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media/image4.jpeg" ContentType="image/jpeg"/>
  <Override PartName="/word/media/image5.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Style w:val="Fuentedeprrafopredeter"/>
          <w:rFonts w:ascii="Arial Narrow" w:hAnsi="Arial Narrow"/>
          <w:b/>
          <w:bCs/>
          <w:sz w:val="40"/>
          <w:szCs w:val="40"/>
        </w:rPr>
        <w:t>El Consistorio inicia la ERACIS+ con la incorporación de 29 profesionales que complementarán a los servicios sociales comunitarios en la atención individualizada a personas en riesgo de exclusión</w:t>
      </w:r>
    </w:p>
    <w:p>
      <w:pPr>
        <w:pStyle w:val="Normal"/>
        <w:rPr>
          <w:rStyle w:val="Fuentedeprrafopredeter"/>
          <w:rFonts w:ascii="Arial Narrow" w:hAnsi="Arial Narrow"/>
          <w:b/>
          <w:bCs/>
          <w:sz w:val="40"/>
          <w:szCs w:val="40"/>
        </w:rPr>
      </w:pPr>
      <w:r>
        <w:rPr/>
      </w:r>
    </w:p>
    <w:p>
      <w:pPr>
        <w:pStyle w:val="Normal"/>
        <w:rPr/>
      </w:pPr>
      <w:r>
        <w:rPr>
          <w:rStyle w:val="Fuentedeprrafopredeter"/>
          <w:rFonts w:ascii="Arial Narrow" w:hAnsi="Arial Narrow"/>
          <w:sz w:val="36"/>
          <w:szCs w:val="36"/>
        </w:rPr>
        <w:t>La estrategia cofinanciada por el Fondo Social Europeo Plus supondrá el nombramiento de un total de 42 profesionales hasta 2028 para el desarrollo de itinerarios de inserción sociolaboral</w:t>
      </w:r>
    </w:p>
    <w:p>
      <w:pPr>
        <w:pStyle w:val="Normal"/>
        <w:jc w:val="both"/>
        <w:rPr>
          <w:rStyle w:val="Fuentedeprrafopredeter"/>
          <w:rFonts w:ascii="Arial Narrow" w:hAnsi="Arial Narrow" w:cs="Trebuchet MS"/>
          <w:b/>
          <w:bCs/>
          <w:sz w:val="26"/>
          <w:szCs w:val="26"/>
        </w:rPr>
      </w:pPr>
      <w:r>
        <w:rPr>
          <w:rFonts w:cs="Trebuchet MS" w:ascii="Arial Narrow" w:hAnsi="Arial Narrow"/>
          <w:b/>
          <w:bCs/>
          <w:sz w:val="26"/>
          <w:szCs w:val="26"/>
        </w:rPr>
      </w:r>
    </w:p>
    <w:p>
      <w:pPr>
        <w:pStyle w:val="Normal"/>
        <w:jc w:val="both"/>
        <w:rPr/>
      </w:pPr>
      <w:r>
        <w:rPr>
          <w:rStyle w:val="Fuentedeprrafopredeter"/>
          <w:rFonts w:cs="Trebuchet MS" w:ascii="Arial Narrow" w:hAnsi="Arial Narrow"/>
          <w:b/>
          <w:bCs/>
          <w:sz w:val="26"/>
          <w:szCs w:val="26"/>
        </w:rPr>
        <w:t>15 de marzo de 2024.</w:t>
      </w:r>
      <w:r>
        <w:rPr>
          <w:rStyle w:val="Fuentedeprrafopredeter"/>
          <w:rFonts w:cs="Trebuchet MS" w:ascii="Arial Narrow" w:hAnsi="Arial Narrow"/>
          <w:bCs/>
          <w:sz w:val="26"/>
          <w:szCs w:val="26"/>
        </w:rPr>
        <w:t xml:space="preserve"> La alcaldesa de Jerez, María José García-Pelayo, ha felicitado por su nombramiento al primer grupo de 29 profesionales, funcionarios y funcionarias interinos, que se incorporan al Ayuntamiento para el desarrollo y ejecución del programa 'Estrategias Locales que promuevan la elaboración de itinerarios de inclusión sociolaboral para colectivos en riesgo de exclusión en zonas desfavorecidas', en el marco de la Estrategia Regional Andaluza para la cohesión e inclusión social (ERACIS), cofinanciadas por el Fondo Social Europeo Plus y la Consejería de Inclusión Social, Juventud, Familias e Igualdad de la Junta de Andalucía. En este año 2024, el número de profesionales que se incorporarán al Ayuntamiento adscritos a este programa será de 38 ampliándose a un total de 42 a partir de 2025, personal que vendrá para complementar al personal de los Servicios Sociales Comunitarios hasta el 31 de diciembre de 2028, liderado por la Delegación de Inclusión Social que desarrollará esta estrategia.</w:t>
      </w:r>
    </w:p>
    <w:p>
      <w:pPr>
        <w:pStyle w:val="Normal"/>
        <w:jc w:val="both"/>
        <w:rPr/>
      </w:pPr>
      <w:r>
        <w:rPr>
          <w:rStyle w:val="Fuentedeprrafopredeter"/>
          <w:rFonts w:cs="Trebuchet MS" w:ascii="Arial Narrow" w:hAnsi="Arial Narrow"/>
          <w:bCs/>
          <w:sz w:val="26"/>
          <w:szCs w:val="26"/>
        </w:rPr>
        <w:t>Esta subvención de 8.621.965,44 euros para Jerez dirigida a la elaboración de itinerarios de inclusión sociolaboral se financia con fondos propios de la Junta de Andalucía, estando cofinanciados por la Unión Europea, a través del Programa Operativo de Fondo Social Europeo 2021-2027, en un porcentaje del 85 por 100.</w:t>
      </w:r>
    </w:p>
    <w:p>
      <w:pPr>
        <w:pStyle w:val="Normal"/>
        <w:jc w:val="both"/>
        <w:rPr/>
      </w:pPr>
      <w:r>
        <w:rPr>
          <w:rStyle w:val="Fuentedeprrafopredeter"/>
          <w:rFonts w:ascii="Arial Narrow" w:hAnsi="Arial Narrow"/>
          <w:sz w:val="26"/>
          <w:szCs w:val="26"/>
        </w:rPr>
        <w:t xml:space="preserve">El Salón de Plenos ha acogido la toma de posesión de veinte trabajadores sociales y nueve educadores sociales, a los que se sumarán próximamente un educador social más y ocho profesionales de la psicología. Este acto ha contado con la presencia del primer teniente de alcaldesa, Agustín Muñoz; la teniente de alcaldesa responsable del área de  </w:t>
      </w:r>
      <w:r>
        <w:rPr>
          <w:rStyle w:val="Fuentedeprrafopredeter"/>
          <w:rFonts w:cs="Arial Narrow" w:ascii="Arial Narrow" w:hAnsi="Arial Narrow"/>
          <w:color w:val="000000"/>
          <w:sz w:val="26"/>
          <w:szCs w:val="26"/>
        </w:rPr>
        <w:t>área de gobierno de Inclusión Social, Familias, Igualdad y Diversidad, Medio Rural, Participación Ciudadana y Juventud, Susana Sánchez; el teniente de alcaldesa de Recursos Humanos, Ignacio Martínez; y la delegada de Inclusión Social, Yessika Quintero.</w:t>
      </w:r>
    </w:p>
    <w:p>
      <w:pPr>
        <w:pStyle w:val="Normal"/>
        <w:jc w:val="both"/>
        <w:rPr/>
      </w:pPr>
      <w:r>
        <w:rPr>
          <w:rStyle w:val="Fuentedeprrafopredeter"/>
          <w:rFonts w:cs="Arial Narrow" w:ascii="Arial Narrow" w:hAnsi="Arial Narrow"/>
          <w:color w:val="000000"/>
          <w:sz w:val="26"/>
          <w:szCs w:val="26"/>
        </w:rPr>
        <w:t>La alcaldesa ha destacado en su intervención que “sabéis que venís a formar parte de un programa muy importante, que ponemos en marcha de la mano de la Junta de Andalucía, para hacer posible que la ERACIS+ funcione con la mayor eficacia y efectividad posible. Es un programa que se extiende en el tiempo durante varios años, que tiene un presupuesto bastante importante, y que tiene unos objetivos esenciales para esta ciudad, la integración social a través de la vía laboral de personas que viven en riesgo de exclusión social. Sé que sois conscientes de la importancia de esta labor, y que si estáis aquí es porque tenéis vocación de servicio público”.</w:t>
      </w:r>
    </w:p>
    <w:p>
      <w:pPr>
        <w:pStyle w:val="Normal"/>
        <w:jc w:val="both"/>
        <w:rPr/>
      </w:pPr>
      <w:r>
        <w:rPr>
          <w:rStyle w:val="Fuentedeprrafopredeter"/>
          <w:rFonts w:ascii="Arial Narrow" w:hAnsi="Arial Narrow"/>
          <w:sz w:val="26"/>
          <w:szCs w:val="26"/>
        </w:rPr>
        <w:t>La ERACIS+ está dirigida a la elaboración de itinerarios de inclusión sociolaboral, integrados y personalizados, para colectivos en riesgos de exclusión en zonas desfavorecidas, en el caso de Jerez, para la zona Sur, Oeste y Oeste-Picadueñas. Este programa permitirá la incorporación de personal en los Servicios Sociales Comunitarios que trabajarán para facilitar el acceso a los Sistemas de Protección Social de las Administraciones, especialmente Educación, Vivienda, Empleo y Salud a las personas residentes en las zonas desfavorecidas, mediante itinerarios individualizados y un asesoramiento personal. En la actualidad se está ultimando la redacción del Plan Local de Intervención recogido en la resolución de esta subvención.</w:t>
      </w:r>
    </w:p>
    <w:p>
      <w:pPr>
        <w:pStyle w:val="Normal"/>
        <w:jc w:val="both"/>
        <w:rPr/>
      </w:pPr>
      <w:r>
        <w:rPr>
          <w:rStyle w:val="Fuentedeprrafopredeter"/>
          <w:rFonts w:eastAsia="Tahoma" w:cs="Arial" w:ascii="Arial Narrow" w:hAnsi="Arial Narrow"/>
          <w:sz w:val="26"/>
          <w:szCs w:val="26"/>
        </w:rPr>
        <w:t xml:space="preserve">Cabe recordar que la Junta de Gobierno Local aprobaba la semana pasada el gasto destinado a la contratación del personal necesario para el desarrollo y ejecución del programa de </w:t>
      </w:r>
      <w:r>
        <w:rPr>
          <w:rStyle w:val="Fuentedeprrafopredeter"/>
          <w:rFonts w:eastAsia="Tahoma" w:cs="Gadugi" w:ascii="Arial Narrow" w:hAnsi="Arial Narrow"/>
          <w:sz w:val="26"/>
          <w:szCs w:val="26"/>
        </w:rPr>
        <w:t xml:space="preserve">Estrategias Locales de Intervención en Zonas Desfavorecidas, y que se enmarca dentro de la Estrategia Regional Andaluza para la Cohesión e Inclusión Social (ERACIS). El Ayuntamiento de Jerez cuenta con una subvención de </w:t>
      </w:r>
      <w:r>
        <w:rPr>
          <w:rStyle w:val="Fuentedeprrafopredeter"/>
          <w:rFonts w:eastAsia="Tahoma" w:cs="Arial Narrow" w:ascii="Arial Narrow" w:hAnsi="Arial Narrow"/>
          <w:sz w:val="26"/>
          <w:szCs w:val="26"/>
        </w:rPr>
        <w:t xml:space="preserve">8.621.965 euros concedida mediante </w:t>
      </w:r>
      <w:r>
        <w:rPr>
          <w:rStyle w:val="Fuentedeprrafopredeter1"/>
          <w:rFonts w:eastAsia="Tahoma" w:cs="Calibri" w:ascii="Arial Narrow" w:hAnsi="Arial Narrow"/>
          <w:color w:val="000000"/>
          <w:sz w:val="26"/>
          <w:szCs w:val="26"/>
        </w:rPr>
        <w:t>Resolución de 27 de diciembre de 2023 de la Dirección General de Protección Social y Barriadas de Actuación Preferente de la Junta de Andalucía, una</w:t>
      </w:r>
      <w:r>
        <w:rPr>
          <w:rStyle w:val="Fuentedeprrafopredeter1"/>
          <w:rFonts w:eastAsia="Tahoma" w:cs="Arial" w:ascii="Arial Narrow" w:hAnsi="Arial Narrow"/>
          <w:color w:val="000000"/>
          <w:sz w:val="26"/>
          <w:szCs w:val="26"/>
        </w:rPr>
        <w:t xml:space="preserve"> dotación económica </w:t>
      </w:r>
      <w:r>
        <w:rPr>
          <w:rStyle w:val="Fuentedeprrafopredeter"/>
          <w:rFonts w:eastAsia="Tahoma" w:cs="Arial" w:ascii="Arial Narrow" w:hAnsi="Arial Narrow"/>
          <w:sz w:val="26"/>
          <w:szCs w:val="26"/>
        </w:rPr>
        <w:t>cofinanciada por el Fondo Social Europeo Plus y que se hará efectiva en cinco anualidades.</w:t>
      </w:r>
    </w:p>
    <w:p>
      <w:pPr>
        <w:pStyle w:val="Normal"/>
        <w:jc w:val="both"/>
        <w:rPr>
          <w:rStyle w:val="Fuentedeprrafopredeter"/>
          <w:rFonts w:ascii="Arial Narrow" w:hAnsi="Arial Narrow"/>
          <w:sz w:val="26"/>
          <w:szCs w:val="26"/>
        </w:rPr>
      </w:pPr>
      <w:r>
        <w:rPr/>
      </w:r>
    </w:p>
    <w:p>
      <w:pPr>
        <w:pStyle w:val="Normal"/>
        <w:jc w:val="both"/>
        <w:rPr>
          <w:rFonts w:ascii="Arial Narrow" w:hAnsi="Arial Narrow"/>
          <w:sz w:val="26"/>
          <w:szCs w:val="26"/>
        </w:rPr>
      </w:pPr>
      <w:r>
        <w:rPr>
          <w:rFonts w:ascii="Arial Narrow" w:hAnsi="Arial Narrow"/>
          <w:sz w:val="26"/>
          <w:szCs w:val="26"/>
        </w:rPr>
        <w:t>Se adjunta fotografía y enlace de audio</w:t>
      </w:r>
    </w:p>
    <w:p>
      <w:pPr>
        <w:pStyle w:val="Heading4"/>
        <w:tabs>
          <w:tab w:val="clear" w:pos="708"/>
          <w:tab w:val="left" w:pos="5220" w:leader="none"/>
        </w:tabs>
        <w:ind w:hanging="0" w:left="0"/>
        <w:rPr>
          <w:rFonts w:ascii="Arial Narrow" w:hAnsi="Arial Narrow" w:cs="Trebuchet MS"/>
          <w:bCs/>
          <w:sz w:val="26"/>
          <w:szCs w:val="26"/>
        </w:rPr>
      </w:pPr>
      <w:hyperlink r:id="rId2">
        <w:r>
          <w:rPr>
            <w:rStyle w:val="Hyperlink"/>
            <w:rFonts w:cs="Trebuchet MS" w:ascii="Arial Narrow" w:hAnsi="Arial Narrow"/>
            <w:b w:val="false"/>
            <w:bCs w:val="false"/>
            <w:sz w:val="26"/>
            <w:szCs w:val="26"/>
          </w:rPr>
          <w:t>https://ssweb.seap.minhap.es/almacen/descarga/envio/0a1d123e5fbf003da69bf59c8f208d2b0005e5d4</w:t>
        </w:r>
      </w:hyperlink>
    </w:p>
    <w:p>
      <w:pPr>
        <w:pStyle w:val="Standard"/>
        <w:tabs>
          <w:tab w:val="clear" w:pos="708"/>
          <w:tab w:val="left" w:pos="5220" w:leader="none"/>
        </w:tabs>
        <w:rPr>
          <w:rFonts w:ascii="Arial Narrow" w:hAnsi="Arial Narrow" w:cs="Trebuchet MS"/>
          <w:b w:val="false"/>
          <w:bCs w:val="false"/>
          <w:sz w:val="26"/>
          <w:szCs w:val="26"/>
        </w:rPr>
      </w:pPr>
      <w:r>
        <w:rPr>
          <w:rFonts w:cs="Trebuchet MS" w:ascii="Arial Narrow" w:hAnsi="Arial Narrow"/>
          <w:b w:val="false"/>
          <w:bCs w:val="false"/>
          <w:sz w:val="26"/>
          <w:szCs w:val="26"/>
        </w:rPr>
      </w:r>
    </w:p>
    <w:p>
      <w:pPr>
        <w:pStyle w:val="Normal"/>
        <w:rPr>
          <w:b w:val="false"/>
          <w:bCs w:val="false"/>
        </w:rPr>
      </w:pPr>
      <w:r>
        <w:rPr>
          <w:b w:val="false"/>
          <w:bCs w:val="false"/>
        </w:rPr>
      </w:r>
    </w:p>
    <w:p>
      <w:pPr>
        <w:pStyle w:val="Normal"/>
        <w:rPr>
          <w:b w:val="false"/>
          <w:bCs w:val="false"/>
        </w:rPr>
      </w:pPr>
      <w:r>
        <w:rPr>
          <w:b w:val="false"/>
          <w:bCs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08"/>
          <w:tab w:val="left" w:pos="5220" w:leader="none"/>
        </w:tabs>
        <w:spacing w:before="0" w:after="160"/>
        <w:rPr/>
      </w:pPr>
      <w:r>
        <w:rPr/>
        <w:tab/>
      </w:r>
    </w:p>
    <w:sectPr>
      <w:headerReference w:type="default" r:id="rId3"/>
      <w:footerReference w:type="default" r:id="rId4"/>
      <w:type w:val="nextPage"/>
      <w:pgSz w:w="11906" w:h="16838"/>
      <w:pgMar w:left="1701" w:right="1701" w:gutter="0" w:header="708" w:top="1417" w:footer="708"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rStyle w:val="Fuentedeprrafopredeter"/>
        <w:lang w:eastAsia="es-ES"/>
      </w:rPr>
    </w:pPr>
    <w:r>
      <w:rPr>
        <w:lang w:eastAsia="es-ES"/>
      </w:rPr>
      <mc:AlternateContent>
        <mc:Choice Requires="wpg">
          <w:drawing>
            <wp:anchor behindDoc="1" distT="0" distB="0" distL="0" distR="0" simplePos="0" locked="0" layoutInCell="0" allowOverlap="1" relativeHeight="7">
              <wp:simplePos x="0" y="0"/>
              <wp:positionH relativeFrom="column">
                <wp:posOffset>520065</wp:posOffset>
              </wp:positionH>
              <wp:positionV relativeFrom="paragraph">
                <wp:posOffset>-260985</wp:posOffset>
              </wp:positionV>
              <wp:extent cx="4694555" cy="545465"/>
              <wp:effectExtent l="0" t="0" r="0" b="0"/>
              <wp:wrapTight wrapText="bothSides">
                <wp:wrapPolygon edited="0">
                  <wp:start x="0" y="0"/>
                  <wp:lineTo x="21600" y="0"/>
                  <wp:lineTo x="21600" y="21600"/>
                  <wp:lineTo x="0" y="21600"/>
                  <wp:lineTo x="0" y="0"/>
                </wp:wrapPolygon>
              </wp:wrapTight>
              <wp:docPr id="4" name="Grupo 7"/>
              <a:graphic xmlns:a="http://schemas.openxmlformats.org/drawingml/2006/main">
                <a:graphicData uri="http://schemas.microsoft.com/office/word/2010/wordprocessingGroup">
                  <wpg:wgp>
                    <wpg:cNvGrpSpPr/>
                    <wpg:grpSpPr>
                      <a:xfrm>
                        <a:off x="0" y="0"/>
                        <a:ext cx="4694400" cy="545400"/>
                        <a:chOff x="0" y="0"/>
                        <a:chExt cx="4694400" cy="545400"/>
                      </a:xfrm>
                    </wpg:grpSpPr>
                    <pic:pic xmlns:pic="http://schemas.openxmlformats.org/drawingml/2006/picture">
                      <pic:nvPicPr>
                        <pic:cNvPr id="5" name="Imagen 17" descr=""/>
                        <pic:cNvPicPr/>
                      </pic:nvPicPr>
                      <pic:blipFill>
                        <a:blip r:embed="rId1"/>
                        <a:srcRect l="30882" t="0" r="0" b="0"/>
                        <a:stretch/>
                      </pic:blipFill>
                      <pic:spPr>
                        <a:xfrm>
                          <a:off x="1390680" y="0"/>
                          <a:ext cx="3304080" cy="544320"/>
                        </a:xfrm>
                        <a:prstGeom prst="rect">
                          <a:avLst/>
                        </a:prstGeom>
                        <a:ln w="12600">
                          <a:noFill/>
                        </a:ln>
                      </pic:spPr>
                    </pic:pic>
                    <pic:pic xmlns:pic="http://schemas.openxmlformats.org/drawingml/2006/picture">
                      <pic:nvPicPr>
                        <pic:cNvPr id="6" name="Imagen 6" descr=""/>
                        <pic:cNvPicPr/>
                      </pic:nvPicPr>
                      <pic:blipFill>
                        <a:blip r:embed="rId2"/>
                        <a:srcRect l="0" t="0" r="0" b="21417"/>
                        <a:stretch/>
                      </pic:blipFill>
                      <pic:spPr>
                        <a:xfrm>
                          <a:off x="0" y="38160"/>
                          <a:ext cx="1388880" cy="507240"/>
                        </a:xfrm>
                        <a:prstGeom prst="rect">
                          <a:avLst/>
                        </a:prstGeom>
                        <a:ln w="12600">
                          <a:noFill/>
                        </a:ln>
                      </pic:spPr>
                    </pic:pic>
                  </wpg:wgp>
                </a:graphicData>
              </a:graphic>
            </wp:anchor>
          </w:drawing>
        </mc:Choice>
        <mc:Fallback>
          <w:pict>
            <v:group id="shape_0" alt="Grupo 7" style="position:absolute;margin-left:40.95pt;margin-top:-20.55pt;width:369.65pt;height:42.95pt" coordorigin="819,-411" coordsize="7393,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17" stroked="f" o:allowincell="f" style="position:absolute;left:3009;top:-411;width:5202;height:856;mso-wrap-style:none;v-text-anchor:middle" type="_x0000_t75">
                <v:imagedata r:id="rId3" o:detectmouseclick="t"/>
                <v:stroke color="#3465a4" weight="12600" joinstyle="round" endcap="flat"/>
                <w10:wrap type="square"/>
              </v:shape>
              <v:shape id="shape_0" ID="Imagen 6" stroked="f" o:allowincell="f" style="position:absolute;left:819;top:-351;width:2186;height:798;mso-wrap-style:none;v-text-anchor:middle" type="_x0000_t75">
                <v:imagedata r:id="rId4" o:detectmouseclick="t"/>
                <v:stroke color="#3465a4" weight="12600" joinstyle="round" endcap="flat"/>
                <w10:wrap type="square"/>
              </v:shape>
            </v:group>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cabezado"/>
      <w:rPr>
        <w:rStyle w:val="Fuentedeprrafopredeter"/>
        <w:lang w:eastAsia="es-ES"/>
      </w:rPr>
    </w:pPr>
    <w:r>
      <w:rPr>
        <w:lang w:eastAsia="es-ES"/>
      </w:rPr>
      <w:drawing>
        <wp:anchor behindDoc="1" distT="0" distB="0" distL="0" distR="0" simplePos="0" locked="0" layoutInCell="1" allowOverlap="1" relativeHeight="4">
          <wp:simplePos x="0" y="0"/>
          <wp:positionH relativeFrom="column">
            <wp:posOffset>4930775</wp:posOffset>
          </wp:positionH>
          <wp:positionV relativeFrom="paragraph">
            <wp:posOffset>-116205</wp:posOffset>
          </wp:positionV>
          <wp:extent cx="913765" cy="608965"/>
          <wp:effectExtent l="0" t="0" r="0" b="0"/>
          <wp:wrapNone/>
          <wp:docPr id="1"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descr=""/>
                  <pic:cNvPicPr>
                    <a:picLocks noChangeAspect="1" noChangeArrowheads="1"/>
                  </pic:cNvPicPr>
                </pic:nvPicPr>
                <pic:blipFill>
                  <a:blip r:embed="rId1"/>
                  <a:stretch>
                    <a:fillRect/>
                  </a:stretch>
                </pic:blipFill>
                <pic:spPr bwMode="auto">
                  <a:xfrm>
                    <a:off x="0" y="0"/>
                    <a:ext cx="913765" cy="608965"/>
                  </a:xfrm>
                  <a:prstGeom prst="rect">
                    <a:avLst/>
                  </a:prstGeom>
                </pic:spPr>
              </pic:pic>
            </a:graphicData>
          </a:graphic>
        </wp:anchor>
      </w:drawing>
      <w:drawing>
        <wp:anchor behindDoc="0" distT="0" distB="0" distL="0" distR="0" simplePos="0" locked="0" layoutInCell="0" allowOverlap="1" relativeHeight="10">
          <wp:simplePos x="0" y="0"/>
          <wp:positionH relativeFrom="column">
            <wp:posOffset>3823970</wp:posOffset>
          </wp:positionH>
          <wp:positionV relativeFrom="paragraph">
            <wp:posOffset>-230505</wp:posOffset>
          </wp:positionV>
          <wp:extent cx="1109980" cy="836930"/>
          <wp:effectExtent l="0" t="0" r="0" b="0"/>
          <wp:wrapTight wrapText="bothSides">
            <wp:wrapPolygon edited="0">
              <wp:start x="-108" y="86"/>
              <wp:lineTo x="-108" y="191"/>
              <wp:lineTo x="-108" y="286"/>
              <wp:lineTo x="-108" y="391"/>
              <wp:lineTo x="-108" y="487"/>
              <wp:lineTo x="-108" y="592"/>
              <wp:lineTo x="-108" y="687"/>
              <wp:lineTo x="-108" y="792"/>
              <wp:lineTo x="-108" y="887"/>
              <wp:lineTo x="-108" y="992"/>
              <wp:lineTo x="-108" y="1089"/>
              <wp:lineTo x="-108" y="1193"/>
              <wp:lineTo x="-108" y="1297"/>
              <wp:lineTo x="-108" y="1393"/>
              <wp:lineTo x="-108" y="1497"/>
              <wp:lineTo x="-108" y="1594"/>
              <wp:lineTo x="-108" y="1698"/>
              <wp:lineTo x="-108" y="1794"/>
              <wp:lineTo x="-108" y="1898"/>
              <wp:lineTo x="-108" y="1994"/>
              <wp:lineTo x="-108" y="2098"/>
              <wp:lineTo x="-108" y="2195"/>
              <wp:lineTo x="-108" y="2299"/>
              <wp:lineTo x="-108" y="2404"/>
              <wp:lineTo x="-108" y="2500"/>
              <wp:lineTo x="-108" y="2604"/>
              <wp:lineTo x="-108" y="2701"/>
              <wp:lineTo x="-108" y="2805"/>
              <wp:lineTo x="-108" y="2901"/>
              <wp:lineTo x="-108" y="3005"/>
              <wp:lineTo x="-108" y="3101"/>
              <wp:lineTo x="-108" y="3205"/>
              <wp:lineTo x="-108" y="3302"/>
              <wp:lineTo x="-108" y="3406"/>
              <wp:lineTo x="-108" y="3510"/>
              <wp:lineTo x="-108" y="3606"/>
              <wp:lineTo x="-108" y="3711"/>
              <wp:lineTo x="-108" y="3807"/>
              <wp:lineTo x="-108" y="3912"/>
              <wp:lineTo x="-108" y="4007"/>
              <wp:lineTo x="-108" y="4112"/>
              <wp:lineTo x="-108" y="4207"/>
              <wp:lineTo x="-108" y="4312"/>
              <wp:lineTo x="-108" y="4408"/>
              <wp:lineTo x="-108" y="4513"/>
              <wp:lineTo x="-108" y="4617"/>
              <wp:lineTo x="-108" y="4713"/>
              <wp:lineTo x="-108" y="4817"/>
              <wp:lineTo x="-108" y="4914"/>
              <wp:lineTo x="-108" y="5018"/>
              <wp:lineTo x="-108" y="5114"/>
              <wp:lineTo x="-108" y="5218"/>
              <wp:lineTo x="-108" y="5314"/>
              <wp:lineTo x="-108" y="5418"/>
              <wp:lineTo x="-108" y="5515"/>
              <wp:lineTo x="-108" y="5619"/>
              <wp:lineTo x="-108" y="5724"/>
              <wp:lineTo x="-108" y="5819"/>
              <wp:lineTo x="-108" y="5924"/>
              <wp:lineTo x="-108" y="6020"/>
              <wp:lineTo x="-108" y="6125"/>
              <wp:lineTo x="-108" y="6220"/>
              <wp:lineTo x="-108" y="6325"/>
              <wp:lineTo x="-108" y="6420"/>
              <wp:lineTo x="-108" y="6526"/>
              <wp:lineTo x="-108" y="6621"/>
              <wp:lineTo x="-108" y="6726"/>
              <wp:lineTo x="-108" y="6830"/>
              <wp:lineTo x="-108" y="6926"/>
              <wp:lineTo x="-108" y="7030"/>
              <wp:lineTo x="-108" y="7127"/>
              <wp:lineTo x="-108" y="7231"/>
              <wp:lineTo x="-108" y="7327"/>
              <wp:lineTo x="-108" y="7431"/>
              <wp:lineTo x="-108" y="7527"/>
              <wp:lineTo x="-108" y="7632"/>
              <wp:lineTo x="-108" y="7728"/>
              <wp:lineTo x="-108" y="7832"/>
              <wp:lineTo x="-108" y="7937"/>
              <wp:lineTo x="-108" y="8032"/>
              <wp:lineTo x="-108" y="8137"/>
              <wp:lineTo x="-108" y="8233"/>
              <wp:lineTo x="-108" y="8338"/>
              <wp:lineTo x="-108" y="8433"/>
              <wp:lineTo x="-108" y="8538"/>
              <wp:lineTo x="-108" y="8634"/>
              <wp:lineTo x="-108" y="8739"/>
              <wp:lineTo x="-108" y="8835"/>
              <wp:lineTo x="-108" y="8939"/>
              <wp:lineTo x="-108" y="9043"/>
              <wp:lineTo x="-108" y="9139"/>
              <wp:lineTo x="-108" y="9243"/>
              <wp:lineTo x="-108" y="9340"/>
              <wp:lineTo x="-108" y="9444"/>
              <wp:lineTo x="-108" y="9540"/>
              <wp:lineTo x="-108" y="9644"/>
              <wp:lineTo x="-108" y="9740"/>
              <wp:lineTo x="-108" y="9845"/>
              <wp:lineTo x="-108" y="9941"/>
              <wp:lineTo x="-108" y="10046"/>
              <wp:lineTo x="-108" y="10150"/>
              <wp:lineTo x="-108" y="10246"/>
              <wp:lineTo x="-108" y="10350"/>
              <wp:lineTo x="-108" y="10447"/>
              <wp:lineTo x="-108" y="10551"/>
              <wp:lineTo x="-108" y="10647"/>
              <wp:lineTo x="-108" y="10751"/>
              <wp:lineTo x="-108" y="10847"/>
              <wp:lineTo x="-108" y="10952"/>
              <wp:lineTo x="-108" y="11048"/>
              <wp:lineTo x="-108" y="11152"/>
              <wp:lineTo x="-108" y="11248"/>
              <wp:lineTo x="-108" y="11352"/>
              <wp:lineTo x="-108" y="11457"/>
              <wp:lineTo x="-108" y="11553"/>
              <wp:lineTo x="-108" y="11658"/>
              <wp:lineTo x="-108" y="11753"/>
              <wp:lineTo x="-108" y="11858"/>
              <wp:lineTo x="-108" y="11953"/>
              <wp:lineTo x="-108" y="12059"/>
              <wp:lineTo x="-108" y="12154"/>
              <wp:lineTo x="-108" y="12259"/>
              <wp:lineTo x="-108" y="12354"/>
              <wp:lineTo x="-108" y="12459"/>
              <wp:lineTo x="-108" y="12563"/>
              <wp:lineTo x="-108" y="12660"/>
              <wp:lineTo x="-108" y="12764"/>
              <wp:lineTo x="-108" y="12860"/>
              <wp:lineTo x="-108" y="12964"/>
              <wp:lineTo x="-108" y="13060"/>
              <wp:lineTo x="-108" y="13165"/>
              <wp:lineTo x="-108" y="13261"/>
              <wp:lineTo x="-108" y="13365"/>
              <wp:lineTo x="-108" y="13461"/>
              <wp:lineTo x="-108" y="13565"/>
              <wp:lineTo x="-108" y="13670"/>
              <wp:lineTo x="-108" y="13766"/>
              <wp:lineTo x="-108" y="13871"/>
              <wp:lineTo x="-108" y="13966"/>
              <wp:lineTo x="-108" y="14071"/>
              <wp:lineTo x="-108" y="14166"/>
              <wp:lineTo x="-108" y="14272"/>
              <wp:lineTo x="-108" y="14367"/>
              <wp:lineTo x="-108" y="14472"/>
              <wp:lineTo x="-108" y="14567"/>
              <wp:lineTo x="-108" y="14672"/>
              <wp:lineTo x="-108" y="14776"/>
              <wp:lineTo x="-108" y="14873"/>
              <wp:lineTo x="-108" y="14977"/>
              <wp:lineTo x="-108" y="15073"/>
              <wp:lineTo x="-108" y="15177"/>
              <wp:lineTo x="-108" y="15273"/>
              <wp:lineTo x="-108" y="15378"/>
              <wp:lineTo x="-108" y="15474"/>
              <wp:lineTo x="-108" y="15578"/>
              <wp:lineTo x="-108" y="15674"/>
              <wp:lineTo x="-108" y="15778"/>
              <wp:lineTo x="-108" y="15884"/>
              <wp:lineTo x="-108" y="15979"/>
              <wp:lineTo x="-108" y="16084"/>
              <wp:lineTo x="-108" y="16179"/>
              <wp:lineTo x="-108" y="16284"/>
              <wp:lineTo x="-108" y="16380"/>
              <wp:lineTo x="-108" y="16485"/>
              <wp:lineTo x="-108" y="16581"/>
              <wp:lineTo x="-108" y="16685"/>
              <wp:lineTo x="-108" y="16781"/>
              <wp:lineTo x="-108" y="16885"/>
              <wp:lineTo x="-108" y="16990"/>
              <wp:lineTo x="-108" y="17086"/>
              <wp:lineTo x="-108" y="17190"/>
              <wp:lineTo x="-108" y="17286"/>
              <wp:lineTo x="-108" y="17390"/>
              <wp:lineTo x="-108" y="17486"/>
              <wp:lineTo x="-108" y="17592"/>
              <wp:lineTo x="-108" y="17687"/>
              <wp:lineTo x="-108" y="17792"/>
              <wp:lineTo x="-108" y="17887"/>
              <wp:lineTo x="-108" y="17992"/>
              <wp:lineTo x="-108" y="18097"/>
              <wp:lineTo x="-108" y="18193"/>
              <wp:lineTo x="-108" y="18297"/>
              <wp:lineTo x="-108" y="18393"/>
              <wp:lineTo x="-108" y="18497"/>
              <wp:lineTo x="-108" y="18593"/>
              <wp:lineTo x="-108" y="18698"/>
              <wp:lineTo x="-108" y="18794"/>
              <wp:lineTo x="-108" y="18898"/>
              <wp:lineTo x="-108" y="18994"/>
              <wp:lineTo x="-108" y="19098"/>
              <wp:lineTo x="-108" y="19204"/>
              <wp:lineTo x="-108" y="19299"/>
              <wp:lineTo x="-108" y="19404"/>
              <wp:lineTo x="-108" y="19499"/>
              <wp:lineTo x="-108" y="19604"/>
              <wp:lineTo x="-108" y="19700"/>
              <wp:lineTo x="-108" y="19805"/>
              <wp:lineTo x="-108" y="19900"/>
              <wp:lineTo x="-108" y="20005"/>
              <wp:lineTo x="-108" y="20100"/>
              <wp:lineTo x="-108" y="20205"/>
              <wp:lineTo x="-108" y="20310"/>
              <wp:lineTo x="-108" y="20406"/>
              <wp:lineTo x="-108" y="20510"/>
              <wp:lineTo x="-108" y="20606"/>
              <wp:lineTo x="-108" y="20710"/>
              <wp:lineTo x="-108" y="20807"/>
              <wp:lineTo x="-108" y="20911"/>
              <wp:lineTo x="-108" y="21007"/>
              <wp:lineTo x="-108" y="21111"/>
              <wp:lineTo x="-108" y="21207"/>
              <wp:lineTo x="21432" y="21207"/>
              <wp:lineTo x="21432" y="21111"/>
              <wp:lineTo x="21432" y="21007"/>
              <wp:lineTo x="21432" y="20911"/>
              <wp:lineTo x="21432" y="20807"/>
              <wp:lineTo x="21432" y="20710"/>
              <wp:lineTo x="21432" y="20606"/>
              <wp:lineTo x="21432" y="20510"/>
              <wp:lineTo x="21432" y="20406"/>
              <wp:lineTo x="21432" y="20310"/>
              <wp:lineTo x="21432" y="20205"/>
              <wp:lineTo x="21432" y="20100"/>
              <wp:lineTo x="21432" y="20005"/>
              <wp:lineTo x="21432" y="19900"/>
              <wp:lineTo x="21432" y="19805"/>
              <wp:lineTo x="21432" y="19700"/>
              <wp:lineTo x="21432" y="19604"/>
              <wp:lineTo x="21432" y="19499"/>
              <wp:lineTo x="21432" y="19404"/>
              <wp:lineTo x="21432" y="19299"/>
              <wp:lineTo x="21432" y="19204"/>
              <wp:lineTo x="21432" y="19098"/>
              <wp:lineTo x="21432" y="18994"/>
              <wp:lineTo x="21432" y="18898"/>
              <wp:lineTo x="21432" y="18794"/>
              <wp:lineTo x="21432" y="18698"/>
              <wp:lineTo x="21432" y="18593"/>
              <wp:lineTo x="21432" y="18497"/>
              <wp:lineTo x="21432" y="18393"/>
              <wp:lineTo x="21432" y="18297"/>
              <wp:lineTo x="21432" y="18193"/>
              <wp:lineTo x="21432" y="18097"/>
              <wp:lineTo x="21432" y="17992"/>
              <wp:lineTo x="21432" y="17887"/>
              <wp:lineTo x="21432" y="17792"/>
              <wp:lineTo x="21432" y="17687"/>
              <wp:lineTo x="21432" y="17592"/>
              <wp:lineTo x="21432" y="17486"/>
              <wp:lineTo x="21432" y="17390"/>
              <wp:lineTo x="21432" y="17286"/>
              <wp:lineTo x="21432" y="17190"/>
              <wp:lineTo x="21432" y="17086"/>
              <wp:lineTo x="21432" y="16990"/>
              <wp:lineTo x="21432" y="16885"/>
              <wp:lineTo x="21432" y="16781"/>
              <wp:lineTo x="21432" y="16685"/>
              <wp:lineTo x="21432" y="16581"/>
              <wp:lineTo x="21432" y="16485"/>
              <wp:lineTo x="21432" y="16380"/>
              <wp:lineTo x="21432" y="16284"/>
              <wp:lineTo x="21432" y="16179"/>
              <wp:lineTo x="21432" y="16084"/>
              <wp:lineTo x="21432" y="15979"/>
              <wp:lineTo x="21432" y="15884"/>
              <wp:lineTo x="21432" y="15778"/>
              <wp:lineTo x="21432" y="15674"/>
              <wp:lineTo x="21432" y="15578"/>
              <wp:lineTo x="21432" y="15474"/>
              <wp:lineTo x="21432" y="15378"/>
              <wp:lineTo x="21432" y="15273"/>
              <wp:lineTo x="21432" y="15177"/>
              <wp:lineTo x="21432" y="15073"/>
              <wp:lineTo x="21432" y="14977"/>
              <wp:lineTo x="21432" y="14873"/>
              <wp:lineTo x="21432" y="14776"/>
              <wp:lineTo x="21432" y="14672"/>
              <wp:lineTo x="21432" y="14567"/>
              <wp:lineTo x="21432" y="14472"/>
              <wp:lineTo x="21432" y="14367"/>
              <wp:lineTo x="21432" y="14272"/>
              <wp:lineTo x="21432" y="14166"/>
              <wp:lineTo x="21432" y="14071"/>
              <wp:lineTo x="21432" y="13966"/>
              <wp:lineTo x="21432" y="13871"/>
              <wp:lineTo x="21432" y="13766"/>
              <wp:lineTo x="21432" y="13670"/>
              <wp:lineTo x="21432" y="13565"/>
              <wp:lineTo x="21432" y="13461"/>
              <wp:lineTo x="21432" y="13365"/>
              <wp:lineTo x="21432" y="13261"/>
              <wp:lineTo x="21432" y="13165"/>
              <wp:lineTo x="21432" y="13060"/>
              <wp:lineTo x="21432" y="12964"/>
              <wp:lineTo x="21432" y="12860"/>
              <wp:lineTo x="21432" y="12764"/>
              <wp:lineTo x="21432" y="12660"/>
              <wp:lineTo x="21432" y="12563"/>
              <wp:lineTo x="21432" y="12459"/>
              <wp:lineTo x="21432" y="12354"/>
              <wp:lineTo x="21432" y="12259"/>
              <wp:lineTo x="21432" y="12154"/>
              <wp:lineTo x="21432" y="12059"/>
              <wp:lineTo x="21432" y="11953"/>
              <wp:lineTo x="21432" y="11858"/>
              <wp:lineTo x="21432" y="11753"/>
              <wp:lineTo x="21432" y="11658"/>
              <wp:lineTo x="21432" y="11553"/>
              <wp:lineTo x="21432" y="11457"/>
              <wp:lineTo x="21432" y="11352"/>
              <wp:lineTo x="21432" y="11248"/>
              <wp:lineTo x="21432" y="11152"/>
              <wp:lineTo x="21432" y="11048"/>
              <wp:lineTo x="21432" y="10952"/>
              <wp:lineTo x="21432" y="10847"/>
              <wp:lineTo x="21432" y="10751"/>
              <wp:lineTo x="21432" y="10647"/>
              <wp:lineTo x="21432" y="10551"/>
              <wp:lineTo x="21432" y="10447"/>
              <wp:lineTo x="21432" y="10350"/>
              <wp:lineTo x="21432" y="10246"/>
              <wp:lineTo x="21432" y="10150"/>
              <wp:lineTo x="21432" y="10046"/>
              <wp:lineTo x="21432" y="9941"/>
              <wp:lineTo x="21432" y="9845"/>
              <wp:lineTo x="21432" y="9740"/>
              <wp:lineTo x="21432" y="9644"/>
              <wp:lineTo x="21432" y="9540"/>
              <wp:lineTo x="21432" y="9444"/>
              <wp:lineTo x="21432" y="9340"/>
              <wp:lineTo x="21432" y="9243"/>
              <wp:lineTo x="21432" y="9139"/>
              <wp:lineTo x="21432" y="9043"/>
              <wp:lineTo x="21432" y="8939"/>
              <wp:lineTo x="21432" y="8835"/>
              <wp:lineTo x="21432" y="8739"/>
              <wp:lineTo x="21432" y="8634"/>
              <wp:lineTo x="21432" y="8538"/>
              <wp:lineTo x="21432" y="8433"/>
              <wp:lineTo x="21432" y="8338"/>
              <wp:lineTo x="21432" y="8233"/>
              <wp:lineTo x="21432" y="8137"/>
              <wp:lineTo x="21432" y="8032"/>
              <wp:lineTo x="21432" y="7937"/>
              <wp:lineTo x="21432" y="7832"/>
              <wp:lineTo x="21432" y="7728"/>
              <wp:lineTo x="21432" y="7632"/>
              <wp:lineTo x="21432" y="7527"/>
              <wp:lineTo x="21432" y="7431"/>
              <wp:lineTo x="21432" y="7327"/>
              <wp:lineTo x="21432" y="7231"/>
              <wp:lineTo x="21432" y="7127"/>
              <wp:lineTo x="21432" y="7030"/>
              <wp:lineTo x="21432" y="6926"/>
              <wp:lineTo x="21432" y="6830"/>
              <wp:lineTo x="21432" y="6726"/>
              <wp:lineTo x="21432" y="6621"/>
              <wp:lineTo x="21432" y="6526"/>
              <wp:lineTo x="21432" y="6420"/>
              <wp:lineTo x="21432" y="6325"/>
              <wp:lineTo x="21432" y="6220"/>
              <wp:lineTo x="21432" y="6125"/>
              <wp:lineTo x="21432" y="6020"/>
              <wp:lineTo x="21432" y="5924"/>
              <wp:lineTo x="21432" y="5819"/>
              <wp:lineTo x="21432" y="5724"/>
              <wp:lineTo x="21432" y="5619"/>
              <wp:lineTo x="21432" y="5515"/>
              <wp:lineTo x="21432" y="5418"/>
              <wp:lineTo x="21432" y="5314"/>
              <wp:lineTo x="21432" y="5218"/>
              <wp:lineTo x="21432" y="5114"/>
              <wp:lineTo x="21432" y="5018"/>
              <wp:lineTo x="21432" y="4914"/>
              <wp:lineTo x="21432" y="4817"/>
              <wp:lineTo x="21432" y="4713"/>
              <wp:lineTo x="21432" y="4617"/>
              <wp:lineTo x="21432" y="4513"/>
              <wp:lineTo x="21432" y="4408"/>
              <wp:lineTo x="21432" y="4312"/>
              <wp:lineTo x="21432" y="4207"/>
              <wp:lineTo x="21432" y="4112"/>
              <wp:lineTo x="21432" y="4007"/>
              <wp:lineTo x="21432" y="3912"/>
              <wp:lineTo x="21432" y="3807"/>
              <wp:lineTo x="21432" y="3711"/>
              <wp:lineTo x="21432" y="3606"/>
              <wp:lineTo x="21432" y="3510"/>
              <wp:lineTo x="21432" y="3406"/>
              <wp:lineTo x="21432" y="3302"/>
              <wp:lineTo x="21432" y="3205"/>
              <wp:lineTo x="21432" y="3101"/>
              <wp:lineTo x="21432" y="3005"/>
              <wp:lineTo x="21432" y="2901"/>
              <wp:lineTo x="21432" y="2805"/>
              <wp:lineTo x="21432" y="2701"/>
              <wp:lineTo x="21432" y="2604"/>
              <wp:lineTo x="21432" y="2500"/>
              <wp:lineTo x="21432" y="2404"/>
              <wp:lineTo x="21432" y="2299"/>
              <wp:lineTo x="21432" y="2195"/>
              <wp:lineTo x="21432" y="2098"/>
              <wp:lineTo x="21432" y="1994"/>
              <wp:lineTo x="21432" y="1898"/>
              <wp:lineTo x="21432" y="1794"/>
              <wp:lineTo x="21432" y="1698"/>
              <wp:lineTo x="21432" y="1594"/>
              <wp:lineTo x="21432" y="1497"/>
              <wp:lineTo x="21432" y="1393"/>
              <wp:lineTo x="21432" y="1297"/>
              <wp:lineTo x="21432" y="1193"/>
              <wp:lineTo x="21432" y="1089"/>
              <wp:lineTo x="21432" y="992"/>
              <wp:lineTo x="21432" y="887"/>
              <wp:lineTo x="21432" y="792"/>
              <wp:lineTo x="21432" y="687"/>
              <wp:lineTo x="21432" y="592"/>
              <wp:lineTo x="21432" y="487"/>
              <wp:lineTo x="21432" y="391"/>
              <wp:lineTo x="21432" y="286"/>
              <wp:lineTo x="21432" y="191"/>
              <wp:lineTo x="21432" y="86"/>
              <wp:lineTo x="-108" y="86"/>
            </wp:wrapPolygon>
          </wp:wrapTight>
          <wp:docPr id="2"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descr=""/>
                  <pic:cNvPicPr>
                    <a:picLocks noChangeAspect="1" noChangeArrowheads="1"/>
                  </pic:cNvPicPr>
                </pic:nvPicPr>
                <pic:blipFill>
                  <a:blip r:embed="rId2"/>
                  <a:stretch>
                    <a:fillRect/>
                  </a:stretch>
                </pic:blipFill>
                <pic:spPr bwMode="auto">
                  <a:xfrm>
                    <a:off x="0" y="0"/>
                    <a:ext cx="1109980" cy="836930"/>
                  </a:xfrm>
                  <a:prstGeom prst="rect">
                    <a:avLst/>
                  </a:prstGeom>
                </pic:spPr>
              </pic:pic>
            </a:graphicData>
          </a:graphic>
        </wp:anchor>
      </w:drawing>
      <w:drawing>
        <wp:anchor behindDoc="0" distT="0" distB="0" distL="0" distR="0" simplePos="0" locked="0" layoutInCell="0" allowOverlap="1" relativeHeight="13">
          <wp:simplePos x="0" y="0"/>
          <wp:positionH relativeFrom="column">
            <wp:posOffset>-537210</wp:posOffset>
          </wp:positionH>
          <wp:positionV relativeFrom="paragraph">
            <wp:posOffset>27940</wp:posOffset>
          </wp:positionV>
          <wp:extent cx="4361180" cy="399415"/>
          <wp:effectExtent l="0" t="0" r="0" b="0"/>
          <wp:wrapTight wrapText="bothSides">
            <wp:wrapPolygon edited="0">
              <wp:start x="-2" y="0"/>
              <wp:lineTo x="21597" y="0"/>
              <wp:lineTo x="21597" y="21596"/>
              <wp:lineTo x="-2" y="21596"/>
              <wp:lineTo x="-2" y="0"/>
            </wp:wrapPolygon>
          </wp:wrapTight>
          <wp:docPr id="3"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
                  <pic:cNvPicPr>
                    <a:picLocks noChangeAspect="1" noChangeArrowheads="1"/>
                  </pic:cNvPicPr>
                </pic:nvPicPr>
                <pic:blipFill>
                  <a:blip r:embed="rId3"/>
                  <a:stretch>
                    <a:fillRect/>
                  </a:stretch>
                </pic:blipFill>
                <pic:spPr bwMode="auto">
                  <a:xfrm>
                    <a:off x="0" y="0"/>
                    <a:ext cx="4361180" cy="399415"/>
                  </a:xfrm>
                  <a:prstGeom prst="rect">
                    <a:avLst/>
                  </a:prstGeom>
                </pic:spPr>
              </pic:pic>
            </a:graphicData>
          </a:graphic>
        </wp:anchor>
      </w:drawing>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s-ES" w:eastAsia="en-US" w:bidi="ar-SA"/>
      </w:rPr>
    </w:rPrDefault>
    <w:pPrDefault>
      <w:pPr>
        <w:suppressAutoHyphens w:val="true"/>
      </w:pPr>
    </w:pPrDefault>
  </w:docDefaults>
  <w:style w:type="paragraph" w:styleId="Normal">
    <w:name w:val="Normal"/>
    <w:qFormat/>
    <w:pPr>
      <w:keepNext w:val="false"/>
      <w:keepLines w:val="false"/>
      <w:pageBreakBefore w:val="false"/>
      <w:widowControl/>
      <w:shd w:val="clear" w:fill="auto"/>
      <w:suppressAutoHyphens w:val="true"/>
      <w:overflowPunct w:val="false"/>
      <w:bidi w:val="0"/>
      <w:snapToGrid w:val="true"/>
      <w:spacing w:lineRule="auto" w:line="252" w:before="0" w:after="16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s-ES" w:eastAsia="en-US" w:bidi="ar-SA"/>
    </w:rPr>
  </w:style>
  <w:style w:type="paragraph" w:styleId="Heading4">
    <w:name w:val="Heading 4"/>
    <w:basedOn w:val="Ttulo"/>
    <w:next w:val="BodyText"/>
    <w:qFormat/>
    <w:pPr>
      <w:spacing w:before="120" w:after="120"/>
      <w:outlineLvl w:val="3"/>
    </w:pPr>
    <w:rPr>
      <w:rFonts w:ascii="Liberation Serif" w:hAnsi="Liberation Serif" w:eastAsia="Segoe UI" w:cs="Tahoma"/>
      <w:b/>
      <w:bCs/>
      <w:sz w:val="24"/>
      <w:szCs w:val="24"/>
    </w:rPr>
  </w:style>
  <w:style w:type="character" w:styleId="Fuentedeprrafopredeter">
    <w:name w:val="Fuente de párrafo predeter."/>
    <w:qFormat/>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Fuentedeprrafopredeter1">
    <w:name w:val="Fuente de párrafo predeter.1"/>
    <w:qFormat/>
    <w:rPr/>
  </w:style>
  <w:style w:type="character" w:styleId="Hyperlink">
    <w:name w:val="Hyperlink"/>
    <w:rPr>
      <w:color w:val="000080"/>
      <w:u w:val="single"/>
    </w:rPr>
  </w:style>
  <w:style w:type="paragraph" w:styleId="Ttulo">
    <w:name w:val="Título"/>
    <w:basedOn w:val="Normal"/>
    <w:next w:val="BodyText"/>
    <w:qFormat/>
    <w:pPr>
      <w:keepNext w:val="true"/>
      <w:suppressAutoHyphens w:val="true"/>
      <w:spacing w:before="240" w:after="120"/>
    </w:pPr>
    <w:rPr>
      <w:rFonts w:ascii="Liberation Sans" w:hAnsi="Liberation Sans" w:eastAsia="Microsoft YaHei" w:cs="Arial"/>
      <w:sz w:val="28"/>
      <w:szCs w:val="28"/>
    </w:rPr>
  </w:style>
  <w:style w:type="paragraph" w:styleId="BodyText">
    <w:name w:val="Body Text"/>
    <w:basedOn w:val="Normal"/>
    <w:pPr>
      <w:suppressAutoHyphens w:val="true"/>
      <w:spacing w:lineRule="auto" w:line="276" w:before="0" w:after="140"/>
    </w:pPr>
    <w:rPr/>
  </w:style>
  <w:style w:type="paragraph" w:styleId="List">
    <w:name w:val="List"/>
    <w:basedOn w:val="BodyText"/>
    <w:pPr>
      <w:suppressAutoHyphens w:val="true"/>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suppressAutoHyphens w:val="true"/>
    </w:pPr>
    <w:rPr>
      <w:rFonts w:cs="Arial"/>
      <w:sz w:val="24"/>
    </w:rPr>
  </w:style>
  <w:style w:type="paragraph" w:styleId="Normal1">
    <w:name w:val="Normal1"/>
    <w:qFormat/>
    <w:pPr>
      <w:keepNext w:val="false"/>
      <w:keepLines w:val="false"/>
      <w:pageBreakBefore w:val="false"/>
      <w:widowControl w:val="false"/>
      <w:shd w:val="clear" w:fill="auto"/>
      <w:suppressAutoHyphens w:val="true"/>
      <w:overflowPunct w:val="false"/>
      <w:bidi w:val="0"/>
      <w:snapToGrid w:val="true"/>
      <w:spacing w:lineRule="auto" w:line="240" w:before="0" w:after="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s-ES" w:eastAsia="en-US" w:bidi="ar-SA"/>
    </w:rPr>
  </w:style>
  <w:style w:type="paragraph" w:styleId="Descripcin">
    <w:name w:val="Descripción"/>
    <w:basedOn w:val="Normal"/>
    <w:qFormat/>
    <w:pPr>
      <w:suppressLineNumbers/>
      <w:suppressAutoHyphens w:val="true"/>
      <w:spacing w:before="120" w:after="120"/>
    </w:pPr>
    <w:rPr>
      <w:rFonts w:cs="Arial"/>
      <w:i/>
      <w:iCs/>
      <w:sz w:val="24"/>
      <w:szCs w:val="24"/>
    </w:rPr>
  </w:style>
  <w:style w:type="paragraph" w:styleId="Cabeceraypie">
    <w:name w:val="Cabecera y pie"/>
    <w:basedOn w:val="Normal"/>
    <w:qFormat/>
    <w:pPr>
      <w:suppressAutoHyphens w:val="true"/>
    </w:pPr>
    <w:rPr/>
  </w:style>
  <w:style w:type="paragraph" w:styleId="Encabezado">
    <w:name w:val="Encabezado"/>
    <w:basedOn w:val="Normal"/>
    <w:qFormat/>
    <w:pPr>
      <w:tabs>
        <w:tab w:val="clear" w:pos="708"/>
        <w:tab w:val="center" w:pos="4252" w:leader="none"/>
        <w:tab w:val="right" w:pos="8504" w:leader="none"/>
      </w:tabs>
      <w:suppressAutoHyphens w:val="true"/>
      <w:spacing w:lineRule="auto" w:line="240" w:before="0" w:after="0"/>
    </w:pPr>
    <w:rPr/>
  </w:style>
  <w:style w:type="paragraph" w:styleId="Footer">
    <w:name w:val="Footer"/>
    <w:basedOn w:val="Normal"/>
    <w:pPr>
      <w:tabs>
        <w:tab w:val="clear" w:pos="708"/>
        <w:tab w:val="center" w:pos="4252" w:leader="none"/>
        <w:tab w:val="right" w:pos="8504" w:leader="none"/>
      </w:tabs>
      <w:suppressAutoHyphens w:val="true"/>
      <w:spacing w:lineRule="auto" w:line="240" w:before="0" w:after="0"/>
    </w:pPr>
    <w:rPr/>
  </w:style>
  <w:style w:type="paragraph" w:styleId="Standard">
    <w:name w:val="Standard"/>
    <w:qFormat/>
    <w:pPr>
      <w:keepNext w:val="false"/>
      <w:keepLines w:val="false"/>
      <w:pageBreakBefore w:val="false"/>
      <w:widowControl/>
      <w:shd w:val="clear" w:fill="auto"/>
      <w:suppressAutoHyphens w:val="true"/>
      <w:overflowPunct w:val="false"/>
      <w:bidi w:val="0"/>
      <w:snapToGrid w:val="true"/>
      <w:spacing w:lineRule="auto" w:line="252" w:before="0" w:after="160"/>
      <w:jc w:val="left"/>
      <w:textAlignment w:val="baseline"/>
    </w:pPr>
    <w:rPr>
      <w:rFonts w:ascii="Calibri" w:hAnsi="Calibri" w:eastAsia="Calibri" w:cs="Tahoma"/>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shd w:fill="auto" w:val="clear"/>
      <w:vertAlign w:val="baseline"/>
      <w:em w:val="none"/>
      <w:lang w:val="es-ES" w:eastAsia="en-US" w:bidi="ar-SA"/>
    </w:rPr>
  </w:style>
  <w:style w:type="paragraph" w:styleId="Header">
    <w:name w:val="Header"/>
    <w:basedOn w:val="Cabeceraypie"/>
    <w:pPr>
      <w:suppressLineNumbers/>
      <w:tabs>
        <w:tab w:val="clear" w:pos="708"/>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a1d123e5fbf003da69bf59c8f208d2b0005e5d4"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4.jpeg"/><Relationship Id="rId4" Type="http://schemas.openxmlformats.org/officeDocument/2006/relationships/image" Target="media/image5.pn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28</TotalTime>
  <Application>LibreOffice/7.6.0.3$Windows_X86_64 LibreOffice_project/69edd8b8ebc41d00b4de3915dc82f8f0fc3b6265</Application>
  <AppVersion>15.0000</AppVersion>
  <Pages>3</Pages>
  <Words>684</Words>
  <Characters>3842</Characters>
  <CharactersWithSpaces>4518</CharactersWithSpaces>
  <Paragraphs>11</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2024-03-14T07:32:00Z</dcterms:created>
  <dc:creator>Ana Isabel Maestro de Pablos</dc:creator>
  <dc:description/>
  <dc:language>es-ES</dc:language>
  <cp:lastModifiedBy/>
  <dcterms:modified xsi:type="dcterms:W3CDTF">2024-03-15T11:11:50Z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