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92F62" w:rsidRDefault="00714A1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</w:pPr>
      <w:r>
        <w:rPr>
          <w:rFonts w:ascii="Arial Narrow" w:eastAsia="Trebuchet MS" w:hAnsi="Arial Narrow" w:cs="Arial"/>
          <w:b/>
          <w:bCs/>
          <w:sz w:val="40"/>
          <w:szCs w:val="40"/>
          <w:lang w:eastAsia="es-ES_tradnl"/>
        </w:rPr>
        <w:t>Efectivos de las P</w:t>
      </w:r>
      <w:r w:rsidR="00BF2F70">
        <w:rPr>
          <w:rFonts w:ascii="Arial Narrow" w:eastAsia="Trebuchet MS" w:hAnsi="Arial Narrow" w:cs="Arial"/>
          <w:b/>
          <w:bCs/>
          <w:sz w:val="40"/>
          <w:szCs w:val="40"/>
          <w:lang w:eastAsia="es-ES_tradnl"/>
        </w:rPr>
        <w:t>olicías Local y Nacional siguen realizando controles para evitar carreras ilegales en la zona sur</w:t>
      </w:r>
    </w:p>
    <w:p w:rsidR="00B92F62" w:rsidRDefault="00BF2F7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/>
          <w:sz w:val="36"/>
          <w:szCs w:val="36"/>
        </w:rPr>
      </w:pPr>
      <w:r>
        <w:rPr>
          <w:rFonts w:ascii="Arial Narrow" w:eastAsia="Trebuchet MS" w:hAnsi="Arial Narrow" w:cs="Arial"/>
          <w:sz w:val="36"/>
          <w:szCs w:val="36"/>
          <w:lang w:eastAsia="es-ES_tradnl"/>
        </w:rPr>
        <w:t>Jo</w:t>
      </w:r>
      <w:r w:rsidR="00714A10">
        <w:rPr>
          <w:rFonts w:ascii="Arial Narrow" w:eastAsia="Trebuchet MS" w:hAnsi="Arial Narrow" w:cs="Arial"/>
          <w:sz w:val="36"/>
          <w:szCs w:val="36"/>
          <w:lang w:eastAsia="es-ES_tradnl"/>
        </w:rPr>
        <w:t>sé Ignacio Martínez preside la Mesa T</w:t>
      </w:r>
      <w:r>
        <w:rPr>
          <w:rFonts w:ascii="Arial Narrow" w:eastAsia="Trebuchet MS" w:hAnsi="Arial Narrow" w:cs="Arial"/>
          <w:sz w:val="36"/>
          <w:szCs w:val="36"/>
          <w:lang w:eastAsia="es-ES_tradnl"/>
        </w:rPr>
        <w:t>écnica de  Seguridad donde resalta las labores de vigilancia específica efectuadas por los agentes policiales</w:t>
      </w:r>
    </w:p>
    <w:p w:rsidR="00B92F62" w:rsidRDefault="00B92F62">
      <w:pPr>
        <w:tabs>
          <w:tab w:val="left" w:pos="729"/>
        </w:tabs>
        <w:spacing w:after="140"/>
        <w:jc w:val="both"/>
        <w:rPr>
          <w:rFonts w:ascii="Arial Narrow" w:eastAsia="Trebuchet MS" w:hAnsi="Arial Narrow" w:cs="Arial"/>
          <w:sz w:val="26"/>
          <w:szCs w:val="26"/>
          <w:lang w:eastAsia="es-ES_tradnl"/>
        </w:rPr>
      </w:pPr>
    </w:p>
    <w:p w:rsidR="00B92F62" w:rsidRDefault="00714A1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rebuchet MS" w:hAnsi="Arial Narrow" w:cs="Arial"/>
          <w:b/>
          <w:sz w:val="26"/>
          <w:szCs w:val="26"/>
        </w:rPr>
        <w:t>18</w:t>
      </w:r>
      <w:r w:rsidR="00BF2F70">
        <w:rPr>
          <w:rFonts w:ascii="Arial Narrow" w:eastAsia="Trebuchet MS" w:hAnsi="Arial Narrow" w:cs="Arial"/>
          <w:b/>
          <w:sz w:val="26"/>
          <w:szCs w:val="26"/>
        </w:rPr>
        <w:t xml:space="preserve"> de marzo de 2024. </w:t>
      </w:r>
      <w:r w:rsidR="00BF2F70">
        <w:rPr>
          <w:rFonts w:ascii="Arial Narrow" w:eastAsia="Trebuchet MS" w:hAnsi="Arial Narrow" w:cs="Arial"/>
          <w:sz w:val="26"/>
          <w:szCs w:val="26"/>
        </w:rPr>
        <w:t>El teniente de alcaldesa de Seguridad, José Ign</w:t>
      </w:r>
      <w:r>
        <w:rPr>
          <w:rFonts w:ascii="Arial Narrow" w:eastAsia="Trebuchet MS" w:hAnsi="Arial Narrow" w:cs="Arial"/>
          <w:sz w:val="26"/>
          <w:szCs w:val="26"/>
        </w:rPr>
        <w:t>acio Martínez, ha presidido la Mesa T</w:t>
      </w:r>
      <w:r w:rsidR="00BF2F70">
        <w:rPr>
          <w:rFonts w:ascii="Arial Narrow" w:eastAsia="Trebuchet MS" w:hAnsi="Arial Narrow" w:cs="Arial"/>
          <w:sz w:val="26"/>
          <w:szCs w:val="26"/>
        </w:rPr>
        <w:t>écnica de Seguridad, celebrada en la Jefatura de la Policía Local, donde ha expuesto</w:t>
      </w:r>
      <w:r>
        <w:rPr>
          <w:rFonts w:ascii="Arial Narrow" w:eastAsia="Trebuchet MS" w:hAnsi="Arial Narrow" w:cs="Arial"/>
          <w:sz w:val="26"/>
          <w:szCs w:val="26"/>
        </w:rPr>
        <w:t>, entre otros asuntos</w:t>
      </w:r>
      <w:r w:rsidR="00BF2F70">
        <w:rPr>
          <w:rFonts w:ascii="Arial Narrow" w:eastAsia="Trebuchet MS" w:hAnsi="Arial Narrow" w:cs="Arial"/>
          <w:sz w:val="26"/>
          <w:szCs w:val="26"/>
        </w:rPr>
        <w:t xml:space="preserve"> que </w:t>
      </w:r>
      <w:r>
        <w:rPr>
          <w:rFonts w:ascii="Arial Narrow" w:eastAsia="Trebuchet MS" w:hAnsi="Arial Narrow" w:cs="Arial"/>
          <w:sz w:val="26"/>
          <w:szCs w:val="26"/>
        </w:rPr>
        <w:t>"</w:t>
      </w:r>
      <w:r w:rsidR="00BF2F70">
        <w:rPr>
          <w:rFonts w:ascii="Arial Narrow" w:eastAsia="Trebuchet MS" w:hAnsi="Arial Narrow" w:cs="Arial"/>
          <w:sz w:val="26"/>
          <w:szCs w:val="26"/>
        </w:rPr>
        <w:t>continúan</w:t>
      </w:r>
      <w:r>
        <w:rPr>
          <w:rFonts w:ascii="Arial Narrow" w:eastAsia="Trebuchet MS" w:hAnsi="Arial Narrow" w:cs="Arial"/>
          <w:sz w:val="26"/>
          <w:szCs w:val="26"/>
        </w:rPr>
        <w:t xml:space="preserve"> realizándose</w:t>
      </w:r>
      <w:r w:rsidR="00BF2F70">
        <w:rPr>
          <w:rFonts w:ascii="Arial Narrow" w:eastAsia="Trebuchet MS" w:hAnsi="Arial Narrow" w:cs="Arial"/>
          <w:sz w:val="26"/>
          <w:szCs w:val="26"/>
        </w:rPr>
        <w:t>, en colabor</w:t>
      </w:r>
      <w:r>
        <w:rPr>
          <w:rFonts w:ascii="Arial Narrow" w:eastAsia="Trebuchet MS" w:hAnsi="Arial Narrow" w:cs="Arial"/>
          <w:sz w:val="26"/>
          <w:szCs w:val="26"/>
        </w:rPr>
        <w:t>ación</w:t>
      </w:r>
      <w:r w:rsidR="00BF2F70">
        <w:rPr>
          <w:rFonts w:ascii="Arial Narrow" w:eastAsia="Trebuchet MS" w:hAnsi="Arial Narrow" w:cs="Arial"/>
          <w:sz w:val="26"/>
          <w:szCs w:val="26"/>
        </w:rPr>
        <w:t xml:space="preserve"> entre efectivos de Policías Local y Nacional, controles conjuntos para evitar las carreras ilegales de motocicletas en avenidas de la zona sur</w:t>
      </w:r>
      <w:r>
        <w:rPr>
          <w:rFonts w:ascii="Arial Narrow" w:eastAsia="Trebuchet MS" w:hAnsi="Arial Narrow" w:cs="Arial"/>
          <w:sz w:val="26"/>
          <w:szCs w:val="26"/>
        </w:rPr>
        <w:t>"</w:t>
      </w:r>
      <w:r w:rsidR="00BF2F70">
        <w:rPr>
          <w:rFonts w:ascii="Arial Narrow" w:eastAsia="Trebuchet MS" w:hAnsi="Arial Narrow" w:cs="Arial"/>
          <w:sz w:val="26"/>
          <w:szCs w:val="26"/>
        </w:rPr>
        <w:t>.</w:t>
      </w:r>
    </w:p>
    <w:p w:rsidR="00B92F62" w:rsidRDefault="00B92F62">
      <w:pPr>
        <w:jc w:val="both"/>
        <w:rPr>
          <w:rFonts w:ascii="Arial Narrow" w:hAnsi="Arial Narrow"/>
          <w:sz w:val="26"/>
          <w:szCs w:val="26"/>
        </w:rPr>
      </w:pPr>
    </w:p>
    <w:p w:rsidR="00B92F62" w:rsidRDefault="00714A1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rebuchet MS" w:hAnsi="Arial Narrow" w:cs="Arial"/>
          <w:sz w:val="26"/>
          <w:szCs w:val="26"/>
        </w:rPr>
        <w:t>También se ha informado en la M</w:t>
      </w:r>
      <w:r w:rsidR="00BF2F70">
        <w:rPr>
          <w:rFonts w:ascii="Arial Narrow" w:eastAsia="Trebuchet MS" w:hAnsi="Arial Narrow" w:cs="Arial"/>
          <w:sz w:val="26"/>
          <w:szCs w:val="26"/>
        </w:rPr>
        <w:t>esa, por parte de los representes policiales</w:t>
      </w:r>
      <w:r>
        <w:rPr>
          <w:rFonts w:ascii="Arial Narrow" w:eastAsia="Trebuchet MS" w:hAnsi="Arial Narrow" w:cs="Arial"/>
          <w:sz w:val="26"/>
          <w:szCs w:val="26"/>
        </w:rPr>
        <w:t>,</w:t>
      </w:r>
      <w:r w:rsidR="00BF2F70">
        <w:rPr>
          <w:rFonts w:ascii="Arial Narrow" w:eastAsia="Trebuchet MS" w:hAnsi="Arial Narrow" w:cs="Arial"/>
          <w:sz w:val="26"/>
          <w:szCs w:val="26"/>
        </w:rPr>
        <w:t xml:space="preserve"> que se siguen efectuando labores de vigilancias especificas en las zonas demandadas por los</w:t>
      </w:r>
      <w:r>
        <w:rPr>
          <w:rFonts w:ascii="Arial Narrow" w:eastAsia="Trebuchet MS" w:hAnsi="Arial Narrow" w:cs="Arial"/>
          <w:sz w:val="26"/>
          <w:szCs w:val="26"/>
        </w:rPr>
        <w:t xml:space="preserve"> integrantes de la misma. E</w:t>
      </w:r>
      <w:r w:rsidR="00B919CC">
        <w:rPr>
          <w:rFonts w:ascii="Arial Narrow" w:eastAsia="Trebuchet MS" w:hAnsi="Arial Narrow" w:cs="Arial"/>
          <w:sz w:val="26"/>
          <w:szCs w:val="26"/>
        </w:rPr>
        <w:t xml:space="preserve">stas se han  llevado a cabo en </w:t>
      </w:r>
      <w:bookmarkStart w:id="0" w:name="_GoBack"/>
      <w:bookmarkEnd w:id="0"/>
      <w:proofErr w:type="spellStart"/>
      <w:r>
        <w:rPr>
          <w:rFonts w:ascii="Arial Narrow" w:eastAsia="Trebuchet MS" w:hAnsi="Arial Narrow" w:cs="Arial"/>
          <w:sz w:val="26"/>
          <w:szCs w:val="26"/>
        </w:rPr>
        <w:t>Valleseq</w:t>
      </w:r>
      <w:r w:rsidR="00BF2F70">
        <w:rPr>
          <w:rFonts w:ascii="Arial Narrow" w:eastAsia="Trebuchet MS" w:hAnsi="Arial Narrow" w:cs="Arial"/>
          <w:sz w:val="26"/>
          <w:szCs w:val="26"/>
        </w:rPr>
        <w:t>uillo</w:t>
      </w:r>
      <w:proofErr w:type="spellEnd"/>
      <w:r w:rsidR="00BF2F70">
        <w:rPr>
          <w:rFonts w:ascii="Arial Narrow" w:eastAsia="Trebuchet MS" w:hAnsi="Arial Narrow" w:cs="Arial"/>
          <w:sz w:val="26"/>
          <w:szCs w:val="26"/>
        </w:rPr>
        <w:t xml:space="preserve"> II, Hijuela de las Coles, La Marquesa, La Plata, El Pimiento y en centro de Jerez-Cruz Vieja.</w:t>
      </w:r>
    </w:p>
    <w:p w:rsidR="00B92F62" w:rsidRDefault="00B92F62">
      <w:pPr>
        <w:jc w:val="both"/>
        <w:rPr>
          <w:rFonts w:ascii="Arial Narrow" w:eastAsia="Trebuchet MS" w:hAnsi="Arial Narrow" w:cs="Arial"/>
          <w:sz w:val="26"/>
          <w:szCs w:val="26"/>
        </w:rPr>
      </w:pPr>
    </w:p>
    <w:p w:rsidR="00B92F62" w:rsidRDefault="00BF2F7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rebuchet MS" w:hAnsi="Arial Narrow" w:cs="Arial"/>
          <w:sz w:val="26"/>
          <w:szCs w:val="26"/>
        </w:rPr>
        <w:t>Por otra parte, se</w:t>
      </w:r>
      <w:r w:rsidR="00714A10">
        <w:rPr>
          <w:rFonts w:ascii="Arial Narrow" w:eastAsia="Trebuchet MS" w:hAnsi="Arial Narrow" w:cs="Arial"/>
          <w:sz w:val="26"/>
          <w:szCs w:val="26"/>
        </w:rPr>
        <w:t xml:space="preserve"> ha informado en la M</w:t>
      </w:r>
      <w:r>
        <w:rPr>
          <w:rFonts w:ascii="Arial Narrow" w:eastAsia="Trebuchet MS" w:hAnsi="Arial Narrow" w:cs="Arial"/>
          <w:sz w:val="26"/>
          <w:szCs w:val="26"/>
        </w:rPr>
        <w:t>esa</w:t>
      </w:r>
      <w:r w:rsidR="00714A10">
        <w:rPr>
          <w:rFonts w:ascii="Arial Narrow" w:eastAsia="Trebuchet MS" w:hAnsi="Arial Narrow" w:cs="Arial"/>
          <w:sz w:val="26"/>
          <w:szCs w:val="26"/>
        </w:rPr>
        <w:t xml:space="preserve"> de las actuaciones efectuadas en el último mes</w:t>
      </w:r>
      <w:r>
        <w:rPr>
          <w:rFonts w:ascii="Arial Narrow" w:eastAsia="Trebuchet MS" w:hAnsi="Arial Narrow" w:cs="Arial"/>
          <w:sz w:val="26"/>
          <w:szCs w:val="26"/>
        </w:rPr>
        <w:t xml:space="preserve"> por parte de la Polic</w:t>
      </w:r>
      <w:r w:rsidR="00991A85">
        <w:rPr>
          <w:rFonts w:ascii="Arial Narrow" w:eastAsia="Trebuchet MS" w:hAnsi="Arial Narrow" w:cs="Arial"/>
          <w:sz w:val="26"/>
          <w:szCs w:val="26"/>
        </w:rPr>
        <w:t>ía Local, donde se ha destacado</w:t>
      </w:r>
      <w:r>
        <w:rPr>
          <w:rFonts w:ascii="Arial Narrow" w:eastAsia="Trebuchet MS" w:hAnsi="Arial Narrow" w:cs="Arial"/>
          <w:sz w:val="26"/>
          <w:szCs w:val="26"/>
        </w:rPr>
        <w:t xml:space="preserve"> veinte detenidos, 12 de ellos por delitos contra la segurida</w:t>
      </w:r>
      <w:r w:rsidR="00991A85">
        <w:rPr>
          <w:rFonts w:ascii="Arial Narrow" w:eastAsia="Trebuchet MS" w:hAnsi="Arial Narrow" w:cs="Arial"/>
          <w:sz w:val="26"/>
          <w:szCs w:val="26"/>
        </w:rPr>
        <w:t>d y el resto por otros delitos;</w:t>
      </w:r>
      <w:r>
        <w:rPr>
          <w:rFonts w:ascii="Arial Narrow" w:eastAsia="Trebuchet MS" w:hAnsi="Arial Narrow" w:cs="Arial"/>
          <w:sz w:val="26"/>
          <w:szCs w:val="26"/>
        </w:rPr>
        <w:t xml:space="preserve"> controles de alcoholemia con 120 </w:t>
      </w:r>
      <w:r w:rsidR="00714A10">
        <w:rPr>
          <w:rFonts w:ascii="Arial Narrow" w:eastAsia="Trebuchet MS" w:hAnsi="Arial Narrow" w:cs="Arial"/>
          <w:sz w:val="26"/>
          <w:szCs w:val="26"/>
        </w:rPr>
        <w:t>test realizados</w:t>
      </w:r>
      <w:r>
        <w:rPr>
          <w:rFonts w:ascii="Arial Narrow" w:eastAsia="Trebuchet MS" w:hAnsi="Arial Narrow" w:cs="Arial"/>
          <w:sz w:val="26"/>
          <w:szCs w:val="26"/>
        </w:rPr>
        <w:t>;</w:t>
      </w:r>
      <w:r w:rsidR="00991A85">
        <w:rPr>
          <w:rFonts w:ascii="Arial Narrow" w:eastAsia="Trebuchet MS" w:hAnsi="Arial Narrow" w:cs="Arial"/>
          <w:sz w:val="26"/>
          <w:szCs w:val="26"/>
        </w:rPr>
        <w:t xml:space="preserve"> </w:t>
      </w:r>
      <w:r>
        <w:rPr>
          <w:rFonts w:ascii="Arial Narrow" w:eastAsia="Trebuchet MS" w:hAnsi="Arial Narrow" w:cs="Arial"/>
          <w:sz w:val="26"/>
          <w:szCs w:val="26"/>
        </w:rPr>
        <w:t>14 denuncias por consumo de bebidas fuera de los espacios definidos (Botellón); 6 intervenciones de armas y 77 servicios humanitarios, entre otras.</w:t>
      </w:r>
    </w:p>
    <w:p w:rsidR="00B92F62" w:rsidRDefault="00B92F62">
      <w:pPr>
        <w:jc w:val="both"/>
        <w:rPr>
          <w:rFonts w:ascii="Arial Narrow" w:hAnsi="Arial Narrow"/>
          <w:sz w:val="26"/>
          <w:szCs w:val="26"/>
        </w:rPr>
      </w:pPr>
    </w:p>
    <w:p w:rsidR="00B92F62" w:rsidRDefault="00BF2F70" w:rsidP="00714A10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Igualme</w:t>
      </w:r>
      <w:r w:rsidR="00714A10">
        <w:rPr>
          <w:rFonts w:ascii="Arial Narrow" w:hAnsi="Arial Narrow"/>
          <w:sz w:val="26"/>
          <w:szCs w:val="26"/>
        </w:rPr>
        <w:t>nte,  la Policía Nacional, ademá</w:t>
      </w:r>
      <w:r>
        <w:rPr>
          <w:rFonts w:ascii="Arial Narrow" w:hAnsi="Arial Narrow"/>
          <w:sz w:val="26"/>
          <w:szCs w:val="26"/>
        </w:rPr>
        <w:t>s de</w:t>
      </w:r>
      <w:r w:rsidR="00714A10">
        <w:rPr>
          <w:rFonts w:ascii="Arial Narrow" w:hAnsi="Arial Narrow"/>
          <w:sz w:val="26"/>
          <w:szCs w:val="26"/>
        </w:rPr>
        <w:t xml:space="preserve"> las labores de vigilancia mencionadas</w:t>
      </w:r>
      <w:r>
        <w:rPr>
          <w:rFonts w:ascii="Arial Narrow" w:hAnsi="Arial Narrow"/>
          <w:sz w:val="26"/>
          <w:szCs w:val="26"/>
        </w:rPr>
        <w:t xml:space="preserve"> con anterioridad, ha  llevado a cabo, entre otras actuaciones: 38 imputaciones por delitos de hurtos, identificación de 141 coches y 791 personas identificadas.  </w:t>
      </w:r>
    </w:p>
    <w:p w:rsidR="00B92F62" w:rsidRDefault="00B92F62">
      <w:pPr>
        <w:pStyle w:val="Textoindependiente"/>
        <w:spacing w:after="0"/>
        <w:rPr>
          <w:rFonts w:ascii="Arial Narrow" w:hAnsi="Arial Narrow"/>
          <w:sz w:val="26"/>
          <w:szCs w:val="26"/>
        </w:rPr>
      </w:pPr>
    </w:p>
    <w:p w:rsidR="00B92F62" w:rsidRDefault="00714A10">
      <w:pPr>
        <w:jc w:val="both"/>
        <w:rPr>
          <w:rFonts w:ascii="Arial Narrow" w:hAnsi="Arial Narrow"/>
          <w:sz w:val="26"/>
          <w:szCs w:val="26"/>
        </w:rPr>
      </w:pPr>
      <w:bookmarkStart w:id="1" w:name="_GoBack_Copy_2_Copy_1"/>
      <w:bookmarkEnd w:id="1"/>
      <w:r>
        <w:rPr>
          <w:rFonts w:ascii="Arial Narrow" w:hAnsi="Arial Narrow"/>
          <w:sz w:val="26"/>
          <w:szCs w:val="26"/>
        </w:rPr>
        <w:t>A la M</w:t>
      </w:r>
      <w:r w:rsidR="00BF2F70">
        <w:rPr>
          <w:rFonts w:ascii="Arial Narrow" w:hAnsi="Arial Narrow"/>
          <w:sz w:val="26"/>
          <w:szCs w:val="26"/>
        </w:rPr>
        <w:t xml:space="preserve">esa han asistido, además del teniente de alcaldesa de Seguridad, el Jefe e </w:t>
      </w:r>
      <w:r w:rsidR="00991A85">
        <w:rPr>
          <w:rFonts w:ascii="Arial Narrow" w:hAnsi="Arial Narrow"/>
          <w:sz w:val="26"/>
          <w:szCs w:val="26"/>
        </w:rPr>
        <w:t>Intendente de la Policía Local,</w:t>
      </w:r>
      <w:r w:rsidR="00BF2F70">
        <w:rPr>
          <w:rFonts w:ascii="Arial Narrow" w:hAnsi="Arial Narrow"/>
          <w:sz w:val="26"/>
          <w:szCs w:val="26"/>
        </w:rPr>
        <w:t xml:space="preserve"> Manuel Benítez y Manuel Ca</w:t>
      </w:r>
      <w:r>
        <w:rPr>
          <w:rFonts w:ascii="Arial Narrow" w:hAnsi="Arial Narrow"/>
          <w:sz w:val="26"/>
          <w:szCs w:val="26"/>
        </w:rPr>
        <w:t>brales, respectivamente, así com</w:t>
      </w:r>
      <w:r w:rsidR="00BF2F70">
        <w:rPr>
          <w:rFonts w:ascii="Arial Narrow" w:hAnsi="Arial Narrow"/>
          <w:sz w:val="26"/>
          <w:szCs w:val="26"/>
        </w:rPr>
        <w:t>o representantes de asociaciones vecinales y comerciales.</w:t>
      </w:r>
    </w:p>
    <w:sectPr w:rsidR="00B92F6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C44" w:rsidRDefault="00BF2F70">
      <w:r>
        <w:separator/>
      </w:r>
    </w:p>
  </w:endnote>
  <w:endnote w:type="continuationSeparator" w:id="0">
    <w:p w:rsidR="00F86C44" w:rsidRDefault="00BF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F62" w:rsidRDefault="00BF2F70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C44" w:rsidRDefault="00BF2F70">
      <w:r>
        <w:separator/>
      </w:r>
    </w:p>
  </w:footnote>
  <w:footnote w:type="continuationSeparator" w:id="0">
    <w:p w:rsidR="00F86C44" w:rsidRDefault="00BF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F62" w:rsidRDefault="00BF2F7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4601E"/>
    <w:multiLevelType w:val="multilevel"/>
    <w:tmpl w:val="6A00201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325C30"/>
    <w:multiLevelType w:val="multilevel"/>
    <w:tmpl w:val="D07A5C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62"/>
    <w:rsid w:val="00714A10"/>
    <w:rsid w:val="00991A85"/>
    <w:rsid w:val="00B919CC"/>
    <w:rsid w:val="00B92F62"/>
    <w:rsid w:val="00BF2F70"/>
    <w:rsid w:val="00E97620"/>
    <w:rsid w:val="00F8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6BAA9-F7B3-4423-A59A-65AB02F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character" w:customStyle="1" w:styleId="nfasis1">
    <w:name w:val="Énfasis1"/>
    <w:qFormat/>
    <w:rPr>
      <w:i/>
      <w:iCs/>
    </w:rPr>
  </w:style>
  <w:style w:type="character" w:customStyle="1" w:styleId="Textoennegrita2">
    <w:name w:val="Texto en negrita2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6</cp:revision>
  <dcterms:created xsi:type="dcterms:W3CDTF">2024-03-18T07:53:00Z</dcterms:created>
  <dcterms:modified xsi:type="dcterms:W3CDTF">2024-03-18T08:08:00Z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