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21DFE" w:rsidRDefault="00744B12">
      <w:pPr>
        <w:rPr>
          <w:rFonts w:ascii="Arial Narrow" w:hAnsi="Arial Narrow"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El Ayuntamiento de Jerez se adhiere a la campaña ‘La hora del planeta’ de concienciación sobre la crisis climática y la pérdida de biodiversidad</w:t>
      </w:r>
    </w:p>
    <w:p w:rsidR="00921DFE" w:rsidRDefault="00921DFE">
      <w:pPr>
        <w:rPr>
          <w:rFonts w:ascii="Arial Narrow" w:hAnsi="Arial Narrow" w:cs="Arial"/>
          <w:b/>
          <w:sz w:val="36"/>
          <w:szCs w:val="36"/>
        </w:rPr>
      </w:pPr>
    </w:p>
    <w:p w:rsidR="00921DFE" w:rsidRDefault="00744B12">
      <w:pPr>
        <w:rPr>
          <w:rFonts w:ascii="Arial Narrow" w:hAnsi="Arial Narrow"/>
        </w:rPr>
      </w:pPr>
      <w:r>
        <w:rPr>
          <w:rFonts w:ascii="Arial Narrow" w:hAnsi="Arial Narrow" w:cs="Arial"/>
          <w:sz w:val="32"/>
          <w:szCs w:val="32"/>
        </w:rPr>
        <w:t>Al igual</w:t>
      </w:r>
      <w:r w:rsidR="003C4109">
        <w:rPr>
          <w:rFonts w:ascii="Arial Narrow" w:hAnsi="Arial Narrow" w:cs="Arial"/>
          <w:sz w:val="32"/>
          <w:szCs w:val="32"/>
        </w:rPr>
        <w:t xml:space="preserve"> que en ediciones precedentes, </w:t>
      </w:r>
      <w:r w:rsidR="0035497C">
        <w:rPr>
          <w:rFonts w:ascii="Arial Narrow" w:hAnsi="Arial Narrow" w:cs="Arial"/>
          <w:sz w:val="32"/>
          <w:szCs w:val="32"/>
        </w:rPr>
        <w:t>el</w:t>
      </w:r>
      <w:r>
        <w:rPr>
          <w:rFonts w:ascii="Arial Narrow" w:hAnsi="Arial Narrow" w:cs="Arial"/>
          <w:sz w:val="32"/>
          <w:szCs w:val="32"/>
        </w:rPr>
        <w:t xml:space="preserve"> sábado día 23 de marzo, de 20:30 horas a 21:30 horas, se apagará el alumbrado de distintos edificios y enclaves céntricos</w:t>
      </w:r>
    </w:p>
    <w:p w:rsidR="00921DFE" w:rsidRDefault="00921DFE">
      <w:pPr>
        <w:rPr>
          <w:rFonts w:ascii="Arial Narrow" w:hAnsi="Arial Narrow" w:cs="Arial"/>
          <w:sz w:val="30"/>
          <w:szCs w:val="30"/>
        </w:rPr>
      </w:pPr>
    </w:p>
    <w:p w:rsidR="00921DFE" w:rsidRDefault="00921DFE">
      <w:pPr>
        <w:rPr>
          <w:rFonts w:ascii="Arial Narrow" w:hAnsi="Arial Narrow" w:cs="Arial"/>
          <w:sz w:val="30"/>
          <w:szCs w:val="30"/>
        </w:rPr>
      </w:pPr>
    </w:p>
    <w:p w:rsidR="00921DFE" w:rsidRDefault="00744B12">
      <w:pPr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color w:val="000000" w:themeColor="text1"/>
          <w:szCs w:val="24"/>
        </w:rPr>
        <w:t>2</w:t>
      </w:r>
      <w:r w:rsidR="003C4109">
        <w:rPr>
          <w:rFonts w:ascii="Arial Narrow" w:hAnsi="Arial Narrow" w:cs="Arial"/>
          <w:b/>
          <w:color w:val="000000" w:themeColor="text1"/>
          <w:szCs w:val="24"/>
        </w:rPr>
        <w:t>2</w:t>
      </w:r>
      <w:r>
        <w:rPr>
          <w:rFonts w:ascii="Arial Narrow" w:hAnsi="Arial Narrow" w:cs="Arial"/>
          <w:b/>
          <w:color w:val="000000" w:themeColor="text1"/>
          <w:szCs w:val="24"/>
        </w:rPr>
        <w:t xml:space="preserve"> de marzo de 2022. </w:t>
      </w:r>
      <w:r>
        <w:rPr>
          <w:rFonts w:ascii="Arial Narrow" w:hAnsi="Arial Narrow" w:cs="Trebuchet MS"/>
          <w:szCs w:val="24"/>
        </w:rPr>
        <w:t xml:space="preserve">El Ayuntamiento de Jerez se sumará </w:t>
      </w:r>
      <w:r w:rsidR="0035497C">
        <w:rPr>
          <w:rFonts w:ascii="Arial Narrow" w:hAnsi="Arial Narrow" w:cs="Trebuchet MS"/>
          <w:szCs w:val="24"/>
        </w:rPr>
        <w:t>este</w:t>
      </w:r>
      <w:r>
        <w:rPr>
          <w:rFonts w:ascii="Arial Narrow" w:hAnsi="Arial Narrow" w:cs="Trebuchet MS"/>
          <w:szCs w:val="24"/>
        </w:rPr>
        <w:t xml:space="preserve"> sábado día 23 de marzo a la acción de concienciación impulsada por la WWF ‘La hora del planeta’, de manera que entre las 20:30 horas y las 21:30 horas, se refrendarán los valores de tal campaña con el gesto simbólico de </w:t>
      </w:r>
      <w:r>
        <w:rPr>
          <w:rFonts w:ascii="Arial Narrow" w:hAnsi="Arial Narrow" w:cs="Trebuchet MS"/>
          <w:color w:val="000000"/>
          <w:szCs w:val="24"/>
        </w:rPr>
        <w:t>apagado de la iluminación ornamental de distintos edificios monumentales y fuentes de la ciudad.</w:t>
      </w:r>
      <w:r w:rsidR="00170AFC">
        <w:rPr>
          <w:rFonts w:ascii="Arial Narrow" w:hAnsi="Arial Narrow" w:cs="Trebuchet MS"/>
          <w:color w:val="000000"/>
          <w:szCs w:val="24"/>
        </w:rPr>
        <w:t xml:space="preserve"> En este sentido, desde el Ayuntamiento se invita a la ciudadanía a sumarse a la iniciativa desde sus propios hogares apagando las luces durante esta hora establecida.</w:t>
      </w:r>
    </w:p>
    <w:p w:rsidR="00921DFE" w:rsidRDefault="00921DFE">
      <w:pPr>
        <w:jc w:val="both"/>
        <w:rPr>
          <w:rFonts w:ascii="Arial Narrow" w:hAnsi="Arial Narrow"/>
          <w:color w:val="000000"/>
        </w:rPr>
      </w:pPr>
    </w:p>
    <w:p w:rsidR="00170AFC" w:rsidRDefault="00744B12"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De esta manera, como destaca la WWF, “más que un símbolo, la Hora del Planeta es un movimiento global en defensa de nuestro planeta y de las personas” que se originó en </w:t>
      </w:r>
      <w:proofErr w:type="spellStart"/>
      <w:r>
        <w:rPr>
          <w:rFonts w:ascii="Arial Narrow" w:hAnsi="Arial Narrow"/>
          <w:color w:val="000000"/>
        </w:rPr>
        <w:t>Sidney</w:t>
      </w:r>
      <w:proofErr w:type="spellEnd"/>
      <w:r>
        <w:rPr>
          <w:rFonts w:ascii="Arial Narrow" w:hAnsi="Arial Narrow"/>
          <w:color w:val="000000"/>
        </w:rPr>
        <w:t xml:space="preserve"> en 2007 para llamar la atención sobre la problemática del cambio climático y que moviliza a millones de personas en 200 países del mundo un día al año durante </w:t>
      </w:r>
      <w:r w:rsidR="0035497C">
        <w:rPr>
          <w:rFonts w:ascii="Arial Narrow" w:hAnsi="Arial Narrow"/>
          <w:color w:val="000000"/>
        </w:rPr>
        <w:t>el</w:t>
      </w:r>
      <w:r>
        <w:rPr>
          <w:rFonts w:ascii="Arial Narrow" w:hAnsi="Arial Narrow"/>
          <w:color w:val="000000"/>
        </w:rPr>
        <w:t xml:space="preserve"> mes de marzo. </w:t>
      </w:r>
    </w:p>
    <w:p w:rsidR="00170AFC" w:rsidRDefault="00170AFC">
      <w:pPr>
        <w:jc w:val="both"/>
        <w:rPr>
          <w:rFonts w:ascii="Arial Narrow" w:hAnsi="Arial Narrow"/>
          <w:color w:val="000000"/>
        </w:rPr>
      </w:pPr>
    </w:p>
    <w:p w:rsidR="00921DFE" w:rsidRDefault="00744B12">
      <w:pPr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El lema de la presente edición es ‘Apaga la luz. Dale una hora al planeta’, con el citado objetivo de concienciar sobre la urgencia de enfrentar la crisis climática y la pérdida de biodiversidad. </w:t>
      </w:r>
      <w:bookmarkStart w:id="0" w:name="_GoBack"/>
      <w:bookmarkEnd w:id="0"/>
    </w:p>
    <w:p w:rsidR="00921DFE" w:rsidRDefault="00921DFE">
      <w:pPr>
        <w:jc w:val="both"/>
        <w:rPr>
          <w:rFonts w:ascii="Arial Narrow" w:hAnsi="Arial Narrow"/>
        </w:rPr>
      </w:pPr>
    </w:p>
    <w:p w:rsidR="00921DFE" w:rsidRDefault="00744B12">
      <w:pPr>
        <w:pStyle w:val="Textoindependiente"/>
        <w:spacing w:after="0" w:line="240" w:lineRule="auto"/>
        <w:jc w:val="both"/>
      </w:pPr>
      <w:r>
        <w:rPr>
          <w:rFonts w:ascii="Arial Narrow" w:hAnsi="Arial Narrow"/>
          <w:color w:val="000000"/>
        </w:rPr>
        <w:t xml:space="preserve">Los edificios, monumentos y enclaves que mantendrán su iluminación apagada durante La Hora del Planeta serán los siguientes: </w:t>
      </w:r>
      <w:r>
        <w:rPr>
          <w:rFonts w:ascii="Arial Narrow" w:hAnsi="Arial Narrow"/>
        </w:rPr>
        <w:t xml:space="preserve">Ayuntamiento, Cabildo Viejo, Los Arcos, Teatro </w:t>
      </w:r>
      <w:proofErr w:type="spellStart"/>
      <w:r>
        <w:rPr>
          <w:rFonts w:ascii="Arial Narrow" w:hAnsi="Arial Narrow"/>
        </w:rPr>
        <w:t>Villamarta</w:t>
      </w:r>
      <w:proofErr w:type="spellEnd"/>
      <w:r>
        <w:rPr>
          <w:rFonts w:ascii="Arial Narrow" w:hAnsi="Arial Narrow"/>
        </w:rPr>
        <w:t>, Colegio Cervantes; Conjunto Monu</w:t>
      </w:r>
      <w:r w:rsidR="0035497C">
        <w:rPr>
          <w:rFonts w:ascii="Arial Narrow" w:hAnsi="Arial Narrow"/>
        </w:rPr>
        <w:t>mental el Alcá</w:t>
      </w:r>
      <w:r>
        <w:rPr>
          <w:rFonts w:ascii="Arial Narrow" w:hAnsi="Arial Narrow"/>
        </w:rPr>
        <w:t>zar,</w:t>
      </w:r>
      <w:r w:rsidR="009C21C3">
        <w:rPr>
          <w:rFonts w:ascii="Arial Narrow" w:hAnsi="Arial Narrow"/>
        </w:rPr>
        <w:t xml:space="preserve"> Iglesia San Francisco, Capilla</w:t>
      </w:r>
      <w:r>
        <w:rPr>
          <w:rFonts w:ascii="Arial Narrow" w:hAnsi="Arial Narrow"/>
        </w:rPr>
        <w:t xml:space="preserve"> de los Remedios, Catedral de Jerez, Iglesia de San Miguel, Iglesia de San Marcos, Iglesia de Santo Domingo, Iglesia de Santiago y Palacio de </w:t>
      </w:r>
      <w:proofErr w:type="spellStart"/>
      <w:r>
        <w:rPr>
          <w:rFonts w:ascii="Arial Narrow" w:hAnsi="Arial Narrow"/>
        </w:rPr>
        <w:t>Bertemati</w:t>
      </w:r>
      <w:proofErr w:type="spellEnd"/>
      <w:r>
        <w:rPr>
          <w:rFonts w:ascii="Arial Narrow" w:hAnsi="Arial Narrow"/>
        </w:rPr>
        <w:t>. Alumbrado ornamental de fuentes municipales: Fuente del Mamelón, Fuente del Arenal y Fuente Cibernética, Fuente de los Casinos y Fuente de Santiago.</w:t>
      </w:r>
      <w:r>
        <w:rPr>
          <w:rFonts w:ascii="Arial Narrow" w:eastAsia="Tahoma" w:hAnsi="Arial Narrow" w:cs="Arial"/>
          <w:b/>
          <w:bCs/>
          <w:color w:val="000000"/>
          <w:sz w:val="26"/>
          <w:szCs w:val="26"/>
        </w:rPr>
        <w:t xml:space="preserve"> </w:t>
      </w:r>
    </w:p>
    <w:sectPr w:rsidR="00921DFE">
      <w:headerReference w:type="default" r:id="rId6"/>
      <w:footerReference w:type="default" r:id="rId7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4F3" w:rsidRDefault="00A644F3">
      <w:r>
        <w:separator/>
      </w:r>
    </w:p>
  </w:endnote>
  <w:endnote w:type="continuationSeparator" w:id="0">
    <w:p w:rsidR="00A644F3" w:rsidRDefault="00A6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Times;Times New Roman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DFE" w:rsidRDefault="00744B12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4F3" w:rsidRDefault="00A644F3">
      <w:r>
        <w:separator/>
      </w:r>
    </w:p>
  </w:footnote>
  <w:footnote w:type="continuationSeparator" w:id="0">
    <w:p w:rsidR="00A644F3" w:rsidRDefault="00A64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DFE" w:rsidRDefault="00744B12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FE"/>
    <w:rsid w:val="001414F4"/>
    <w:rsid w:val="00170AFC"/>
    <w:rsid w:val="0035497C"/>
    <w:rsid w:val="003C4109"/>
    <w:rsid w:val="00744B12"/>
    <w:rsid w:val="00921DFE"/>
    <w:rsid w:val="009C21C3"/>
    <w:rsid w:val="00A644F3"/>
    <w:rsid w:val="00AC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00624-AD7F-4B7A-90FA-3A19A5EF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left" w:pos="0"/>
      </w:tabs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tabs>
        <w:tab w:val="left" w:pos="0"/>
      </w:tabs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tabs>
        <w:tab w:val="left" w:pos="0"/>
      </w:tabs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tabs>
        <w:tab w:val="left" w:pos="0"/>
      </w:tabs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762EC5"/>
    <w:rPr>
      <w:color w:val="0563C1" w:themeColor="hyperlink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;Times New Roman" w:eastAsia="Calibri" w:hAnsi="Times;Times New Roman" w:cs="Times;Times New Roman"/>
    </w:rPr>
  </w:style>
  <w:style w:type="paragraph" w:styleId="Textoindependiente3">
    <w:name w:val="Body Text 3"/>
    <w:basedOn w:val="Normal"/>
    <w:qFormat/>
    <w:rPr>
      <w:sz w:val="28"/>
    </w:rPr>
  </w:style>
  <w:style w:type="paragraph" w:styleId="Textoindependiente2">
    <w:name w:val="Body Text 2"/>
    <w:basedOn w:val="Normal"/>
    <w:qFormat/>
    <w:pPr>
      <w:jc w:val="center"/>
    </w:pPr>
    <w:rPr>
      <w:sz w:val="28"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4</cp:revision>
  <cp:lastPrinted>2023-10-11T07:08:00Z</cp:lastPrinted>
  <dcterms:created xsi:type="dcterms:W3CDTF">2024-03-22T07:37:00Z</dcterms:created>
  <dcterms:modified xsi:type="dcterms:W3CDTF">2024-03-22T09:32:00Z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