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605E" w:rsidRDefault="00AD04DC">
      <w:pPr>
        <w:rPr>
          <w:rFonts w:ascii="Arial Narrow" w:hAnsi="Arial Narrow" w:cs="Arial"/>
          <w:b/>
          <w:sz w:val="40"/>
          <w:szCs w:val="40"/>
        </w:rPr>
      </w:pPr>
      <w:r>
        <w:rPr>
          <w:rFonts w:ascii="Arial Narrow" w:hAnsi="Arial Narrow" w:cs="Arial"/>
          <w:b/>
          <w:sz w:val="40"/>
          <w:szCs w:val="40"/>
        </w:rPr>
        <w:t>El Ayuntamiento restaura e instala la Venencia en la rotonda ‘</w:t>
      </w:r>
      <w:proofErr w:type="spellStart"/>
      <w:r>
        <w:rPr>
          <w:rFonts w:ascii="Arial Narrow" w:hAnsi="Arial Narrow" w:cs="Arial"/>
          <w:b/>
          <w:sz w:val="40"/>
          <w:szCs w:val="40"/>
        </w:rPr>
        <w:t>Simo</w:t>
      </w:r>
      <w:proofErr w:type="spellEnd"/>
      <w:r>
        <w:rPr>
          <w:rFonts w:ascii="Arial Narrow" w:hAnsi="Arial Narrow" w:cs="Arial"/>
          <w:b/>
          <w:sz w:val="40"/>
          <w:szCs w:val="40"/>
        </w:rPr>
        <w:t xml:space="preserve"> de la Riva’  </w:t>
      </w:r>
    </w:p>
    <w:p w:rsidR="0081605E" w:rsidRDefault="0081605E">
      <w:pPr>
        <w:rPr>
          <w:rFonts w:ascii="Arial Narrow" w:hAnsi="Arial Narrow" w:cs="Arial"/>
          <w:b/>
          <w:sz w:val="36"/>
          <w:szCs w:val="36"/>
        </w:rPr>
      </w:pPr>
    </w:p>
    <w:p w:rsidR="0081605E" w:rsidRPr="00AD04DC" w:rsidRDefault="00AD04DC">
      <w:pPr>
        <w:jc w:val="both"/>
        <w:rPr>
          <w:sz w:val="26"/>
          <w:szCs w:val="26"/>
        </w:rPr>
      </w:pPr>
      <w:bookmarkStart w:id="0" w:name="_GoBack"/>
      <w:bookmarkEnd w:id="0"/>
      <w:r w:rsidRPr="00AD04DC">
        <w:rPr>
          <w:rFonts w:ascii="Arial Narrow" w:hAnsi="Arial Narrow" w:cs="Arial"/>
          <w:b/>
          <w:color w:val="000000" w:themeColor="text1"/>
          <w:sz w:val="26"/>
          <w:szCs w:val="26"/>
        </w:rPr>
        <w:t xml:space="preserve">9 de abril de 2024. </w:t>
      </w:r>
      <w:r w:rsidRPr="00AD04DC">
        <w:rPr>
          <w:rFonts w:ascii="Arial Narrow" w:hAnsi="Arial Narrow" w:cs="Trebuchet MS"/>
          <w:sz w:val="26"/>
          <w:szCs w:val="26"/>
        </w:rPr>
        <w:t xml:space="preserve">El Ayuntamiento de Jerez, a través de la Tenencia de alcaldía de Servicios Públicos, que dirige Jaime Espinar, ha restaurado </w:t>
      </w:r>
      <w:r>
        <w:rPr>
          <w:rFonts w:ascii="Arial Narrow" w:hAnsi="Arial Narrow" w:cs="Trebuchet MS"/>
          <w:sz w:val="26"/>
          <w:szCs w:val="26"/>
        </w:rPr>
        <w:t>y comenzado a instalar este martes</w:t>
      </w:r>
      <w:r w:rsidRPr="00AD04DC">
        <w:rPr>
          <w:rFonts w:ascii="Arial Narrow" w:hAnsi="Arial Narrow" w:cs="Trebuchet MS"/>
          <w:sz w:val="26"/>
          <w:szCs w:val="26"/>
        </w:rPr>
        <w:t xml:space="preserve"> la Venencia en el conjunto ornamental de la rotonda ‘</w:t>
      </w:r>
      <w:proofErr w:type="spellStart"/>
      <w:r w:rsidRPr="00AD04DC">
        <w:rPr>
          <w:rFonts w:ascii="Arial Narrow" w:hAnsi="Arial Narrow" w:cs="Trebuchet MS"/>
          <w:sz w:val="26"/>
          <w:szCs w:val="26"/>
        </w:rPr>
        <w:t>Simo</w:t>
      </w:r>
      <w:proofErr w:type="spellEnd"/>
      <w:r w:rsidRPr="00AD04DC">
        <w:rPr>
          <w:rFonts w:ascii="Arial Narrow" w:hAnsi="Arial Narrow" w:cs="Trebuchet MS"/>
          <w:sz w:val="26"/>
          <w:szCs w:val="26"/>
        </w:rPr>
        <w:t xml:space="preserve"> de la Riva’, ubicada junto a la barriada La Constancia y al parque de Bomberos de Jerez.</w:t>
      </w:r>
    </w:p>
    <w:p w:rsidR="0081605E" w:rsidRPr="00AD04DC" w:rsidRDefault="0081605E">
      <w:pPr>
        <w:jc w:val="both"/>
        <w:rPr>
          <w:rFonts w:ascii="Arial Narrow" w:hAnsi="Arial Narrow" w:cs="Trebuchet MS"/>
          <w:sz w:val="26"/>
          <w:szCs w:val="26"/>
        </w:rPr>
      </w:pPr>
    </w:p>
    <w:p w:rsidR="0081605E" w:rsidRPr="00AD04DC" w:rsidRDefault="00AD04DC">
      <w:pPr>
        <w:jc w:val="both"/>
        <w:rPr>
          <w:sz w:val="26"/>
          <w:szCs w:val="26"/>
        </w:rPr>
      </w:pPr>
      <w:r w:rsidRPr="00AD04DC">
        <w:rPr>
          <w:rFonts w:ascii="Arial Narrow" w:hAnsi="Arial Narrow" w:cs="Trebuchet MS"/>
          <w:sz w:val="26"/>
          <w:szCs w:val="26"/>
        </w:rPr>
        <w:t>Jaime Espinar subraya que “la rotonda de la Venencia y el catavino como así la conocemos todos es un símbolo de nuestra ciudad. La mejora que hemos acometido evita que en caso de próximos temporales, dado el refuerzo con acero del interior de la pértiga, se doble y pueda causar males mayores, y al mismo tiempo, hemos dado una imagen más moderna y adecuada al conjunto monumental con pintado de colores más propios del vino”.</w:t>
      </w:r>
    </w:p>
    <w:p w:rsidR="0081605E" w:rsidRPr="00AD04DC" w:rsidRDefault="0081605E">
      <w:pPr>
        <w:jc w:val="both"/>
        <w:rPr>
          <w:rFonts w:ascii="Arial Narrow" w:hAnsi="Arial Narrow" w:cs="Trebuchet MS"/>
          <w:sz w:val="26"/>
          <w:szCs w:val="26"/>
        </w:rPr>
      </w:pPr>
    </w:p>
    <w:p w:rsidR="0081605E" w:rsidRDefault="00AD04DC">
      <w:pPr>
        <w:jc w:val="both"/>
        <w:rPr>
          <w:rFonts w:ascii="Arial Narrow" w:hAnsi="Arial Narrow" w:cs="Trebuchet MS"/>
          <w:sz w:val="26"/>
          <w:szCs w:val="26"/>
        </w:rPr>
      </w:pPr>
      <w:r w:rsidRPr="00AD04DC">
        <w:rPr>
          <w:rFonts w:ascii="Arial Narrow" w:hAnsi="Arial Narrow" w:cs="Trebuchet MS"/>
          <w:sz w:val="26"/>
          <w:szCs w:val="26"/>
        </w:rPr>
        <w:t>Se recuerda que la Venencia fue dañada en octubre pasado por efecto de la borrasca ‘Bernard’ y que, para su reparación y refuerzo fue retirada por el Ayuntamiento a través de Infraestructuras. Aprovechando esta situación sobrevenida por el temporal, se ha realizado el repintado del conjunto ornamental con colores ‘vino fino’ y negro mate, para darle más similitud a la copa de vino y a su contexto. Del mismo modo, se ha realizado la instalación de un nuevo sistema de bombeo de agua y se ha renovado la iluminación ornamental. Igualmente, las letras que hacen alusión al nombre de la ciudad ‘JEREZ’ se han cambiado a plateado, son de acero inoxidable y también se han pulimentado al igual que la pértiga de la Venencia.</w:t>
      </w:r>
    </w:p>
    <w:p w:rsidR="00AD04DC" w:rsidRDefault="00AD04DC">
      <w:pPr>
        <w:jc w:val="both"/>
        <w:rPr>
          <w:rFonts w:ascii="Arial Narrow" w:hAnsi="Arial Narrow" w:cs="Trebuchet MS"/>
          <w:sz w:val="26"/>
          <w:szCs w:val="26"/>
        </w:rPr>
      </w:pPr>
    </w:p>
    <w:p w:rsidR="00AD04DC" w:rsidRPr="00AD04DC" w:rsidRDefault="00AD04DC">
      <w:pPr>
        <w:jc w:val="both"/>
        <w:rPr>
          <w:sz w:val="26"/>
          <w:szCs w:val="26"/>
        </w:rPr>
      </w:pPr>
      <w:r>
        <w:rPr>
          <w:rFonts w:ascii="Arial Narrow" w:hAnsi="Arial Narrow" w:cs="Trebuchet MS"/>
          <w:sz w:val="26"/>
          <w:szCs w:val="26"/>
        </w:rPr>
        <w:t>En los próximos días, se podrá poner ya en funcionamiento.</w:t>
      </w:r>
    </w:p>
    <w:p w:rsidR="0081605E" w:rsidRPr="00AD04DC" w:rsidRDefault="0081605E">
      <w:pPr>
        <w:jc w:val="both"/>
        <w:rPr>
          <w:rFonts w:ascii="Arial Narrow" w:hAnsi="Arial Narrow" w:cs="Trebuchet MS"/>
          <w:sz w:val="26"/>
          <w:szCs w:val="26"/>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763"/>
      </w:tblGrid>
      <w:tr w:rsidR="0081605E">
        <w:tc>
          <w:tcPr>
            <w:tcW w:w="7653" w:type="dxa"/>
            <w:tcBorders>
              <w:top w:val="single" w:sz="4" w:space="0" w:color="000000"/>
              <w:left w:val="single" w:sz="4" w:space="0" w:color="000000"/>
              <w:bottom w:val="single" w:sz="4" w:space="0" w:color="000000"/>
              <w:right w:val="single" w:sz="4" w:space="0" w:color="000000"/>
            </w:tcBorders>
          </w:tcPr>
          <w:p w:rsidR="0081605E" w:rsidRDefault="00AD04DC">
            <w:pPr>
              <w:pStyle w:val="Textoindependiente"/>
              <w:spacing w:after="0" w:line="240" w:lineRule="auto"/>
              <w:jc w:val="both"/>
              <w:rPr>
                <w:i/>
                <w:iCs/>
                <w:sz w:val="28"/>
                <w:szCs w:val="28"/>
              </w:rPr>
            </w:pPr>
            <w:r>
              <w:rPr>
                <w:rFonts w:ascii="Arial Narrow" w:hAnsi="Arial Narrow"/>
                <w:i/>
                <w:iCs/>
                <w:sz w:val="28"/>
                <w:szCs w:val="28"/>
              </w:rPr>
              <w:t>Se adjunta fotografía</w:t>
            </w:r>
          </w:p>
        </w:tc>
      </w:tr>
    </w:tbl>
    <w:p w:rsidR="0081605E" w:rsidRDefault="0081605E">
      <w:pPr>
        <w:jc w:val="both"/>
        <w:rPr>
          <w:rFonts w:ascii="Arial Narrow" w:hAnsi="Arial Narrow"/>
        </w:rPr>
      </w:pPr>
    </w:p>
    <w:sectPr w:rsidR="0081605E">
      <w:headerReference w:type="even" r:id="rId6"/>
      <w:headerReference w:type="default" r:id="rId7"/>
      <w:footerReference w:type="even" r:id="rId8"/>
      <w:footerReference w:type="default" r:id="rId9"/>
      <w:headerReference w:type="first" r:id="rId10"/>
      <w:footerReference w:type="first" r:id="rId11"/>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19" w:rsidRDefault="00AD04DC">
      <w:r>
        <w:separator/>
      </w:r>
    </w:p>
  </w:endnote>
  <w:endnote w:type="continuationSeparator" w:id="0">
    <w:p w:rsidR="00BA1519" w:rsidRDefault="00AD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8160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Piedepgina"/>
    </w:pPr>
    <w:r>
      <w:rPr>
        <w:noProof/>
        <w:lang w:eastAsia="es-ES"/>
      </w:rPr>
      <w:drawing>
        <wp:anchor distT="0" distB="0" distL="114935" distR="114935" simplePos="0" relativeHeight="251658240"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Piedepgina"/>
    </w:pPr>
    <w:r>
      <w:rPr>
        <w:noProof/>
        <w:lang w:eastAsia="es-ES"/>
      </w:rPr>
      <w:drawing>
        <wp:anchor distT="0" distB="0" distL="114935" distR="114935" simplePos="0" relativeHeight="251659264"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19" w:rsidRDefault="00AD04DC">
      <w:r>
        <w:separator/>
      </w:r>
    </w:p>
  </w:footnote>
  <w:footnote w:type="continuationSeparator" w:id="0">
    <w:p w:rsidR="00BA1519" w:rsidRDefault="00AD0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8160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Encabezado"/>
      <w:rPr>
        <w:lang w:eastAsia="es-ES"/>
      </w:rPr>
    </w:pPr>
    <w:r>
      <w:rPr>
        <w:noProof/>
        <w:lang w:eastAsia="es-ES"/>
      </w:rPr>
      <w:drawing>
        <wp:anchor distT="0" distB="0" distL="0" distR="0" simplePos="0" relativeHeight="25165619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05E" w:rsidRDefault="00AD04DC">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05E"/>
    <w:rsid w:val="00541980"/>
    <w:rsid w:val="0081605E"/>
    <w:rsid w:val="00AD04DC"/>
    <w:rsid w:val="00BA151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FA82FA-5B2C-412E-BC0B-D62BF2F7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ind w:left="720"/>
      <w:contextualSpacing/>
    </w:pPr>
    <w:rPr>
      <w:rFonts w:ascii="Times;Times New Roman" w:eastAsia="Calibri" w:hAnsi="Times;Times New Roman" w:cs="Times;Times New Roman"/>
    </w:rPr>
  </w:style>
  <w:style w:type="paragraph" w:styleId="Textoindependiente3">
    <w:name w:val="Body Text 3"/>
    <w:basedOn w:val="Normal"/>
    <w:qFormat/>
    <w:rPr>
      <w:sz w:val="28"/>
    </w:rPr>
  </w:style>
  <w:style w:type="paragraph" w:styleId="Textoindependiente2">
    <w:name w:val="Body Text 2"/>
    <w:basedOn w:val="Normal"/>
    <w:qFormat/>
    <w:pPr>
      <w:jc w:val="center"/>
    </w:pPr>
    <w:rPr>
      <w:sz w:val="28"/>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253</Words>
  <Characters>1393</Characters>
  <Application>Microsoft Office Word</Application>
  <DocSecurity>0</DocSecurity>
  <Lines>11</Lines>
  <Paragraphs>3</Paragraphs>
  <ScaleCrop>false</ScaleCrop>
  <Company>HP</Company>
  <LinksUpToDate>false</LinksUpToDate>
  <CharactersWithSpaces>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cp:revision>
  <cp:lastPrinted>2023-10-11T07:08:00Z</cp:lastPrinted>
  <dcterms:created xsi:type="dcterms:W3CDTF">2024-04-09T10:06:00Z</dcterms:created>
  <dcterms:modified xsi:type="dcterms:W3CDTF">2024-04-09T10:46:00Z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