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05DE" w:rsidRDefault="00544E9E">
      <w:r>
        <w:t xml:space="preserve"> </w:t>
      </w:r>
    </w:p>
    <w:p w:rsidR="00E705DE" w:rsidRDefault="00544E9E">
      <w:pPr>
        <w:rPr>
          <w:rFonts w:ascii="Arial Narrow" w:hAnsi="Arial Narrow"/>
          <w:b/>
          <w:bCs/>
          <w:sz w:val="40"/>
          <w:szCs w:val="40"/>
        </w:rPr>
      </w:pPr>
      <w:r>
        <w:rPr>
          <w:rFonts w:ascii="Arial Narrow" w:hAnsi="Arial Narrow"/>
          <w:b/>
          <w:bCs/>
          <w:sz w:val="40"/>
          <w:szCs w:val="40"/>
        </w:rPr>
        <w:t xml:space="preserve">El Centro Rosa </w:t>
      </w:r>
      <w:proofErr w:type="spellStart"/>
      <w:r>
        <w:rPr>
          <w:rFonts w:ascii="Arial Narrow" w:hAnsi="Arial Narrow"/>
          <w:b/>
          <w:bCs/>
          <w:sz w:val="40"/>
          <w:szCs w:val="40"/>
        </w:rPr>
        <w:t>Roige</w:t>
      </w:r>
      <w:proofErr w:type="spellEnd"/>
      <w:r>
        <w:rPr>
          <w:rFonts w:ascii="Arial Narrow" w:hAnsi="Arial Narrow"/>
          <w:b/>
          <w:bCs/>
          <w:sz w:val="40"/>
          <w:szCs w:val="40"/>
        </w:rPr>
        <w:t xml:space="preserve"> acoge la constitución del Consejo Territorial de Distrito Oeste</w:t>
      </w:r>
    </w:p>
    <w:p w:rsidR="00E705DE" w:rsidRDefault="00E705DE">
      <w:pPr>
        <w:rPr>
          <w:rFonts w:ascii="Arial Narrow" w:hAnsi="Arial Narrow"/>
        </w:rPr>
      </w:pPr>
    </w:p>
    <w:p w:rsidR="00E705DE" w:rsidRDefault="00544E9E">
      <w:pPr>
        <w:rPr>
          <w:rFonts w:ascii="Arial Narrow" w:hAnsi="Arial Narrow"/>
          <w:sz w:val="36"/>
          <w:szCs w:val="36"/>
        </w:rPr>
      </w:pPr>
      <w:r>
        <w:rPr>
          <w:rFonts w:ascii="Arial Narrow" w:hAnsi="Arial Narrow"/>
          <w:sz w:val="36"/>
          <w:szCs w:val="36"/>
        </w:rPr>
        <w:t>Carmen Pina y Yessika Quintero invitan a todas las vocalías a rentabilizar al máximo la labor de este órgano</w:t>
      </w:r>
    </w:p>
    <w:p w:rsidR="00E705DE" w:rsidRDefault="00E705DE">
      <w:pPr>
        <w:rPr>
          <w:rFonts w:ascii="Arial Narrow" w:hAnsi="Arial Narrow"/>
        </w:rPr>
      </w:pPr>
    </w:p>
    <w:p w:rsidR="00E705DE" w:rsidRDefault="00544E9E">
      <w:pPr>
        <w:jc w:val="both"/>
        <w:rPr>
          <w:rFonts w:ascii="Arial Narrow" w:hAnsi="Arial Narrow"/>
          <w:sz w:val="26"/>
          <w:szCs w:val="26"/>
        </w:rPr>
      </w:pPr>
      <w:r>
        <w:rPr>
          <w:rFonts w:ascii="Arial Narrow" w:hAnsi="Arial Narrow" w:cs="Trebuchet MS"/>
          <w:b/>
          <w:bCs/>
          <w:sz w:val="26"/>
          <w:szCs w:val="26"/>
        </w:rPr>
        <w:t>10 de abril de 2024.</w:t>
      </w:r>
      <w:r>
        <w:rPr>
          <w:rFonts w:ascii="Arial Narrow" w:hAnsi="Arial Narrow" w:cs="Trebuchet MS"/>
          <w:bCs/>
          <w:sz w:val="26"/>
          <w:szCs w:val="26"/>
        </w:rPr>
        <w:t xml:space="preserve"> La delegada de Participación Ciudadana, Carmen Pina, ha presidido la sesión constitutiva del Consejo Territorial de Distrito Oeste, que se ha celebrado en el centro social Rosa </w:t>
      </w:r>
      <w:proofErr w:type="spellStart"/>
      <w:r>
        <w:rPr>
          <w:rFonts w:ascii="Arial Narrow" w:hAnsi="Arial Narrow" w:cs="Trebuchet MS"/>
          <w:bCs/>
          <w:sz w:val="26"/>
          <w:szCs w:val="26"/>
        </w:rPr>
        <w:t>Roige</w:t>
      </w:r>
      <w:proofErr w:type="spellEnd"/>
      <w:r>
        <w:rPr>
          <w:rFonts w:ascii="Arial Narrow" w:hAnsi="Arial Narrow" w:cs="Trebuchet MS"/>
          <w:bCs/>
          <w:sz w:val="26"/>
          <w:szCs w:val="26"/>
        </w:rPr>
        <w:t xml:space="preserve">. La delegada Yessika Quintero ocupa ya la vicepresidencia primera de un </w:t>
      </w:r>
      <w:r>
        <w:rPr>
          <w:rFonts w:ascii="Arial Narrow" w:hAnsi="Arial Narrow" w:cs="Trebuchet MS"/>
          <w:bCs/>
          <w:sz w:val="26"/>
          <w:szCs w:val="26"/>
        </w:rPr>
        <w:t>órgano de carácter consultivo que se renueva, al igual que en los restantes Distritos, con cada Corporación municipal. Las representantes municipales han agradecido el compromiso de todas las vocalías que se suman a trabajar para representar a toda la ciud</w:t>
      </w:r>
      <w:r>
        <w:rPr>
          <w:rFonts w:ascii="Arial Narrow" w:hAnsi="Arial Narrow" w:cs="Trebuchet MS"/>
          <w:bCs/>
          <w:sz w:val="26"/>
          <w:szCs w:val="26"/>
        </w:rPr>
        <w:t>adanía y tejido social que convive en este distrito.</w:t>
      </w:r>
    </w:p>
    <w:p w:rsidR="00E705DE" w:rsidRDefault="00E705DE">
      <w:pPr>
        <w:jc w:val="both"/>
        <w:rPr>
          <w:rFonts w:ascii="Arial Narrow" w:hAnsi="Arial Narrow"/>
          <w:sz w:val="26"/>
          <w:szCs w:val="26"/>
        </w:rPr>
      </w:pPr>
    </w:p>
    <w:p w:rsidR="00E705DE" w:rsidRDefault="00544E9E">
      <w:pPr>
        <w:jc w:val="both"/>
        <w:rPr>
          <w:rFonts w:ascii="Arial Narrow" w:hAnsi="Arial Narrow"/>
          <w:sz w:val="26"/>
          <w:szCs w:val="26"/>
        </w:rPr>
      </w:pPr>
      <w:r>
        <w:rPr>
          <w:rFonts w:ascii="Arial Narrow" w:hAnsi="Arial Narrow" w:cs="Trebuchet MS"/>
          <w:bCs/>
          <w:sz w:val="26"/>
          <w:szCs w:val="26"/>
        </w:rPr>
        <w:t>El Consejo Territorial de Distrito Oeste ha quedado constituido con una representación tanto de los grupos municipales como con las vocalías que representan al tejido social de este distrito, junto a ci</w:t>
      </w:r>
      <w:r>
        <w:rPr>
          <w:rFonts w:ascii="Arial Narrow" w:hAnsi="Arial Narrow" w:cs="Trebuchet MS"/>
          <w:bCs/>
          <w:sz w:val="26"/>
          <w:szCs w:val="26"/>
        </w:rPr>
        <w:t xml:space="preserve">udadanía elegida a título individual mediante sorteo. </w:t>
      </w:r>
    </w:p>
    <w:p w:rsidR="00E705DE" w:rsidRDefault="00E705DE">
      <w:pPr>
        <w:rPr>
          <w:rFonts w:ascii="Arial Narrow" w:hAnsi="Arial Narrow"/>
          <w:sz w:val="26"/>
          <w:szCs w:val="26"/>
        </w:rPr>
      </w:pPr>
    </w:p>
    <w:p w:rsidR="00E705DE" w:rsidRDefault="00544E9E">
      <w:pPr>
        <w:jc w:val="both"/>
        <w:rPr>
          <w:rFonts w:ascii="Arial Narrow" w:hAnsi="Arial Narrow" w:cs="Calibri"/>
          <w:sz w:val="26"/>
          <w:szCs w:val="26"/>
          <w:lang w:eastAsia="es-ES"/>
        </w:rPr>
      </w:pPr>
      <w:r>
        <w:rPr>
          <w:rFonts w:ascii="Arial Narrow" w:hAnsi="Arial Narrow" w:cs="Calibri"/>
          <w:sz w:val="26"/>
          <w:szCs w:val="26"/>
          <w:lang w:eastAsia="es-ES"/>
        </w:rPr>
        <w:t xml:space="preserve">Las asociaciones vecinales que están representadas en este consejo son </w:t>
      </w:r>
      <w:r>
        <w:rPr>
          <w:rFonts w:ascii="Arial Narrow" w:hAnsi="Arial Narrow" w:cs="Calibri"/>
          <w:color w:val="000000"/>
          <w:sz w:val="26"/>
          <w:szCs w:val="26"/>
          <w:lang w:eastAsia="es-ES"/>
        </w:rPr>
        <w:t xml:space="preserve">La Plata, Bellos Horizontes, Pedro Palma, </w:t>
      </w:r>
      <w:r>
        <w:rPr>
          <w:rFonts w:ascii="Arial Narrow" w:hAnsi="Arial Narrow" w:cs="Calibri"/>
          <w:sz w:val="26"/>
          <w:szCs w:val="26"/>
          <w:lang w:eastAsia="es-ES"/>
        </w:rPr>
        <w:t xml:space="preserve">Pozo de la Víbora e </w:t>
      </w:r>
      <w:proofErr w:type="spellStart"/>
      <w:r>
        <w:rPr>
          <w:rFonts w:ascii="Arial Narrow" w:hAnsi="Arial Narrow" w:cs="Calibri"/>
          <w:sz w:val="26"/>
          <w:szCs w:val="26"/>
          <w:lang w:eastAsia="es-ES"/>
        </w:rPr>
        <w:t>Icovesa</w:t>
      </w:r>
      <w:proofErr w:type="spellEnd"/>
      <w:r>
        <w:rPr>
          <w:rFonts w:ascii="Arial Narrow" w:hAnsi="Arial Narrow" w:cs="Calibri"/>
          <w:sz w:val="26"/>
          <w:szCs w:val="26"/>
          <w:lang w:eastAsia="es-ES"/>
        </w:rPr>
        <w:t>. Cuenta igualmente con vocalías en representación de la Uni</w:t>
      </w:r>
      <w:r>
        <w:rPr>
          <w:rFonts w:ascii="Arial Narrow" w:hAnsi="Arial Narrow" w:cs="Calibri"/>
          <w:sz w:val="26"/>
          <w:szCs w:val="26"/>
          <w:lang w:eastAsia="es-ES"/>
        </w:rPr>
        <w:t>ón Deportiva La Esperanza  2019, Asociación Cultural Cofrade Nuestro Padre Jesús de la Humildad, Madre de Dios de la Juventud y San Juan Evangelista, y Asociación</w:t>
      </w:r>
      <w:r>
        <w:rPr>
          <w:rFonts w:ascii="Arial Narrow" w:hAnsi="Arial Narrow" w:cs="Calibri"/>
          <w:sz w:val="26"/>
          <w:szCs w:val="26"/>
          <w:lang w:eastAsia="es-ES"/>
        </w:rPr>
        <w:t xml:space="preserve"> Mujeres en Pie.</w:t>
      </w:r>
    </w:p>
    <w:p w:rsidR="00E705DE" w:rsidRDefault="00E705DE">
      <w:pPr>
        <w:jc w:val="both"/>
      </w:pPr>
    </w:p>
    <w:p w:rsidR="00E705DE" w:rsidRDefault="00544E9E">
      <w:pPr>
        <w:jc w:val="both"/>
        <w:rPr>
          <w:rFonts w:ascii="Arial Narrow" w:hAnsi="Arial Narrow" w:cs="Calibri"/>
          <w:sz w:val="26"/>
          <w:szCs w:val="26"/>
          <w:lang w:eastAsia="es-ES"/>
        </w:rPr>
      </w:pPr>
      <w:r>
        <w:rPr>
          <w:rFonts w:ascii="Arial Narrow" w:hAnsi="Arial Narrow" w:cs="Calibri"/>
          <w:sz w:val="26"/>
          <w:szCs w:val="26"/>
          <w:lang w:eastAsia="es-ES"/>
        </w:rPr>
        <w:t>Junto al nombramiento de vocalías, se ha designado la vicepresidencia ciuda</w:t>
      </w:r>
      <w:r>
        <w:rPr>
          <w:rFonts w:ascii="Arial Narrow" w:hAnsi="Arial Narrow" w:cs="Calibri"/>
          <w:sz w:val="26"/>
          <w:szCs w:val="26"/>
          <w:lang w:eastAsia="es-ES"/>
        </w:rPr>
        <w:t>dana y la comisión de pleno. La vicepresidencia ciudadana del Consejo Territorial de Distrito Oeste estará ocupada por Antonio Ramos, de la AVV La Plata. La comisión de pleno estará conformada por Josefa Pérez Vía, de AVV Pozo de la Víbora; Francisco Jimén</w:t>
      </w:r>
      <w:r>
        <w:rPr>
          <w:rFonts w:ascii="Arial Narrow" w:hAnsi="Arial Narrow" w:cs="Calibri"/>
          <w:sz w:val="26"/>
          <w:szCs w:val="26"/>
          <w:lang w:eastAsia="es-ES"/>
        </w:rPr>
        <w:t xml:space="preserve">ez Menéndez, de AVV Bellos Horizontes; Claudia Rocío Toledo Becerra, de Mujeres en Pie; y Antonio José </w:t>
      </w:r>
      <w:proofErr w:type="spellStart"/>
      <w:r>
        <w:rPr>
          <w:rFonts w:ascii="Arial Narrow" w:hAnsi="Arial Narrow" w:cs="Calibri"/>
          <w:sz w:val="26"/>
          <w:szCs w:val="26"/>
          <w:lang w:eastAsia="es-ES"/>
        </w:rPr>
        <w:t>Hedrera</w:t>
      </w:r>
      <w:proofErr w:type="spellEnd"/>
      <w:r>
        <w:rPr>
          <w:rFonts w:ascii="Arial Narrow" w:hAnsi="Arial Narrow" w:cs="Calibri"/>
          <w:sz w:val="26"/>
          <w:szCs w:val="26"/>
          <w:lang w:eastAsia="es-ES"/>
        </w:rPr>
        <w:t xml:space="preserve"> </w:t>
      </w:r>
      <w:proofErr w:type="spellStart"/>
      <w:r>
        <w:rPr>
          <w:rFonts w:ascii="Arial Narrow" w:hAnsi="Arial Narrow" w:cs="Calibri"/>
          <w:sz w:val="26"/>
          <w:szCs w:val="26"/>
          <w:lang w:eastAsia="es-ES"/>
        </w:rPr>
        <w:t>Cá</w:t>
      </w:r>
      <w:bookmarkStart w:id="0" w:name="_GoBack"/>
      <w:bookmarkEnd w:id="0"/>
      <w:r>
        <w:rPr>
          <w:rFonts w:ascii="Arial Narrow" w:hAnsi="Arial Narrow" w:cs="Calibri"/>
          <w:sz w:val="26"/>
          <w:szCs w:val="26"/>
          <w:lang w:eastAsia="es-ES"/>
        </w:rPr>
        <w:t>nevas</w:t>
      </w:r>
      <w:proofErr w:type="spellEnd"/>
      <w:r>
        <w:rPr>
          <w:rFonts w:ascii="Arial Narrow" w:hAnsi="Arial Narrow" w:cs="Calibri"/>
          <w:sz w:val="26"/>
          <w:szCs w:val="26"/>
          <w:lang w:eastAsia="es-ES"/>
        </w:rPr>
        <w:t>, de Nuestro Padre Jesús de la Humildad, Madre de Dios de la Juventud y San Juan.</w:t>
      </w:r>
    </w:p>
    <w:p w:rsidR="00E705DE" w:rsidRDefault="00E705DE">
      <w:pPr>
        <w:ind w:left="1080"/>
        <w:jc w:val="both"/>
        <w:rPr>
          <w:rFonts w:ascii="Arial Narrow" w:hAnsi="Arial Narrow"/>
          <w:sz w:val="26"/>
          <w:szCs w:val="26"/>
        </w:rPr>
      </w:pPr>
    </w:p>
    <w:p w:rsidR="00E705DE" w:rsidRDefault="00E705DE">
      <w:pPr>
        <w:ind w:left="1080"/>
        <w:jc w:val="both"/>
        <w:rPr>
          <w:rFonts w:ascii="Arial Narrow" w:hAnsi="Arial Narrow"/>
          <w:sz w:val="26"/>
          <w:szCs w:val="26"/>
        </w:rPr>
      </w:pPr>
    </w:p>
    <w:sectPr w:rsidR="00E705D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4E9E">
      <w:r>
        <w:separator/>
      </w:r>
    </w:p>
  </w:endnote>
  <w:endnote w:type="continuationSeparator" w:id="0">
    <w:p w:rsidR="00000000" w:rsidRDefault="0054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DE" w:rsidRDefault="00544E9E">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4E9E">
      <w:r>
        <w:separator/>
      </w:r>
    </w:p>
  </w:footnote>
  <w:footnote w:type="continuationSeparator" w:id="0">
    <w:p w:rsidR="00000000" w:rsidRDefault="0054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DE" w:rsidRDefault="00544E9E">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B763E"/>
    <w:multiLevelType w:val="multilevel"/>
    <w:tmpl w:val="185CF0B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A4740B"/>
    <w:multiLevelType w:val="multilevel"/>
    <w:tmpl w:val="4B8CB3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E"/>
    <w:rsid w:val="00544E9E"/>
    <w:rsid w:val="00E705D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EC03-89F0-454E-BEE1-E7F4C460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WW8Num45z0">
    <w:name w:val="WW8Num45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rPr>
  </w:style>
  <w:style w:type="character" w:customStyle="1" w:styleId="WW8Num22z1">
    <w:name w:val="WW8Num22z1"/>
    <w:qFormat/>
    <w:rPr>
      <w:rFonts w:ascii="OpenSymbol;Arial Unicode MS" w:hAnsi="OpenSymbol;Arial Unicode MS" w:cs="OpenSymbol;Arial Unicode MS"/>
    </w:rPr>
  </w:style>
  <w:style w:type="character" w:customStyle="1" w:styleId="WW8Num23z0">
    <w:name w:val="WW8Num23z0"/>
    <w:qFormat/>
    <w:rPr>
      <w:rFonts w:ascii="Symbol" w:hAnsi="Symbol" w:cs="OpenSymbol;Arial Unicode MS"/>
    </w:rPr>
  </w:style>
  <w:style w:type="character" w:customStyle="1" w:styleId="WW8Num23z1">
    <w:name w:val="WW8Num23z1"/>
    <w:qFormat/>
    <w:rPr>
      <w:rFonts w:ascii="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WW8Num45">
    <w:name w:val="WW8Num45"/>
    <w:qFormat/>
  </w:style>
  <w:style w:type="numbering" w:customStyle="1" w:styleId="WW8Num10">
    <w:name w:val="WW8Num10"/>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1655</Characters>
  <Application>Microsoft Office Word</Application>
  <DocSecurity>0</DocSecurity>
  <Lines>13</Lines>
  <Paragraphs>3</Paragraphs>
  <ScaleCrop>false</ScaleCrop>
  <Company>HP</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8</cp:revision>
  <cp:lastPrinted>2023-10-11T07:08:00Z</cp:lastPrinted>
  <dcterms:created xsi:type="dcterms:W3CDTF">2024-01-25T06:58:00Z</dcterms:created>
  <dcterms:modified xsi:type="dcterms:W3CDTF">2024-04-10T09:32:00Z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