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496C" w:rsidRDefault="00950E57">
      <w:pPr>
        <w:shd w:val="clear" w:color="auto" w:fill="FFFFFF"/>
        <w:spacing w:beforeAutospacing="1" w:line="195" w:lineRule="atLeast"/>
        <w:rPr>
          <w:rFonts w:ascii="Arial Narrow" w:hAnsi="Arial Narrow" w:cs="Arial"/>
          <w:b/>
          <w:bCs/>
          <w:color w:val="222222"/>
          <w:kern w:val="0"/>
          <w:sz w:val="40"/>
          <w:szCs w:val="40"/>
          <w:lang w:eastAsia="es-ES"/>
        </w:rPr>
      </w:pPr>
      <w:r>
        <w:rPr>
          <w:rFonts w:ascii="Arial Narrow" w:hAnsi="Arial Narrow" w:cs="Arial"/>
          <w:b/>
          <w:bCs/>
          <w:color w:val="222222"/>
          <w:kern w:val="0"/>
          <w:sz w:val="40"/>
          <w:szCs w:val="40"/>
          <w:lang w:eastAsia="es-ES"/>
        </w:rPr>
        <w:t xml:space="preserve">El Ayuntamiento está culminando el expediente para actuar subsidiariamente en la vivienda abandonada de calle </w:t>
      </w:r>
      <w:proofErr w:type="spellStart"/>
      <w:r>
        <w:rPr>
          <w:rFonts w:ascii="Arial Narrow" w:hAnsi="Arial Narrow" w:cs="Arial"/>
          <w:b/>
          <w:bCs/>
          <w:color w:val="222222"/>
          <w:kern w:val="0"/>
          <w:sz w:val="40"/>
          <w:szCs w:val="40"/>
          <w:lang w:eastAsia="es-ES"/>
        </w:rPr>
        <w:t>Álvar</w:t>
      </w:r>
      <w:proofErr w:type="spellEnd"/>
      <w:r>
        <w:rPr>
          <w:rFonts w:ascii="Arial Narrow" w:hAnsi="Arial Narrow" w:cs="Arial"/>
          <w:b/>
          <w:bCs/>
          <w:color w:val="222222"/>
          <w:kern w:val="0"/>
          <w:sz w:val="40"/>
          <w:szCs w:val="40"/>
          <w:lang w:eastAsia="es-ES"/>
        </w:rPr>
        <w:t xml:space="preserve"> </w:t>
      </w:r>
      <w:proofErr w:type="spellStart"/>
      <w:r>
        <w:rPr>
          <w:rFonts w:ascii="Arial Narrow" w:hAnsi="Arial Narrow" w:cs="Arial"/>
          <w:b/>
          <w:bCs/>
          <w:color w:val="222222"/>
          <w:kern w:val="0"/>
          <w:sz w:val="40"/>
          <w:szCs w:val="40"/>
          <w:lang w:eastAsia="es-ES"/>
        </w:rPr>
        <w:t>Fáñez</w:t>
      </w:r>
      <w:proofErr w:type="spellEnd"/>
      <w:r>
        <w:rPr>
          <w:rFonts w:ascii="Arial Narrow" w:hAnsi="Arial Narrow" w:cs="Arial"/>
          <w:b/>
          <w:bCs/>
          <w:color w:val="222222"/>
          <w:kern w:val="0"/>
          <w:sz w:val="40"/>
          <w:szCs w:val="40"/>
          <w:lang w:eastAsia="es-ES"/>
        </w:rPr>
        <w:t xml:space="preserve"> en </w:t>
      </w:r>
      <w:proofErr w:type="spellStart"/>
      <w:r>
        <w:rPr>
          <w:rFonts w:ascii="Arial Narrow" w:hAnsi="Arial Narrow" w:cs="Arial"/>
          <w:b/>
          <w:bCs/>
          <w:color w:val="222222"/>
          <w:kern w:val="0"/>
          <w:sz w:val="40"/>
          <w:szCs w:val="40"/>
          <w:lang w:eastAsia="es-ES"/>
        </w:rPr>
        <w:t>Torresoto</w:t>
      </w:r>
      <w:proofErr w:type="spellEnd"/>
    </w:p>
    <w:p w:rsidR="00AB496C" w:rsidRDefault="00BE449B" w:rsidP="0036057E">
      <w:pPr>
        <w:shd w:val="clear" w:color="auto" w:fill="FFFFFF"/>
        <w:spacing w:beforeAutospacing="1" w:line="195" w:lineRule="atLeast"/>
        <w:jc w:val="both"/>
        <w:rPr>
          <w:rFonts w:ascii="Arial Narrow" w:hAnsi="Arial Narrow" w:cs="Arial"/>
          <w:bCs/>
          <w:color w:val="222222"/>
          <w:kern w:val="0"/>
          <w:sz w:val="26"/>
          <w:szCs w:val="26"/>
          <w:lang w:eastAsia="es-ES"/>
        </w:rPr>
      </w:pPr>
      <w:r>
        <w:rPr>
          <w:rFonts w:ascii="Arial Narrow" w:hAnsi="Arial Narrow" w:cs="Arial"/>
          <w:b/>
          <w:bCs/>
          <w:color w:val="222222"/>
          <w:kern w:val="0"/>
          <w:sz w:val="26"/>
          <w:szCs w:val="26"/>
          <w:lang w:eastAsia="es-ES"/>
        </w:rPr>
        <w:t>21</w:t>
      </w:r>
      <w:r w:rsidR="0043463D">
        <w:rPr>
          <w:rFonts w:ascii="Arial Narrow" w:hAnsi="Arial Narrow" w:cs="Arial"/>
          <w:b/>
          <w:bCs/>
          <w:color w:val="222222"/>
          <w:kern w:val="0"/>
          <w:sz w:val="26"/>
          <w:szCs w:val="26"/>
          <w:lang w:eastAsia="es-ES"/>
        </w:rPr>
        <w:t xml:space="preserve"> de abril de 2024. </w:t>
      </w:r>
      <w:r w:rsidR="0036057E">
        <w:rPr>
          <w:rFonts w:ascii="Arial Narrow" w:hAnsi="Arial Narrow" w:cs="Arial"/>
          <w:bCs/>
          <w:color w:val="222222"/>
          <w:kern w:val="0"/>
          <w:sz w:val="26"/>
          <w:szCs w:val="26"/>
          <w:lang w:eastAsia="es-ES"/>
        </w:rPr>
        <w:t>El Ayuntamiento de Jerez está culminando el expediente administrativo que le permitirá realizar una actuación subsidiaria en la barri</w:t>
      </w:r>
      <w:r w:rsidR="00003758">
        <w:rPr>
          <w:rFonts w:ascii="Arial Narrow" w:hAnsi="Arial Narrow" w:cs="Arial"/>
          <w:bCs/>
          <w:color w:val="222222"/>
          <w:kern w:val="0"/>
          <w:sz w:val="26"/>
          <w:szCs w:val="26"/>
          <w:lang w:eastAsia="es-ES"/>
        </w:rPr>
        <w:t xml:space="preserve">ada de </w:t>
      </w:r>
      <w:proofErr w:type="spellStart"/>
      <w:r w:rsidR="00003758">
        <w:rPr>
          <w:rFonts w:ascii="Arial Narrow" w:hAnsi="Arial Narrow" w:cs="Arial"/>
          <w:bCs/>
          <w:color w:val="222222"/>
          <w:kern w:val="0"/>
          <w:sz w:val="26"/>
          <w:szCs w:val="26"/>
          <w:lang w:eastAsia="es-ES"/>
        </w:rPr>
        <w:t>Torresoto</w:t>
      </w:r>
      <w:proofErr w:type="spellEnd"/>
      <w:r w:rsidR="00003758">
        <w:rPr>
          <w:rFonts w:ascii="Arial Narrow" w:hAnsi="Arial Narrow" w:cs="Arial"/>
          <w:bCs/>
          <w:color w:val="222222"/>
          <w:kern w:val="0"/>
          <w:sz w:val="26"/>
          <w:szCs w:val="26"/>
          <w:lang w:eastAsia="es-ES"/>
        </w:rPr>
        <w:t>, concretamente</w:t>
      </w:r>
      <w:r w:rsidR="0036057E">
        <w:rPr>
          <w:rFonts w:ascii="Arial Narrow" w:hAnsi="Arial Narrow" w:cs="Arial"/>
          <w:bCs/>
          <w:color w:val="222222"/>
          <w:kern w:val="0"/>
          <w:sz w:val="26"/>
          <w:szCs w:val="26"/>
          <w:lang w:eastAsia="es-ES"/>
        </w:rPr>
        <w:t xml:space="preserve"> sobre una vivienda abandonada en la calle </w:t>
      </w:r>
      <w:proofErr w:type="spellStart"/>
      <w:r w:rsidR="0036057E">
        <w:rPr>
          <w:rFonts w:ascii="Arial Narrow" w:hAnsi="Arial Narrow" w:cs="Arial"/>
          <w:bCs/>
          <w:color w:val="222222"/>
          <w:kern w:val="0"/>
          <w:sz w:val="26"/>
          <w:szCs w:val="26"/>
          <w:lang w:eastAsia="es-ES"/>
        </w:rPr>
        <w:t>Álvar</w:t>
      </w:r>
      <w:proofErr w:type="spellEnd"/>
      <w:r w:rsidR="0036057E">
        <w:rPr>
          <w:rFonts w:ascii="Arial Narrow" w:hAnsi="Arial Narrow" w:cs="Arial"/>
          <w:bCs/>
          <w:color w:val="222222"/>
          <w:kern w:val="0"/>
          <w:sz w:val="26"/>
          <w:szCs w:val="26"/>
          <w:lang w:eastAsia="es-ES"/>
        </w:rPr>
        <w:t xml:space="preserve"> </w:t>
      </w:r>
      <w:proofErr w:type="spellStart"/>
      <w:r w:rsidR="0036057E">
        <w:rPr>
          <w:rFonts w:ascii="Arial Narrow" w:hAnsi="Arial Narrow" w:cs="Arial"/>
          <w:bCs/>
          <w:color w:val="222222"/>
          <w:kern w:val="0"/>
          <w:sz w:val="26"/>
          <w:szCs w:val="26"/>
          <w:lang w:eastAsia="es-ES"/>
        </w:rPr>
        <w:t>Fáñez</w:t>
      </w:r>
      <w:proofErr w:type="spellEnd"/>
      <w:r w:rsidR="0036057E">
        <w:rPr>
          <w:rFonts w:ascii="Arial Narrow" w:hAnsi="Arial Narrow" w:cs="Arial"/>
          <w:bCs/>
          <w:color w:val="222222"/>
          <w:kern w:val="0"/>
          <w:sz w:val="26"/>
          <w:szCs w:val="26"/>
          <w:lang w:eastAsia="es-ES"/>
        </w:rPr>
        <w:t>.</w:t>
      </w:r>
    </w:p>
    <w:p w:rsidR="0036057E" w:rsidRDefault="0036057E" w:rsidP="0036057E">
      <w:pPr>
        <w:shd w:val="clear" w:color="auto" w:fill="FFFFFF"/>
        <w:spacing w:beforeAutospacing="1" w:line="195" w:lineRule="atLeast"/>
        <w:jc w:val="both"/>
        <w:rPr>
          <w:rFonts w:ascii="Arial Narrow" w:hAnsi="Arial Narrow" w:cs="Arial"/>
          <w:bCs/>
          <w:color w:val="222222"/>
          <w:kern w:val="0"/>
          <w:sz w:val="26"/>
          <w:szCs w:val="26"/>
          <w:lang w:eastAsia="es-ES"/>
        </w:rPr>
      </w:pPr>
      <w:r>
        <w:rPr>
          <w:rFonts w:ascii="Arial Narrow" w:hAnsi="Arial Narrow" w:cs="Arial"/>
          <w:bCs/>
          <w:color w:val="222222"/>
          <w:kern w:val="0"/>
          <w:sz w:val="26"/>
          <w:szCs w:val="26"/>
          <w:lang w:eastAsia="es-ES"/>
        </w:rPr>
        <w:t xml:space="preserve">Esta actuación, como recuerda el teniente de alcaldesa de Servicios Públicos </w:t>
      </w:r>
      <w:r w:rsidR="00003758">
        <w:rPr>
          <w:rFonts w:ascii="Arial Narrow" w:hAnsi="Arial Narrow" w:cs="Arial"/>
          <w:bCs/>
          <w:color w:val="222222"/>
          <w:kern w:val="0"/>
          <w:sz w:val="26"/>
          <w:szCs w:val="26"/>
          <w:lang w:eastAsia="es-ES"/>
        </w:rPr>
        <w:t>y Medio Ambiente, Jaime Espinar,</w:t>
      </w:r>
      <w:r>
        <w:rPr>
          <w:rFonts w:ascii="Arial Narrow" w:hAnsi="Arial Narrow" w:cs="Arial"/>
          <w:bCs/>
          <w:color w:val="222222"/>
          <w:kern w:val="0"/>
          <w:sz w:val="26"/>
          <w:szCs w:val="26"/>
          <w:lang w:eastAsia="es-ES"/>
        </w:rPr>
        <w:t xml:space="preserve"> viene siendo </w:t>
      </w:r>
      <w:proofErr w:type="gramStart"/>
      <w:r>
        <w:rPr>
          <w:rFonts w:ascii="Arial Narrow" w:hAnsi="Arial Narrow" w:cs="Arial"/>
          <w:bCs/>
          <w:color w:val="222222"/>
          <w:kern w:val="0"/>
          <w:sz w:val="26"/>
          <w:szCs w:val="26"/>
          <w:lang w:eastAsia="es-ES"/>
        </w:rPr>
        <w:t>reclamada</w:t>
      </w:r>
      <w:proofErr w:type="gramEnd"/>
      <w:r>
        <w:rPr>
          <w:rFonts w:ascii="Arial Narrow" w:hAnsi="Arial Narrow" w:cs="Arial"/>
          <w:bCs/>
          <w:color w:val="222222"/>
          <w:kern w:val="0"/>
          <w:sz w:val="26"/>
          <w:szCs w:val="26"/>
          <w:lang w:eastAsia="es-ES"/>
        </w:rPr>
        <w:t xml:space="preserve"> desde hace mucho tiempo por los vecinos.</w:t>
      </w:r>
    </w:p>
    <w:p w:rsidR="0036057E" w:rsidRDefault="0036057E" w:rsidP="0036057E">
      <w:pPr>
        <w:shd w:val="clear" w:color="auto" w:fill="FFFFFF"/>
        <w:spacing w:beforeAutospacing="1" w:line="195" w:lineRule="atLeast"/>
        <w:jc w:val="both"/>
        <w:rPr>
          <w:rFonts w:ascii="Arial Narrow" w:hAnsi="Arial Narrow" w:cs="Arial"/>
          <w:bCs/>
          <w:color w:val="222222"/>
          <w:kern w:val="0"/>
          <w:sz w:val="26"/>
          <w:szCs w:val="26"/>
          <w:lang w:eastAsia="es-ES"/>
        </w:rPr>
      </w:pPr>
      <w:r>
        <w:rPr>
          <w:rFonts w:ascii="Arial Narrow" w:hAnsi="Arial Narrow" w:cs="Arial"/>
          <w:bCs/>
          <w:color w:val="222222"/>
          <w:kern w:val="0"/>
          <w:sz w:val="26"/>
          <w:szCs w:val="26"/>
          <w:lang w:eastAsia="es-ES"/>
        </w:rPr>
        <w:t>De esta forma, el Ayuntamiento, una vez que esté terminado el expediente, limpiará toda la zona exterior e interior de esta vivienda abandonada y tapará todos los accesos a la misma. La previsión, según informa Jaime Espinar, es que estos trabajos se puedan realizar e</w:t>
      </w:r>
      <w:r w:rsidR="002C1835">
        <w:rPr>
          <w:rFonts w:ascii="Arial Narrow" w:hAnsi="Arial Narrow" w:cs="Arial"/>
          <w:bCs/>
          <w:color w:val="222222"/>
          <w:kern w:val="0"/>
          <w:sz w:val="26"/>
          <w:szCs w:val="26"/>
          <w:lang w:eastAsia="es-ES"/>
        </w:rPr>
        <w:t>n los próximos días</w:t>
      </w:r>
      <w:bookmarkStart w:id="0" w:name="_GoBack"/>
      <w:bookmarkEnd w:id="0"/>
      <w:r>
        <w:rPr>
          <w:rFonts w:ascii="Arial Narrow" w:hAnsi="Arial Narrow" w:cs="Arial"/>
          <w:bCs/>
          <w:color w:val="222222"/>
          <w:kern w:val="0"/>
          <w:sz w:val="26"/>
          <w:szCs w:val="26"/>
          <w:lang w:eastAsia="es-ES"/>
        </w:rPr>
        <w:t>.</w:t>
      </w:r>
    </w:p>
    <w:p w:rsidR="0036057E" w:rsidRPr="0036057E" w:rsidRDefault="0036057E" w:rsidP="0036057E">
      <w:pPr>
        <w:shd w:val="clear" w:color="auto" w:fill="FFFFFF"/>
        <w:spacing w:beforeAutospacing="1" w:line="195" w:lineRule="atLeast"/>
        <w:jc w:val="both"/>
        <w:rPr>
          <w:rFonts w:ascii="Arial Narrow" w:hAnsi="Arial Narrow" w:cs="Arial"/>
          <w:bCs/>
          <w:color w:val="222222"/>
          <w:kern w:val="0"/>
          <w:sz w:val="26"/>
          <w:szCs w:val="26"/>
          <w:lang w:eastAsia="es-ES"/>
        </w:rPr>
      </w:pPr>
      <w:r>
        <w:rPr>
          <w:rFonts w:ascii="Arial Narrow" w:hAnsi="Arial Narrow" w:cs="Arial"/>
          <w:bCs/>
          <w:color w:val="222222"/>
          <w:kern w:val="0"/>
          <w:sz w:val="26"/>
          <w:szCs w:val="26"/>
          <w:lang w:eastAsia="es-ES"/>
        </w:rPr>
        <w:t xml:space="preserve">Se trata de una actuación conjunta de las áreas de Urbanismo, Servicios Públicos, Seguridad e Inclusión Social que </w:t>
      </w:r>
      <w:r w:rsidR="00003758">
        <w:rPr>
          <w:rFonts w:ascii="Arial Narrow" w:hAnsi="Arial Narrow" w:cs="Arial"/>
          <w:bCs/>
          <w:color w:val="222222"/>
          <w:kern w:val="0"/>
          <w:sz w:val="26"/>
          <w:szCs w:val="26"/>
          <w:lang w:eastAsia="es-ES"/>
        </w:rPr>
        <w:t>terminará</w:t>
      </w:r>
      <w:r>
        <w:rPr>
          <w:rFonts w:ascii="Arial Narrow" w:hAnsi="Arial Narrow" w:cs="Arial"/>
          <w:bCs/>
          <w:color w:val="222222"/>
          <w:kern w:val="0"/>
          <w:sz w:val="26"/>
          <w:szCs w:val="26"/>
          <w:lang w:eastAsia="es-ES"/>
        </w:rPr>
        <w:t xml:space="preserve"> con una situación de inseguridad e insalubridad que vienen padeciendo los vecinos de </w:t>
      </w:r>
      <w:proofErr w:type="spellStart"/>
      <w:r>
        <w:rPr>
          <w:rFonts w:ascii="Arial Narrow" w:hAnsi="Arial Narrow" w:cs="Arial"/>
          <w:bCs/>
          <w:color w:val="222222"/>
          <w:kern w:val="0"/>
          <w:sz w:val="26"/>
          <w:szCs w:val="26"/>
          <w:lang w:eastAsia="es-ES"/>
        </w:rPr>
        <w:t>Torresoto</w:t>
      </w:r>
      <w:proofErr w:type="spellEnd"/>
      <w:r>
        <w:rPr>
          <w:rFonts w:ascii="Arial Narrow" w:hAnsi="Arial Narrow" w:cs="Arial"/>
          <w:bCs/>
          <w:color w:val="222222"/>
          <w:kern w:val="0"/>
          <w:sz w:val="26"/>
          <w:szCs w:val="26"/>
          <w:lang w:eastAsia="es-ES"/>
        </w:rPr>
        <w:t xml:space="preserve"> desde hace muchos años.</w:t>
      </w:r>
    </w:p>
    <w:sectPr w:rsidR="0036057E" w:rsidRPr="0036057E">
      <w:headerReference w:type="even" r:id="rId7"/>
      <w:headerReference w:type="default" r:id="rId8"/>
      <w:headerReference w:type="first" r:id="rId9"/>
      <w:pgSz w:w="11906" w:h="16838"/>
      <w:pgMar w:top="1418" w:right="1418" w:bottom="1985" w:left="2835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ACA" w:rsidRDefault="00890ACA">
      <w:r>
        <w:separator/>
      </w:r>
    </w:p>
  </w:endnote>
  <w:endnote w:type="continuationSeparator" w:id="0">
    <w:p w:rsidR="00890ACA" w:rsidRDefault="0089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altName w:val="Times New Roman"/>
    <w:charset w:val="00"/>
    <w:family w:val="roman"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ACA" w:rsidRDefault="00890ACA">
      <w:r>
        <w:separator/>
      </w:r>
    </w:p>
  </w:footnote>
  <w:footnote w:type="continuationSeparator" w:id="0">
    <w:p w:rsidR="00890ACA" w:rsidRDefault="00890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96C" w:rsidRDefault="00AB49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96C" w:rsidRDefault="0043463D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96C" w:rsidRDefault="0043463D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C5852"/>
    <w:multiLevelType w:val="multilevel"/>
    <w:tmpl w:val="EF7C199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F45D14"/>
    <w:multiLevelType w:val="multilevel"/>
    <w:tmpl w:val="28524834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6C"/>
    <w:rsid w:val="00001918"/>
    <w:rsid w:val="00003758"/>
    <w:rsid w:val="001200C8"/>
    <w:rsid w:val="001246EB"/>
    <w:rsid w:val="001300EE"/>
    <w:rsid w:val="002860CE"/>
    <w:rsid w:val="002C1835"/>
    <w:rsid w:val="002F0A37"/>
    <w:rsid w:val="003079C4"/>
    <w:rsid w:val="00335824"/>
    <w:rsid w:val="0036057E"/>
    <w:rsid w:val="003A4C5E"/>
    <w:rsid w:val="0043463D"/>
    <w:rsid w:val="00444CF6"/>
    <w:rsid w:val="00446B98"/>
    <w:rsid w:val="00557400"/>
    <w:rsid w:val="006E5233"/>
    <w:rsid w:val="00890ACA"/>
    <w:rsid w:val="00950E57"/>
    <w:rsid w:val="0097548E"/>
    <w:rsid w:val="009D46C6"/>
    <w:rsid w:val="009D4C6F"/>
    <w:rsid w:val="00AA7497"/>
    <w:rsid w:val="00AB496C"/>
    <w:rsid w:val="00BE449B"/>
    <w:rsid w:val="00CE73C8"/>
    <w:rsid w:val="00D10F91"/>
    <w:rsid w:val="00D60575"/>
    <w:rsid w:val="00D70F73"/>
    <w:rsid w:val="00E623B5"/>
    <w:rsid w:val="00EE02BD"/>
    <w:rsid w:val="00EF0EEE"/>
    <w:rsid w:val="00F12708"/>
    <w:rsid w:val="00FA1F0A"/>
    <w:rsid w:val="00FA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89D73-84E0-4192-9D16-418103D6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5F6CB8"/>
    <w:rPr>
      <w:rFonts w:ascii="Tahoma" w:hAnsi="Tahoma" w:cs="Tahoma"/>
      <w:kern w:val="2"/>
      <w:sz w:val="24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José Antonio Vázquez Laboisse</cp:lastModifiedBy>
  <cp:revision>5</cp:revision>
  <cp:lastPrinted>2023-10-11T07:08:00Z</cp:lastPrinted>
  <dcterms:created xsi:type="dcterms:W3CDTF">2024-04-21T09:02:00Z</dcterms:created>
  <dcterms:modified xsi:type="dcterms:W3CDTF">2024-04-21T10:31:00Z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