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EE35CF" w14:textId="77777777" w:rsidR="00BF05C7" w:rsidRDefault="00BF05C7" w:rsidP="00BF05C7">
      <w:pPr>
        <w:pStyle w:val="Textoindependiente"/>
        <w:widowControl w:val="0"/>
        <w:shd w:val="clear" w:color="auto" w:fill="FFFFFF"/>
        <w:tabs>
          <w:tab w:val="left" w:pos="729"/>
        </w:tabs>
        <w:spacing w:after="142" w:line="240" w:lineRule="auto"/>
        <w:rPr>
          <w:rFonts w:ascii="Arial Narrow" w:eastAsia="Arial" w:hAnsi="Arial Narrow" w:cs="Arial Narrow"/>
          <w:b/>
          <w:sz w:val="38"/>
          <w:szCs w:val="38"/>
          <w:lang w:eastAsia="es-ES_tradnl"/>
        </w:rPr>
      </w:pPr>
      <w:r>
        <w:rPr>
          <w:rFonts w:ascii="Arial Narrow" w:eastAsia="Arial" w:hAnsi="Arial Narrow" w:cs="Arial Narrow"/>
          <w:b/>
          <w:sz w:val="38"/>
          <w:szCs w:val="38"/>
          <w:lang w:eastAsia="es-ES_tradnl"/>
        </w:rPr>
        <w:t>El Museo Arqueológico presenta la programación de mayo que incluye nueva ruta patrimonial y celebración por el Día de los Museos</w:t>
      </w:r>
    </w:p>
    <w:p w14:paraId="1C930238" w14:textId="77777777" w:rsidR="00BF05C7" w:rsidRDefault="00BF05C7" w:rsidP="00BF05C7">
      <w:pPr>
        <w:pStyle w:val="Textoindependiente"/>
        <w:widowControl w:val="0"/>
        <w:shd w:val="clear" w:color="auto" w:fill="FFFFFF"/>
        <w:tabs>
          <w:tab w:val="left" w:pos="729"/>
        </w:tabs>
        <w:spacing w:after="142" w:line="240" w:lineRule="auto"/>
        <w:rPr>
          <w:rFonts w:ascii="Arial Narrow" w:eastAsia="Arial" w:hAnsi="Arial Narrow" w:cs="Arial Narrow"/>
          <w:b/>
          <w:sz w:val="22"/>
          <w:szCs w:val="26"/>
          <w:lang w:eastAsia="es-ES_tradnl"/>
        </w:rPr>
      </w:pPr>
    </w:p>
    <w:p w14:paraId="4EC8E4C7"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3 de mayo de 2024.</w:t>
      </w:r>
      <w:r>
        <w:rPr>
          <w:rFonts w:ascii="Arial Narrow" w:eastAsia="Arial" w:hAnsi="Arial Narrow" w:cs="Arial Narrow"/>
          <w:sz w:val="26"/>
          <w:szCs w:val="26"/>
          <w:lang w:eastAsia="es-ES_tradnl"/>
        </w:rPr>
        <w:t xml:space="preserve"> El Museo Arqueológico de Jerez presenta para este mes de mayo una amplia programación que arranca este sábado, día 4 de mayo, con la celebración de la Jornada de Abiertas de cada inicio de mes, que ofrece visita guiada a la exposición permanente de la mano de la Asociación de Amigos del Museo Arqueológico. Dichas visitas tendrán lugar a las 11 y 12.30 horas, con entrada libre hasta completar aforo. </w:t>
      </w:r>
    </w:p>
    <w:p w14:paraId="0BFD763F"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También el sábado, día 4, se ha organizado la ruta patrimonial sobre la Cuesta del Espíritu Santo, dirigida por el historiador Manuel Romero Bejarano, el punto de encuentro será la puerta del Museo Arqueológico. La actividad requiere reserva previa en el teléfono 956 14 95 60, dado el aforo limitado.</w:t>
      </w:r>
    </w:p>
    <w:p w14:paraId="15ADFB19"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sábado, día 18, en el marco de celebración del Día Internacional de los Museos, tendrá lugar la visita guiada 'el barro con el que se hace la Historia: el Museo a través de la cerámica', a cargo del arqueólogo Laureano Aguilar, a las 10.30 horas, con aforo limitado y reserva previa en el teléfono 956 14 95 60.</w:t>
      </w:r>
    </w:p>
    <w:p w14:paraId="4E86A800"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También el día 18, dentro del ciclo La pieza del mes, se celebrará la conferencia 'Una producción inédita: un cuenco jienense de los siglos XVI-XVII', con el arqueólogo Jorge Juan Julián Cuadra, a las 12 horas, en el Museo, con entrada libre hasta completar aforo.</w:t>
      </w:r>
    </w:p>
    <w:p w14:paraId="1EE7F180"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Asimismo del 18 de mayo hasta el 5 de junio, podrá visitarse la exposición de obras pintadas en el taller de pintura impartido por Fernández-Pinedo, en la Sala </w:t>
      </w:r>
      <w:proofErr w:type="spellStart"/>
      <w:r>
        <w:rPr>
          <w:rFonts w:ascii="Arial Narrow" w:eastAsia="Arial" w:hAnsi="Arial Narrow" w:cs="Arial Narrow"/>
          <w:sz w:val="26"/>
          <w:szCs w:val="26"/>
          <w:lang w:eastAsia="es-ES_tradnl"/>
        </w:rPr>
        <w:t>Sharish</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Shidhuna</w:t>
      </w:r>
      <w:proofErr w:type="spellEnd"/>
      <w:r>
        <w:rPr>
          <w:rFonts w:ascii="Arial Narrow" w:eastAsia="Arial" w:hAnsi="Arial Narrow" w:cs="Arial Narrow"/>
          <w:sz w:val="26"/>
          <w:szCs w:val="26"/>
          <w:lang w:eastAsia="es-ES_tradnl"/>
        </w:rPr>
        <w:t>, con entrada libre.</w:t>
      </w:r>
    </w:p>
    <w:p w14:paraId="43288BC0"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Del 20 al 24 de mayo, el Museo Arqueológico acogerá las XXXIX Jornadas de Historia de Jerez, bajo el título 'Jerez y la Dictadura del general Miguel Primo de Rivera. La crisis del sistema', organizadas por el Centro de Estudios Históricos Jerezanos, con entrada libre hasta completar aforo.</w:t>
      </w:r>
    </w:p>
    <w:p w14:paraId="05860CD6"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último, el 25 de mayo, se cierra la programación mensual en clave musical, con concierto a cargo de la Joven </w:t>
      </w:r>
      <w:proofErr w:type="spellStart"/>
      <w:r>
        <w:rPr>
          <w:rFonts w:ascii="Arial Narrow" w:eastAsia="Arial" w:hAnsi="Arial Narrow" w:cs="Arial Narrow"/>
          <w:sz w:val="26"/>
          <w:szCs w:val="26"/>
          <w:lang w:eastAsia="es-ES_tradnl"/>
        </w:rPr>
        <w:t>Camerata</w:t>
      </w:r>
      <w:proofErr w:type="spellEnd"/>
      <w:r>
        <w:rPr>
          <w:rFonts w:ascii="Arial Narrow" w:eastAsia="Arial" w:hAnsi="Arial Narrow" w:cs="Arial Narrow"/>
          <w:sz w:val="26"/>
          <w:szCs w:val="26"/>
          <w:lang w:eastAsia="es-ES_tradnl"/>
        </w:rPr>
        <w:t xml:space="preserve"> Jerezana, con la dirección musical de Salvador Molina, a las 12 horas, en la Sala Julián Cuadra, con entrada libre hasta completar aforo. Para más información se adjunta el enlace a la web del Museo Arqueológico de Jerez. www.jerez.es/webs-municipales/museo-arqueologico</w:t>
      </w:r>
    </w:p>
    <w:p w14:paraId="02A7172E"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tbl>
      <w:tblPr>
        <w:tblStyle w:val="Tablaconcuadrcula"/>
        <w:tblW w:w="0" w:type="auto"/>
        <w:tblInd w:w="0" w:type="dxa"/>
        <w:tblLook w:val="04A0" w:firstRow="1" w:lastRow="0" w:firstColumn="1" w:lastColumn="0" w:noHBand="0" w:noVBand="1"/>
      </w:tblPr>
      <w:tblGrid>
        <w:gridCol w:w="7643"/>
      </w:tblGrid>
      <w:tr w:rsidR="00BF05C7" w14:paraId="76808C7E" w14:textId="77777777" w:rsidTr="00BF05C7">
        <w:tc>
          <w:tcPr>
            <w:tcW w:w="7643" w:type="dxa"/>
            <w:tcBorders>
              <w:top w:val="nil"/>
              <w:left w:val="nil"/>
              <w:bottom w:val="nil"/>
              <w:right w:val="nil"/>
            </w:tcBorders>
            <w:shd w:val="clear" w:color="auto" w:fill="F2F2F2" w:themeFill="background1" w:themeFillShade="F2"/>
            <w:hideMark/>
          </w:tcPr>
          <w:p w14:paraId="5F310458" w14:textId="77777777" w:rsidR="00BF05C7" w:rsidRDefault="00BF05C7">
            <w:pPr>
              <w:pStyle w:val="Textoindependiente"/>
              <w:widowControl w:val="0"/>
              <w:tabs>
                <w:tab w:val="left" w:pos="729"/>
              </w:tabs>
              <w:spacing w:after="142" w:line="240" w:lineRule="auto"/>
              <w:jc w:val="both"/>
              <w:rPr>
                <w:rFonts w:ascii="Arial Narrow" w:eastAsia="Arial" w:hAnsi="Arial Narrow" w:cs="Arial Narrow"/>
                <w:i/>
                <w:sz w:val="26"/>
                <w:szCs w:val="26"/>
                <w:lang w:eastAsia="es-ES_tradnl"/>
              </w:rPr>
            </w:pPr>
            <w:r>
              <w:rPr>
                <w:rFonts w:ascii="Arial Narrow" w:eastAsia="Arial" w:hAnsi="Arial Narrow" w:cs="Arial Narrow"/>
                <w:i/>
                <w:sz w:val="26"/>
                <w:szCs w:val="26"/>
                <w:lang w:eastAsia="es-ES_tradnl"/>
              </w:rPr>
              <w:t>Se adjunta cartel.</w:t>
            </w:r>
          </w:p>
        </w:tc>
      </w:tr>
    </w:tbl>
    <w:p w14:paraId="3C9ABD87" w14:textId="77777777" w:rsidR="00BF05C7" w:rsidRDefault="00BF05C7" w:rsidP="00BF05C7">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7D027AC3" w14:textId="77777777" w:rsidR="006A44A0" w:rsidRPr="00BF05C7" w:rsidRDefault="006A44A0" w:rsidP="00BF05C7">
      <w:bookmarkStart w:id="0" w:name="_GoBack"/>
      <w:bookmarkEnd w:id="0"/>
    </w:p>
    <w:sectPr w:rsidR="006A44A0" w:rsidRPr="00BF05C7">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E91D" w14:textId="77777777" w:rsidR="00143A9B" w:rsidRDefault="00143A9B">
      <w:r>
        <w:separator/>
      </w:r>
    </w:p>
  </w:endnote>
  <w:endnote w:type="continuationSeparator" w:id="0">
    <w:p w14:paraId="589D05EB" w14:textId="77777777" w:rsidR="00143A9B" w:rsidRDefault="001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2C32" w14:textId="77777777" w:rsidR="00143A9B" w:rsidRDefault="00143A9B">
      <w:r>
        <w:separator/>
      </w:r>
    </w:p>
  </w:footnote>
  <w:footnote w:type="continuationSeparator" w:id="0">
    <w:p w14:paraId="3D7DE285" w14:textId="77777777" w:rsidR="00143A9B" w:rsidRDefault="0014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143A9B"/>
    <w:rsid w:val="002929AE"/>
    <w:rsid w:val="004870C1"/>
    <w:rsid w:val="004A6CD3"/>
    <w:rsid w:val="004B5D6B"/>
    <w:rsid w:val="00637EB7"/>
    <w:rsid w:val="006631BE"/>
    <w:rsid w:val="006A44A0"/>
    <w:rsid w:val="007025C7"/>
    <w:rsid w:val="0070790E"/>
    <w:rsid w:val="0081073A"/>
    <w:rsid w:val="00956F5A"/>
    <w:rsid w:val="00AF0F99"/>
    <w:rsid w:val="00BE0499"/>
    <w:rsid w:val="00BF05C7"/>
    <w:rsid w:val="00C663FE"/>
    <w:rsid w:val="00CD022A"/>
    <w:rsid w:val="00D30C65"/>
    <w:rsid w:val="00D471BB"/>
    <w:rsid w:val="00E17D73"/>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table" w:styleId="Tablaconcuadrcula">
    <w:name w:val="Table Grid"/>
    <w:basedOn w:val="Tablanormal"/>
    <w:uiPriority w:val="39"/>
    <w:rsid w:val="00BF05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8608">
      <w:bodyDiv w:val="1"/>
      <w:marLeft w:val="0"/>
      <w:marRight w:val="0"/>
      <w:marTop w:val="0"/>
      <w:marBottom w:val="0"/>
      <w:divBdr>
        <w:top w:val="none" w:sz="0" w:space="0" w:color="auto"/>
        <w:left w:val="none" w:sz="0" w:space="0" w:color="auto"/>
        <w:bottom w:val="none" w:sz="0" w:space="0" w:color="auto"/>
        <w:right w:val="none" w:sz="0" w:space="0" w:color="auto"/>
      </w:divBdr>
    </w:div>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2024-05-03T07:49:00Z</dcterms:created>
  <dcterms:modified xsi:type="dcterms:W3CDTF">2024-05-03T07:49:00Z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