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62B1A" w:rsidRDefault="00500AEA">
      <w:pPr>
        <w:rPr>
          <w:color w:val="000000"/>
        </w:rPr>
      </w:pPr>
      <w:r>
        <w:rPr>
          <w:rFonts w:ascii="Arial Narrow" w:eastAsia="Tahoma" w:hAnsi="Arial Narrow"/>
          <w:b/>
          <w:color w:val="000000"/>
          <w:sz w:val="40"/>
          <w:szCs w:val="26"/>
        </w:rPr>
        <w:t xml:space="preserve">La alcaldesa de Jerez y </w:t>
      </w:r>
      <w:proofErr w:type="spellStart"/>
      <w:r>
        <w:rPr>
          <w:rFonts w:ascii="Arial Narrow" w:eastAsia="Tahoma" w:hAnsi="Arial Narrow"/>
          <w:b/>
          <w:color w:val="000000"/>
          <w:sz w:val="40"/>
          <w:szCs w:val="26"/>
        </w:rPr>
        <w:t>Aspanido</w:t>
      </w:r>
      <w:proofErr w:type="spellEnd"/>
      <w:r>
        <w:rPr>
          <w:rFonts w:ascii="Arial Narrow" w:eastAsia="Tahoma" w:hAnsi="Arial Narrow"/>
          <w:b/>
          <w:color w:val="000000"/>
          <w:sz w:val="40"/>
          <w:szCs w:val="26"/>
        </w:rPr>
        <w:t xml:space="preserve"> abordan la rehabilitación de la nueva sede de la Fundación en Santiago</w:t>
      </w:r>
    </w:p>
    <w:p w:rsidR="00562B1A" w:rsidRDefault="00562B1A">
      <w:pPr>
        <w:jc w:val="both"/>
        <w:rPr>
          <w:rFonts w:ascii="Arial Narrow" w:eastAsia="Tahoma" w:hAnsi="Arial Narrow"/>
          <w:b/>
          <w:color w:val="000000"/>
          <w:sz w:val="12"/>
          <w:szCs w:val="26"/>
        </w:rPr>
      </w:pPr>
    </w:p>
    <w:p w:rsidR="00562B1A" w:rsidRDefault="00562B1A">
      <w:pPr>
        <w:jc w:val="both"/>
        <w:rPr>
          <w:rFonts w:ascii="Arial Narrow" w:eastAsia="Tahoma" w:hAnsi="Arial Narrow"/>
          <w:color w:val="000000"/>
          <w:sz w:val="26"/>
          <w:szCs w:val="26"/>
        </w:rPr>
      </w:pPr>
    </w:p>
    <w:p w:rsidR="00562B1A" w:rsidRDefault="00500AEA">
      <w:pPr>
        <w:jc w:val="both"/>
        <w:rPr>
          <w:rFonts w:ascii="Arial Narrow" w:hAnsi="Arial Narrow"/>
          <w:sz w:val="26"/>
          <w:szCs w:val="26"/>
        </w:rPr>
      </w:pPr>
      <w:r>
        <w:rPr>
          <w:rFonts w:ascii="Arial Narrow" w:hAnsi="Arial Narrow"/>
          <w:b/>
          <w:color w:val="000000"/>
          <w:sz w:val="26"/>
          <w:szCs w:val="26"/>
        </w:rPr>
        <w:t>14 de mayo de 2024.</w:t>
      </w:r>
      <w:r>
        <w:rPr>
          <w:rFonts w:ascii="Arial Narrow" w:hAnsi="Arial Narrow"/>
          <w:color w:val="000000"/>
          <w:sz w:val="26"/>
          <w:szCs w:val="26"/>
        </w:rPr>
        <w:t xml:space="preserve"> La alcaldesa</w:t>
      </w:r>
      <w:r w:rsidR="00AD2430">
        <w:rPr>
          <w:rFonts w:ascii="Arial Narrow" w:hAnsi="Arial Narrow"/>
          <w:color w:val="000000"/>
          <w:sz w:val="26"/>
          <w:szCs w:val="26"/>
        </w:rPr>
        <w:t xml:space="preserve"> de Jerez</w:t>
      </w:r>
      <w:r>
        <w:rPr>
          <w:rFonts w:ascii="Arial Narrow" w:hAnsi="Arial Narrow"/>
          <w:color w:val="000000"/>
          <w:sz w:val="26"/>
          <w:szCs w:val="26"/>
        </w:rPr>
        <w:t xml:space="preserve">, María José García-Pelayo, acompañada por la teniente de alcaldesa Susana Sánchez, y las delegadas de Inclusión Social, Yessika Quintero, y Urbanismo, Belén de la Cuadra, ha realizado una visita a la sede de Down Jerez </w:t>
      </w:r>
      <w:proofErr w:type="spellStart"/>
      <w:r>
        <w:rPr>
          <w:rFonts w:ascii="Arial Narrow" w:hAnsi="Arial Narrow"/>
          <w:color w:val="000000"/>
          <w:sz w:val="26"/>
          <w:szCs w:val="26"/>
        </w:rPr>
        <w:t>Aspanido</w:t>
      </w:r>
      <w:proofErr w:type="spellEnd"/>
      <w:r>
        <w:rPr>
          <w:rFonts w:ascii="Arial Narrow" w:hAnsi="Arial Narrow"/>
          <w:color w:val="000000"/>
          <w:sz w:val="26"/>
          <w:szCs w:val="26"/>
        </w:rPr>
        <w:t xml:space="preserve">, donde ha mantenido un encuentro con representantes de su junta directiva y de la Fundación </w:t>
      </w:r>
      <w:proofErr w:type="spellStart"/>
      <w:r>
        <w:rPr>
          <w:rFonts w:ascii="Arial Narrow" w:hAnsi="Arial Narrow"/>
          <w:color w:val="000000"/>
          <w:sz w:val="26"/>
          <w:szCs w:val="26"/>
        </w:rPr>
        <w:t>Aspanido</w:t>
      </w:r>
      <w:proofErr w:type="spellEnd"/>
      <w:r>
        <w:rPr>
          <w:rFonts w:ascii="Arial Narrow" w:hAnsi="Arial Narrow"/>
          <w:color w:val="000000"/>
          <w:sz w:val="26"/>
          <w:szCs w:val="26"/>
        </w:rPr>
        <w:t xml:space="preserve">. En esta encuentro, la directora de </w:t>
      </w:r>
      <w:proofErr w:type="spellStart"/>
      <w:r>
        <w:rPr>
          <w:rFonts w:ascii="Arial Narrow" w:hAnsi="Arial Narrow"/>
          <w:color w:val="000000"/>
          <w:sz w:val="26"/>
          <w:szCs w:val="26"/>
        </w:rPr>
        <w:t>Aspanido</w:t>
      </w:r>
      <w:proofErr w:type="spellEnd"/>
      <w:r>
        <w:rPr>
          <w:rFonts w:ascii="Arial Narrow" w:hAnsi="Arial Narrow"/>
          <w:color w:val="000000"/>
          <w:sz w:val="26"/>
          <w:szCs w:val="26"/>
        </w:rPr>
        <w:t>, Esperanza Gómez, ha presentado el trabajo que se viene desarrollando en los diferentes se</w:t>
      </w:r>
      <w:r w:rsidR="00AD2430">
        <w:rPr>
          <w:rFonts w:ascii="Arial Narrow" w:hAnsi="Arial Narrow"/>
          <w:color w:val="000000"/>
          <w:sz w:val="26"/>
          <w:szCs w:val="26"/>
        </w:rPr>
        <w:t>rvicios que ofrece esta entidad</w:t>
      </w:r>
      <w:r>
        <w:rPr>
          <w:rFonts w:ascii="Arial Narrow" w:hAnsi="Arial Narrow"/>
          <w:color w:val="000000"/>
          <w:sz w:val="26"/>
          <w:szCs w:val="26"/>
        </w:rPr>
        <w:t xml:space="preserve"> para facilitar una atención directa a personas con Síndrome de Down, a personas con discapacidad intelectual y a sus familias, en todas las etapas vitales. </w:t>
      </w:r>
    </w:p>
    <w:p w:rsidR="00562B1A" w:rsidRDefault="00562B1A">
      <w:pPr>
        <w:jc w:val="both"/>
        <w:rPr>
          <w:rFonts w:ascii="Arial Narrow" w:hAnsi="Arial Narrow"/>
          <w:color w:val="000000"/>
          <w:sz w:val="26"/>
          <w:szCs w:val="26"/>
        </w:rPr>
      </w:pPr>
    </w:p>
    <w:p w:rsidR="00562B1A" w:rsidRDefault="00500AEA">
      <w:pPr>
        <w:jc w:val="both"/>
        <w:rPr>
          <w:color w:val="000000"/>
        </w:rPr>
      </w:pPr>
      <w:r>
        <w:rPr>
          <w:rFonts w:ascii="Arial Narrow" w:eastAsia="Tahoma" w:hAnsi="Arial Narrow"/>
          <w:color w:val="000000"/>
          <w:sz w:val="26"/>
          <w:szCs w:val="26"/>
        </w:rPr>
        <w:t xml:space="preserve">En la actualidad, </w:t>
      </w:r>
      <w:proofErr w:type="spellStart"/>
      <w:r>
        <w:rPr>
          <w:rFonts w:ascii="Arial Narrow" w:eastAsia="Tahoma" w:hAnsi="Arial Narrow"/>
          <w:color w:val="000000"/>
          <w:sz w:val="26"/>
          <w:szCs w:val="26"/>
        </w:rPr>
        <w:t>Aspanido</w:t>
      </w:r>
      <w:proofErr w:type="spellEnd"/>
      <w:r>
        <w:rPr>
          <w:rFonts w:ascii="Arial Narrow" w:eastAsia="Tahoma" w:hAnsi="Arial Narrow"/>
          <w:color w:val="000000"/>
          <w:sz w:val="26"/>
          <w:szCs w:val="26"/>
        </w:rPr>
        <w:t xml:space="preserve"> está trabajando en la consecución de los fondos necesarios para el acondicionamiento del antiguo Asilo San José, equipamiento para el que se les ha concedido por parte del Ayuntamiento el derecho de superficie durante 50 años. En esta reunión, han presentado al Gobierno municipal las opciones de subvención que se están valorando, y se ha informado que ya se han presentado a una convocatoria pública en este sentido de los Fondos </w:t>
      </w:r>
      <w:proofErr w:type="spellStart"/>
      <w:r>
        <w:rPr>
          <w:rFonts w:ascii="Arial Narrow" w:eastAsia="Tahoma" w:hAnsi="Arial Narrow"/>
          <w:color w:val="000000"/>
          <w:sz w:val="26"/>
          <w:szCs w:val="26"/>
        </w:rPr>
        <w:t>Next</w:t>
      </w:r>
      <w:proofErr w:type="spellEnd"/>
      <w:r>
        <w:rPr>
          <w:rFonts w:ascii="Arial Narrow" w:eastAsia="Tahoma" w:hAnsi="Arial Narrow"/>
          <w:color w:val="000000"/>
          <w:sz w:val="26"/>
          <w:szCs w:val="26"/>
        </w:rPr>
        <w:t xml:space="preserve"> </w:t>
      </w:r>
      <w:proofErr w:type="spellStart"/>
      <w:r>
        <w:rPr>
          <w:rFonts w:ascii="Arial Narrow" w:eastAsia="Tahoma" w:hAnsi="Arial Narrow"/>
          <w:color w:val="000000"/>
          <w:sz w:val="26"/>
          <w:szCs w:val="26"/>
        </w:rPr>
        <w:t>Generation</w:t>
      </w:r>
      <w:proofErr w:type="spellEnd"/>
      <w:r>
        <w:rPr>
          <w:rFonts w:ascii="Arial Narrow" w:eastAsia="Tahoma" w:hAnsi="Arial Narrow"/>
          <w:color w:val="000000"/>
          <w:sz w:val="26"/>
          <w:szCs w:val="26"/>
        </w:rPr>
        <w:t>.</w:t>
      </w:r>
    </w:p>
    <w:p w:rsidR="00562B1A" w:rsidRDefault="00562B1A">
      <w:pPr>
        <w:jc w:val="both"/>
        <w:rPr>
          <w:color w:val="000000"/>
        </w:rPr>
      </w:pPr>
    </w:p>
    <w:p w:rsidR="00562B1A" w:rsidRDefault="00500AEA">
      <w:pPr>
        <w:jc w:val="both"/>
        <w:rPr>
          <w:rFonts w:ascii="Arial Narrow" w:eastAsia="Tahoma" w:hAnsi="Arial Narrow" w:cs="Arial"/>
          <w:sz w:val="26"/>
          <w:szCs w:val="26"/>
        </w:rPr>
      </w:pPr>
      <w:r>
        <w:rPr>
          <w:rFonts w:ascii="Arial Narrow" w:eastAsia="Tahoma" w:hAnsi="Arial Narrow" w:cs="Arial"/>
          <w:color w:val="000000"/>
          <w:sz w:val="26"/>
          <w:szCs w:val="26"/>
        </w:rPr>
        <w:t xml:space="preserve">El traslado de </w:t>
      </w:r>
      <w:proofErr w:type="spellStart"/>
      <w:r>
        <w:rPr>
          <w:rFonts w:ascii="Arial Narrow" w:eastAsia="Tahoma" w:hAnsi="Arial Narrow" w:cs="Arial"/>
          <w:color w:val="000000"/>
          <w:sz w:val="26"/>
          <w:szCs w:val="26"/>
        </w:rPr>
        <w:t>Aspanido</w:t>
      </w:r>
      <w:proofErr w:type="spellEnd"/>
      <w:r>
        <w:rPr>
          <w:rFonts w:ascii="Arial Narrow" w:eastAsia="Tahoma" w:hAnsi="Arial Narrow" w:cs="Arial"/>
          <w:color w:val="000000"/>
          <w:sz w:val="26"/>
          <w:szCs w:val="26"/>
        </w:rPr>
        <w:t xml:space="preserve"> desde la calle Zaragoza a su nueva sede en Santiago permitirá a la entidad contar con unas instalaciones acordes a su demanda de usuarios y posibilitará impulsar los servicios de su proyecto Patio XXI, generando un proyecto transversal y transformador para el entorno.</w:t>
      </w:r>
    </w:p>
    <w:p w:rsidR="00562B1A" w:rsidRDefault="00562B1A">
      <w:pPr>
        <w:jc w:val="both"/>
        <w:rPr>
          <w:rFonts w:ascii="Arial Narrow" w:eastAsia="Tahoma" w:hAnsi="Arial Narrow" w:cs="Arial"/>
          <w:sz w:val="26"/>
          <w:szCs w:val="26"/>
        </w:rPr>
      </w:pPr>
    </w:p>
    <w:p w:rsidR="00562B1A" w:rsidRDefault="00500AEA">
      <w:pPr>
        <w:jc w:val="both"/>
        <w:rPr>
          <w:rFonts w:ascii="Arial Narrow" w:eastAsia="Tahoma" w:hAnsi="Arial Narrow" w:cs="Arial"/>
          <w:sz w:val="26"/>
          <w:szCs w:val="26"/>
        </w:rPr>
      </w:pPr>
      <w:r>
        <w:rPr>
          <w:rFonts w:ascii="Arial Narrow" w:eastAsia="Tahoma" w:hAnsi="Arial Narrow" w:cs="Arial"/>
          <w:color w:val="000000"/>
          <w:sz w:val="26"/>
          <w:szCs w:val="26"/>
        </w:rPr>
        <w:t>Con este nuevo uso, el antiguo Asilo San José v</w:t>
      </w:r>
      <w:r w:rsidR="00AD2430">
        <w:rPr>
          <w:rFonts w:ascii="Arial Narrow" w:eastAsia="Tahoma" w:hAnsi="Arial Narrow" w:cs="Arial"/>
          <w:color w:val="000000"/>
          <w:sz w:val="26"/>
          <w:szCs w:val="26"/>
        </w:rPr>
        <w:t>olverá a recuperar la actividad</w:t>
      </w:r>
      <w:r>
        <w:rPr>
          <w:rFonts w:ascii="Arial Narrow" w:eastAsia="Tahoma" w:hAnsi="Arial Narrow" w:cs="Arial"/>
          <w:color w:val="000000"/>
          <w:sz w:val="26"/>
          <w:szCs w:val="26"/>
        </w:rPr>
        <w:t xml:space="preserve"> y se convertirá en un elemento dinamizador del barrio de Santiago, uno de los objetivos en los que el Gobierno municipal viene trabajando para revitalizar un barrio histórico como este.</w:t>
      </w:r>
    </w:p>
    <w:p w:rsidR="00562B1A" w:rsidRDefault="00562B1A">
      <w:pPr>
        <w:jc w:val="both"/>
        <w:rPr>
          <w:rFonts w:ascii="Arial Narrow" w:eastAsia="Tahoma" w:hAnsi="Arial Narrow" w:cs="Arial"/>
          <w:sz w:val="26"/>
          <w:szCs w:val="26"/>
        </w:rPr>
      </w:pPr>
    </w:p>
    <w:p w:rsidR="00562B1A" w:rsidRDefault="00500AEA">
      <w:pPr>
        <w:jc w:val="both"/>
        <w:rPr>
          <w:rFonts w:ascii="Arial Narrow" w:eastAsia="Tahoma" w:hAnsi="Arial Narrow" w:cs="Arial"/>
          <w:sz w:val="26"/>
          <w:szCs w:val="26"/>
        </w:rPr>
      </w:pPr>
      <w:r>
        <w:rPr>
          <w:rFonts w:ascii="Arial Narrow" w:eastAsia="Tahoma" w:hAnsi="Arial Narrow" w:cs="Arial"/>
          <w:color w:val="000000"/>
          <w:sz w:val="26"/>
          <w:szCs w:val="26"/>
        </w:rPr>
        <w:t xml:space="preserve">Por parte de la alcaldesa, María José García-Pelayo, se ha expresado la voluntad de prestar toda la colaboración municipal en el ámbito de la información y asesoramientos técnicos en la tramitación administrativa necesaria para el acondicionamiento de este espacio, así como en la </w:t>
      </w:r>
      <w:proofErr w:type="spellStart"/>
      <w:r>
        <w:rPr>
          <w:rFonts w:ascii="Arial Narrow" w:eastAsia="Tahoma" w:hAnsi="Arial Narrow" w:cs="Arial"/>
          <w:color w:val="000000"/>
          <w:sz w:val="26"/>
          <w:szCs w:val="26"/>
        </w:rPr>
        <w:t>visibilización</w:t>
      </w:r>
      <w:proofErr w:type="spellEnd"/>
      <w:r>
        <w:rPr>
          <w:rFonts w:ascii="Arial Narrow" w:eastAsia="Tahoma" w:hAnsi="Arial Narrow" w:cs="Arial"/>
          <w:color w:val="000000"/>
          <w:sz w:val="26"/>
          <w:szCs w:val="26"/>
        </w:rPr>
        <w:t xml:space="preserve"> de un proyecto tan importante no solo para </w:t>
      </w:r>
      <w:proofErr w:type="spellStart"/>
      <w:r>
        <w:rPr>
          <w:rFonts w:ascii="Arial Narrow" w:eastAsia="Tahoma" w:hAnsi="Arial Narrow" w:cs="Arial"/>
          <w:color w:val="000000"/>
          <w:sz w:val="26"/>
          <w:szCs w:val="26"/>
        </w:rPr>
        <w:t>Aspanido</w:t>
      </w:r>
      <w:proofErr w:type="spellEnd"/>
      <w:r>
        <w:rPr>
          <w:rFonts w:ascii="Arial Narrow" w:eastAsia="Tahoma" w:hAnsi="Arial Narrow" w:cs="Arial"/>
          <w:color w:val="000000"/>
          <w:sz w:val="26"/>
          <w:szCs w:val="26"/>
        </w:rPr>
        <w:t xml:space="preserve"> y las personas con discapacidad, sino para la ciudad.</w:t>
      </w:r>
    </w:p>
    <w:p w:rsidR="00562B1A" w:rsidRDefault="00562B1A">
      <w:pPr>
        <w:jc w:val="both"/>
        <w:rPr>
          <w:rFonts w:ascii="Arial Narrow" w:eastAsia="Tahoma" w:hAnsi="Arial Narrow" w:cs="Arial"/>
          <w:sz w:val="26"/>
          <w:szCs w:val="26"/>
        </w:rPr>
      </w:pPr>
    </w:p>
    <w:p w:rsidR="00562B1A" w:rsidRDefault="00500AEA">
      <w:pPr>
        <w:jc w:val="both"/>
        <w:rPr>
          <w:rFonts w:ascii="Arial Narrow" w:hAnsi="Arial Narrow"/>
        </w:rPr>
      </w:pPr>
      <w:r>
        <w:rPr>
          <w:rFonts w:ascii="Arial Narrow" w:eastAsia="Tahoma" w:hAnsi="Arial Narrow" w:cs="Arial"/>
          <w:color w:val="000000"/>
          <w:sz w:val="26"/>
          <w:szCs w:val="26"/>
        </w:rPr>
        <w:t xml:space="preserve">Por parte de </w:t>
      </w:r>
      <w:proofErr w:type="spellStart"/>
      <w:r>
        <w:rPr>
          <w:rFonts w:ascii="Arial Narrow" w:eastAsia="Tahoma" w:hAnsi="Arial Narrow" w:cs="Arial"/>
          <w:color w:val="000000"/>
          <w:sz w:val="26"/>
          <w:szCs w:val="26"/>
        </w:rPr>
        <w:t>Aspanido</w:t>
      </w:r>
      <w:proofErr w:type="spellEnd"/>
      <w:r>
        <w:rPr>
          <w:rFonts w:ascii="Arial Narrow" w:eastAsia="Tahoma" w:hAnsi="Arial Narrow" w:cs="Arial"/>
          <w:color w:val="000000"/>
          <w:sz w:val="26"/>
          <w:szCs w:val="26"/>
        </w:rPr>
        <w:t>, en este encuentro se ha recordado que en los últimos tres años han tenid</w:t>
      </w:r>
      <w:r w:rsidR="00AD2430">
        <w:rPr>
          <w:rFonts w:ascii="Arial Narrow" w:eastAsia="Tahoma" w:hAnsi="Arial Narrow" w:cs="Arial"/>
          <w:color w:val="000000"/>
          <w:sz w:val="26"/>
          <w:szCs w:val="26"/>
        </w:rPr>
        <w:t>o un crecimiento muy importante</w:t>
      </w:r>
      <w:r>
        <w:rPr>
          <w:rFonts w:ascii="Arial Narrow" w:eastAsia="Tahoma" w:hAnsi="Arial Narrow" w:cs="Arial"/>
          <w:color w:val="000000"/>
          <w:sz w:val="26"/>
          <w:szCs w:val="26"/>
        </w:rPr>
        <w:t xml:space="preserve"> y que actualmente atienden </w:t>
      </w:r>
      <w:r>
        <w:rPr>
          <w:rFonts w:ascii="Arial Narrow" w:eastAsia="Tahoma" w:hAnsi="Arial Narrow" w:cs="Arial"/>
          <w:color w:val="000000"/>
          <w:sz w:val="26"/>
          <w:szCs w:val="26"/>
        </w:rPr>
        <w:lastRenderedPageBreak/>
        <w:t>a 113 familias. Cuentan con una lista de espera para mayores de edad, y en los próximos años esa lista de espera aumentará con el crecimientos de los adolescentes de la entidad que quedan fuera del sistema educativo a partir de los 21 años y necesitan continuar con sus apoyos para garantizar su desarr</w:t>
      </w:r>
      <w:r w:rsidR="00AD2430">
        <w:rPr>
          <w:rFonts w:ascii="Arial Narrow" w:eastAsia="Tahoma" w:hAnsi="Arial Narrow" w:cs="Arial"/>
          <w:color w:val="000000"/>
          <w:sz w:val="26"/>
          <w:szCs w:val="26"/>
        </w:rPr>
        <w:t>ollo personal, social, autónomo</w:t>
      </w:r>
      <w:r>
        <w:rPr>
          <w:rFonts w:ascii="Arial Narrow" w:eastAsia="Tahoma" w:hAnsi="Arial Narrow" w:cs="Arial"/>
          <w:color w:val="000000"/>
          <w:sz w:val="26"/>
          <w:szCs w:val="26"/>
        </w:rPr>
        <w:t xml:space="preserve"> y laboral.</w:t>
      </w:r>
    </w:p>
    <w:p w:rsidR="00562B1A" w:rsidRDefault="00562B1A">
      <w:pPr>
        <w:jc w:val="both"/>
        <w:rPr>
          <w:rFonts w:ascii="Arial Narrow" w:eastAsia="Tahoma" w:hAnsi="Arial Narrow" w:cs="Arial"/>
          <w:sz w:val="26"/>
          <w:szCs w:val="26"/>
        </w:rPr>
      </w:pPr>
    </w:p>
    <w:p w:rsidR="00562B1A" w:rsidRDefault="00500AEA">
      <w:pPr>
        <w:jc w:val="both"/>
      </w:pPr>
      <w:r>
        <w:rPr>
          <w:rFonts w:ascii="Arial Narrow" w:hAnsi="Arial Narrow" w:cs="Arial Narrow"/>
          <w:color w:val="000000"/>
          <w:sz w:val="26"/>
          <w:szCs w:val="26"/>
        </w:rPr>
        <w:t xml:space="preserve">Cabe recordar que el Pleno ordinario del pasado mes de septiembre aprobaba </w:t>
      </w:r>
      <w:r>
        <w:rPr>
          <w:rStyle w:val="Fuentedeprrafopredeter18"/>
          <w:rFonts w:ascii="Arial Narrow" w:hAnsi="Arial Narrow" w:cs="Century Gothic"/>
          <w:color w:val="000000"/>
          <w:sz w:val="26"/>
          <w:szCs w:val="26"/>
        </w:rPr>
        <w:t>la constitución y adjudicación de modo directo y con carácter gratuito de un derecho de superficie, con un plazo de duración de 50 años, a favor de la Fundación Síndrome de Down-</w:t>
      </w:r>
      <w:proofErr w:type="spellStart"/>
      <w:r>
        <w:rPr>
          <w:rStyle w:val="Fuentedeprrafopredeter18"/>
          <w:rFonts w:ascii="Arial Narrow" w:hAnsi="Arial Narrow" w:cs="Century Gothic"/>
          <w:color w:val="000000"/>
          <w:sz w:val="26"/>
          <w:szCs w:val="26"/>
        </w:rPr>
        <w:t>Aspanido</w:t>
      </w:r>
      <w:proofErr w:type="spellEnd"/>
      <w:r>
        <w:rPr>
          <w:rStyle w:val="Fuentedeprrafopredeter18"/>
          <w:rFonts w:ascii="Arial Narrow" w:hAnsi="Arial Narrow" w:cs="Century Gothic"/>
          <w:color w:val="000000"/>
          <w:sz w:val="26"/>
          <w:szCs w:val="26"/>
        </w:rPr>
        <w:t xml:space="preserve"> sobre las construcciones y edificaciones de carácter patrimonial situadas en el antiguo asilo de San José.</w:t>
      </w:r>
    </w:p>
    <w:p w:rsidR="00562B1A" w:rsidRDefault="00562B1A">
      <w:pPr>
        <w:jc w:val="both"/>
      </w:pPr>
    </w:p>
    <w:p w:rsidR="00562B1A" w:rsidRDefault="00500AEA">
      <w:pPr>
        <w:jc w:val="both"/>
        <w:rPr>
          <w:rFonts w:ascii="Arial Narrow" w:hAnsi="Arial Narrow" w:cs="Century Gothic"/>
          <w:sz w:val="26"/>
          <w:szCs w:val="26"/>
        </w:rPr>
      </w:pPr>
      <w:r>
        <w:rPr>
          <w:rFonts w:ascii="Arial Narrow" w:hAnsi="Arial Narrow" w:cs="Century Gothic"/>
          <w:sz w:val="26"/>
          <w:szCs w:val="26"/>
        </w:rPr>
        <w:t xml:space="preserve">Esta aprobación se producía tras la tramitación de este expediente, que ha conllevado un periodo de información pública, que finalizó el pasado mes de julio y durante el cual, no se ha recibido ninguna alegación. </w:t>
      </w:r>
    </w:p>
    <w:p w:rsidR="00562B1A" w:rsidRDefault="00562B1A">
      <w:pPr>
        <w:jc w:val="both"/>
        <w:rPr>
          <w:rFonts w:cs="Century Gothic"/>
        </w:rPr>
      </w:pPr>
    </w:p>
    <w:p w:rsidR="00562B1A" w:rsidRDefault="00500AEA">
      <w:pPr>
        <w:jc w:val="both"/>
        <w:rPr>
          <w:rFonts w:ascii="Arial Narrow" w:eastAsia="Tahoma" w:hAnsi="Arial Narrow" w:cs="Arial"/>
          <w:color w:val="000000"/>
          <w:sz w:val="26"/>
          <w:szCs w:val="26"/>
        </w:rPr>
      </w:pPr>
      <w:r>
        <w:rPr>
          <w:rFonts w:ascii="Arial Narrow" w:hAnsi="Arial Narrow" w:cs="Arial"/>
          <w:color w:val="000000"/>
          <w:sz w:val="26"/>
          <w:szCs w:val="26"/>
        </w:rPr>
        <w:t xml:space="preserve">Este proyecto posibilitará la </w:t>
      </w:r>
      <w:r>
        <w:rPr>
          <w:rFonts w:ascii="Arial Narrow" w:eastAsia="Tahoma" w:hAnsi="Arial Narrow" w:cs="Arial"/>
          <w:color w:val="000000"/>
          <w:sz w:val="26"/>
          <w:szCs w:val="26"/>
        </w:rPr>
        <w:t>recupera</w:t>
      </w:r>
      <w:r w:rsidR="00AD2430">
        <w:rPr>
          <w:rFonts w:ascii="Arial Narrow" w:eastAsia="Tahoma" w:hAnsi="Arial Narrow" w:cs="Arial"/>
          <w:color w:val="000000"/>
          <w:sz w:val="26"/>
          <w:szCs w:val="26"/>
        </w:rPr>
        <w:t>ción del antiguo Asilo San José</w:t>
      </w:r>
      <w:r>
        <w:rPr>
          <w:rFonts w:ascii="Arial Narrow" w:eastAsia="Tahoma" w:hAnsi="Arial Narrow" w:cs="Arial"/>
          <w:color w:val="000000"/>
          <w:sz w:val="26"/>
          <w:szCs w:val="26"/>
        </w:rPr>
        <w:t xml:space="preserve"> y dar respuesta a las peticiones esta Fundación había solicitado poder contar con este espacio municipal dado que su actual sede, en calle Zaragoza, no les ofrece actualmente las condiciones idóneas de espacio.</w:t>
      </w:r>
    </w:p>
    <w:p w:rsidR="00AD2430" w:rsidRDefault="00AD2430">
      <w:pPr>
        <w:jc w:val="both"/>
        <w:rPr>
          <w:rFonts w:ascii="Arial Narrow" w:eastAsia="Tahoma" w:hAnsi="Arial Narrow" w:cs="Arial"/>
          <w:color w:val="000000"/>
          <w:sz w:val="26"/>
          <w:szCs w:val="26"/>
        </w:rPr>
      </w:pPr>
    </w:p>
    <w:p w:rsidR="00AD2430" w:rsidRDefault="00AD2430">
      <w:pPr>
        <w:jc w:val="both"/>
        <w:rPr>
          <w:rFonts w:ascii="Arial Narrow" w:hAnsi="Arial Narrow"/>
          <w:sz w:val="26"/>
          <w:szCs w:val="26"/>
        </w:rPr>
      </w:pPr>
      <w:r>
        <w:rPr>
          <w:rFonts w:ascii="Arial Narrow" w:eastAsia="Tahoma" w:hAnsi="Arial Narrow" w:cs="Arial"/>
          <w:color w:val="000000"/>
          <w:sz w:val="26"/>
          <w:szCs w:val="26"/>
        </w:rPr>
        <w:t>(Se adjuntan fotografías)</w:t>
      </w:r>
      <w:bookmarkStart w:id="0" w:name="_GoBack"/>
      <w:bookmarkEnd w:id="0"/>
    </w:p>
    <w:p w:rsidR="00562B1A" w:rsidRDefault="00562B1A">
      <w:pPr>
        <w:widowControl w:val="0"/>
        <w:shd w:val="clear" w:color="auto" w:fill="FFFFFF"/>
        <w:tabs>
          <w:tab w:val="left" w:pos="729"/>
        </w:tabs>
        <w:spacing w:after="142"/>
        <w:jc w:val="both"/>
        <w:rPr>
          <w:rFonts w:ascii="Arial Narrow" w:hAnsi="Arial Narrow"/>
          <w:sz w:val="26"/>
          <w:szCs w:val="26"/>
        </w:rPr>
      </w:pPr>
    </w:p>
    <w:p w:rsidR="00562B1A" w:rsidRDefault="00562B1A"/>
    <w:sectPr w:rsidR="00562B1A">
      <w:headerReference w:type="even" r:id="rId7"/>
      <w:headerReference w:type="default" r:id="rId8"/>
      <w:headerReference w:type="first" r:id="rId9"/>
      <w:pgSz w:w="11906" w:h="16838"/>
      <w:pgMar w:top="1418" w:right="1418" w:bottom="1985" w:left="2835"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D90" w:rsidRDefault="00500AEA">
      <w:r>
        <w:separator/>
      </w:r>
    </w:p>
  </w:endnote>
  <w:endnote w:type="continuationSeparator" w:id="0">
    <w:p w:rsidR="00417D90" w:rsidRDefault="00500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D90" w:rsidRDefault="00500AEA">
      <w:r>
        <w:separator/>
      </w:r>
    </w:p>
  </w:footnote>
  <w:footnote w:type="continuationSeparator" w:id="0">
    <w:p w:rsidR="00417D90" w:rsidRDefault="00500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B1A" w:rsidRDefault="00562B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B1A" w:rsidRDefault="00500AEA">
    <w:pPr>
      <w:pStyle w:val="Encabezado"/>
      <w:rPr>
        <w:lang w:eastAsia="es-ES"/>
      </w:rPr>
    </w:pPr>
    <w:r>
      <w:rPr>
        <w:noProof/>
        <w:lang w:eastAsia="es-ES"/>
      </w:rPr>
      <w:drawing>
        <wp:anchor distT="0" distB="0" distL="0" distR="0" simplePos="0" relativeHeight="251657216"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B1A" w:rsidRDefault="00500AEA">
    <w:pPr>
      <w:pStyle w:val="Encabezado"/>
      <w:rPr>
        <w:lang w:eastAsia="es-ES"/>
      </w:rPr>
    </w:pPr>
    <w:r>
      <w:rPr>
        <w:noProof/>
        <w:lang w:eastAsia="es-ES"/>
      </w:rPr>
      <w:drawing>
        <wp:anchor distT="0" distB="0" distL="0" distR="0" simplePos="0" relativeHeight="251658240"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5347BD"/>
    <w:multiLevelType w:val="multilevel"/>
    <w:tmpl w:val="CA56F0E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9E83ACD"/>
    <w:multiLevelType w:val="multilevel"/>
    <w:tmpl w:val="2234B12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doNotBreakWrappedTables/>
    <w:compatSetting w:name="compatibilityMode" w:uri="http://schemas.microsoft.com/office/word" w:val="12"/>
  </w:compat>
  <w:rsids>
    <w:rsidRoot w:val="00562B1A"/>
    <w:rsid w:val="00417D90"/>
    <w:rsid w:val="00500AEA"/>
    <w:rsid w:val="00562B1A"/>
    <w:rsid w:val="00AD243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63ABD0-F598-4E64-A8FE-0FB848408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Fuentedeprrafopredeter18">
    <w:name w:val="Fuente de párrafo predeter.18"/>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559</Words>
  <Characters>3078</Characters>
  <Application>Microsoft Office Word</Application>
  <DocSecurity>0</DocSecurity>
  <Lines>25</Lines>
  <Paragraphs>7</Paragraphs>
  <ScaleCrop>false</ScaleCrop>
  <Company>HP</Company>
  <LinksUpToDate>false</LinksUpToDate>
  <CharactersWithSpaces>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13</cp:revision>
  <dcterms:created xsi:type="dcterms:W3CDTF">2024-05-14T10:35:00Z</dcterms:created>
  <dcterms:modified xsi:type="dcterms:W3CDTF">2024-05-14T11:17:00Z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