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36E7" w:rsidRDefault="001E215F">
      <w:pPr>
        <w:rPr>
          <w:color w:val="000000"/>
        </w:rPr>
      </w:pPr>
      <w:r>
        <w:rPr>
          <w:rFonts w:ascii="Arial Narrow" w:eastAsia="Tahoma" w:hAnsi="Arial Narrow"/>
          <w:b/>
          <w:color w:val="000000"/>
          <w:sz w:val="40"/>
          <w:szCs w:val="26"/>
        </w:rPr>
        <w:t xml:space="preserve">La alcaldesa </w:t>
      </w:r>
      <w:r w:rsidR="00096421">
        <w:rPr>
          <w:rFonts w:ascii="Arial Narrow" w:eastAsia="Tahoma" w:hAnsi="Arial Narrow"/>
          <w:b/>
          <w:color w:val="000000"/>
          <w:sz w:val="40"/>
          <w:szCs w:val="26"/>
        </w:rPr>
        <w:t>clausura la asamblea de Andalucía Acoge apostando por un Jerez “punto de encuentro</w:t>
      </w:r>
      <w:r w:rsidR="00BC55D2">
        <w:rPr>
          <w:rFonts w:ascii="Arial Narrow" w:eastAsia="Tahoma" w:hAnsi="Arial Narrow"/>
          <w:b/>
          <w:color w:val="000000"/>
          <w:sz w:val="40"/>
          <w:szCs w:val="26"/>
        </w:rPr>
        <w:t>”</w:t>
      </w:r>
      <w:bookmarkStart w:id="0" w:name="_GoBack"/>
      <w:bookmarkEnd w:id="0"/>
      <w:r w:rsidR="00096421">
        <w:rPr>
          <w:rFonts w:ascii="Arial Narrow" w:eastAsia="Tahoma" w:hAnsi="Arial Narrow"/>
          <w:b/>
          <w:color w:val="000000"/>
          <w:sz w:val="40"/>
          <w:szCs w:val="26"/>
        </w:rPr>
        <w:t xml:space="preserve"> </w:t>
      </w:r>
    </w:p>
    <w:p w:rsidR="00CE36E7" w:rsidRDefault="00CE36E7">
      <w:pPr>
        <w:rPr>
          <w:color w:val="000000"/>
        </w:rPr>
      </w:pPr>
    </w:p>
    <w:p w:rsidR="00CE36E7" w:rsidRDefault="000F79E6" w:rsidP="001E215F">
      <w:pPr>
        <w:jc w:val="both"/>
        <w:rPr>
          <w:rFonts w:ascii="Arial Narrow" w:hAnsi="Arial Narrow"/>
          <w:color w:val="000000"/>
          <w:sz w:val="26"/>
          <w:szCs w:val="26"/>
        </w:rPr>
      </w:pPr>
      <w:r>
        <w:rPr>
          <w:rFonts w:ascii="Arial Narrow" w:hAnsi="Arial Narrow"/>
          <w:b/>
          <w:color w:val="000000"/>
          <w:sz w:val="26"/>
          <w:szCs w:val="26"/>
        </w:rPr>
        <w:t>23 de junio de 2024.</w:t>
      </w:r>
      <w:r>
        <w:rPr>
          <w:rFonts w:ascii="Arial Narrow" w:hAnsi="Arial Narrow"/>
          <w:color w:val="000000"/>
          <w:sz w:val="26"/>
          <w:szCs w:val="26"/>
        </w:rPr>
        <w:t xml:space="preserve"> La </w:t>
      </w:r>
      <w:r w:rsidR="001E215F">
        <w:rPr>
          <w:rFonts w:ascii="Arial Narrow" w:hAnsi="Arial Narrow"/>
          <w:color w:val="000000"/>
          <w:sz w:val="26"/>
          <w:szCs w:val="26"/>
        </w:rPr>
        <w:t xml:space="preserve">alcaldesa de Jerez, María José García-Pelayo, ha felicitado a </w:t>
      </w:r>
      <w:proofErr w:type="spellStart"/>
      <w:r w:rsidR="001E215F">
        <w:rPr>
          <w:rFonts w:ascii="Arial Narrow" w:hAnsi="Arial Narrow"/>
          <w:color w:val="000000"/>
          <w:sz w:val="26"/>
          <w:szCs w:val="26"/>
        </w:rPr>
        <w:t>Ceain</w:t>
      </w:r>
      <w:proofErr w:type="spellEnd"/>
      <w:r w:rsidR="001E215F">
        <w:rPr>
          <w:rFonts w:ascii="Arial Narrow" w:hAnsi="Arial Narrow"/>
          <w:color w:val="000000"/>
          <w:sz w:val="26"/>
          <w:szCs w:val="26"/>
        </w:rPr>
        <w:t xml:space="preserve"> y a la federación Andalucía Acoge por el éxito de la asamblea anual que han celebrado este fin de semana en Jerez y que se ha clausurado este domingo con la lectura de un manifiesto en la Alameda Vieja.</w:t>
      </w:r>
    </w:p>
    <w:p w:rsidR="001E215F" w:rsidRDefault="001E215F" w:rsidP="001E215F">
      <w:pPr>
        <w:jc w:val="both"/>
        <w:rPr>
          <w:rFonts w:ascii="Arial Narrow" w:hAnsi="Arial Narrow"/>
          <w:color w:val="000000"/>
          <w:sz w:val="26"/>
          <w:szCs w:val="26"/>
        </w:rPr>
      </w:pPr>
    </w:p>
    <w:p w:rsidR="001E215F" w:rsidRDefault="001E215F" w:rsidP="001E215F">
      <w:pPr>
        <w:jc w:val="both"/>
        <w:rPr>
          <w:rFonts w:ascii="Arial Narrow" w:hAnsi="Arial Narrow"/>
          <w:color w:val="000000"/>
          <w:sz w:val="26"/>
          <w:szCs w:val="26"/>
        </w:rPr>
      </w:pPr>
      <w:r>
        <w:rPr>
          <w:rFonts w:ascii="Arial Narrow" w:hAnsi="Arial Narrow"/>
          <w:color w:val="000000"/>
          <w:sz w:val="26"/>
          <w:szCs w:val="26"/>
        </w:rPr>
        <w:t>García-Pelayo, acompañada de las delegadas de Inclusión Social y Juventud, Yessika Quintero y Carmen Pina</w:t>
      </w:r>
      <w:r w:rsidR="00A907AF">
        <w:rPr>
          <w:rFonts w:ascii="Arial Narrow" w:hAnsi="Arial Narrow"/>
          <w:color w:val="000000"/>
          <w:sz w:val="26"/>
          <w:szCs w:val="26"/>
        </w:rPr>
        <w:t xml:space="preserve"> respectivamente, ha puesto de manifiesto la relevancia de los profesionales que trabajan en la política social, garantes de un adecuado trato y atención a las personas que necesitan de cualquier recurso, en este caso concreto, personas migrantes.</w:t>
      </w:r>
    </w:p>
    <w:p w:rsidR="00A907AF" w:rsidRDefault="00A907AF" w:rsidP="001E215F">
      <w:pPr>
        <w:jc w:val="both"/>
        <w:rPr>
          <w:rFonts w:ascii="Arial Narrow" w:hAnsi="Arial Narrow"/>
          <w:color w:val="000000"/>
          <w:sz w:val="26"/>
          <w:szCs w:val="26"/>
        </w:rPr>
      </w:pPr>
    </w:p>
    <w:p w:rsidR="00A907AF" w:rsidRDefault="00A907AF" w:rsidP="001E215F">
      <w:pPr>
        <w:jc w:val="both"/>
        <w:rPr>
          <w:rFonts w:ascii="Arial Narrow" w:hAnsi="Arial Narrow"/>
          <w:color w:val="000000"/>
          <w:sz w:val="26"/>
          <w:szCs w:val="26"/>
        </w:rPr>
      </w:pPr>
      <w:r>
        <w:rPr>
          <w:rFonts w:ascii="Arial Narrow" w:hAnsi="Arial Narrow"/>
          <w:color w:val="000000"/>
          <w:sz w:val="26"/>
          <w:szCs w:val="26"/>
        </w:rPr>
        <w:t>La regidora ha reiterado el compromiso del Gobierno local con que Jerez sea una ciudad “casa de todos” en la que no quepan ni el odio ni la exclusión. Lo ha hecho durante su intervención en la clausura de esta asamblea en la que se ha leído el manifiesto “Ciudadanía emergente: juventud y migraciones” leído por el presidente de Andalucía Acoge, Jesús García.</w:t>
      </w:r>
    </w:p>
    <w:p w:rsidR="00A907AF" w:rsidRDefault="00A907AF" w:rsidP="001E215F">
      <w:pPr>
        <w:jc w:val="both"/>
        <w:rPr>
          <w:rFonts w:ascii="Arial Narrow" w:hAnsi="Arial Narrow"/>
          <w:color w:val="000000"/>
          <w:sz w:val="26"/>
          <w:szCs w:val="26"/>
        </w:rPr>
      </w:pPr>
    </w:p>
    <w:p w:rsidR="00A907AF" w:rsidRDefault="00A907AF" w:rsidP="001E215F">
      <w:pPr>
        <w:jc w:val="both"/>
        <w:rPr>
          <w:rFonts w:ascii="Arial Narrow" w:hAnsi="Arial Narrow"/>
          <w:color w:val="000000"/>
          <w:sz w:val="26"/>
          <w:szCs w:val="26"/>
        </w:rPr>
      </w:pPr>
      <w:r>
        <w:rPr>
          <w:rFonts w:ascii="Arial Narrow" w:hAnsi="Arial Narrow"/>
          <w:color w:val="000000"/>
          <w:sz w:val="26"/>
          <w:szCs w:val="26"/>
        </w:rPr>
        <w:t>Este manifiesto recoge que “esta diversidad y la interculturalidad son el futuro de Europa, una diversidad que se plasma de forma especial en las personas más jóvenes”, así como que la juventud migrante afronta una serie de realidades difíciles como la situación administrativa y la obtención del permiso de residencia, la falta de redes de apoyo o la situación en la que quedan las personas jóvenes que salen del sistema de protección de menores.</w:t>
      </w:r>
    </w:p>
    <w:p w:rsidR="00A907AF" w:rsidRDefault="00A907AF" w:rsidP="001E215F">
      <w:pPr>
        <w:jc w:val="both"/>
        <w:rPr>
          <w:rFonts w:ascii="Arial Narrow" w:hAnsi="Arial Narrow"/>
          <w:color w:val="000000"/>
          <w:sz w:val="26"/>
          <w:szCs w:val="26"/>
        </w:rPr>
      </w:pPr>
    </w:p>
    <w:p w:rsidR="00A907AF" w:rsidRDefault="00A907AF" w:rsidP="001E215F">
      <w:pPr>
        <w:jc w:val="both"/>
        <w:rPr>
          <w:rFonts w:ascii="Arial Narrow" w:hAnsi="Arial Narrow"/>
          <w:color w:val="000000"/>
          <w:sz w:val="26"/>
          <w:szCs w:val="26"/>
        </w:rPr>
      </w:pPr>
      <w:r>
        <w:rPr>
          <w:rFonts w:ascii="Arial Narrow" w:hAnsi="Arial Narrow"/>
          <w:color w:val="000000"/>
          <w:sz w:val="26"/>
          <w:szCs w:val="26"/>
        </w:rPr>
        <w:t>El manifiesto añade, entre sus propuestas, “que las políticas públicas europeas y españolas presten una mayor atención a la realidad de la juventud en general y migrante en particular, con una mirada especial hacia la infancia, que las instituciones eur</w:t>
      </w:r>
      <w:r w:rsidR="00096421">
        <w:rPr>
          <w:rFonts w:ascii="Arial Narrow" w:hAnsi="Arial Narrow"/>
          <w:color w:val="000000"/>
          <w:sz w:val="26"/>
          <w:szCs w:val="26"/>
        </w:rPr>
        <w:t>opeas y españolas se comprome</w:t>
      </w:r>
      <w:r>
        <w:rPr>
          <w:rFonts w:ascii="Arial Narrow" w:hAnsi="Arial Narrow"/>
          <w:color w:val="000000"/>
          <w:sz w:val="26"/>
          <w:szCs w:val="26"/>
        </w:rPr>
        <w:t>tan en procurar vías legales y segura</w:t>
      </w:r>
      <w:r w:rsidR="00096421">
        <w:rPr>
          <w:rFonts w:ascii="Arial Narrow" w:hAnsi="Arial Narrow"/>
          <w:color w:val="000000"/>
          <w:sz w:val="26"/>
          <w:szCs w:val="26"/>
        </w:rPr>
        <w:t>s</w:t>
      </w:r>
      <w:r>
        <w:rPr>
          <w:rFonts w:ascii="Arial Narrow" w:hAnsi="Arial Narrow"/>
          <w:color w:val="000000"/>
          <w:sz w:val="26"/>
          <w:szCs w:val="26"/>
        </w:rPr>
        <w:t xml:space="preserve"> que garanticen flujos migratorios </w:t>
      </w:r>
      <w:r w:rsidR="00096421">
        <w:rPr>
          <w:rFonts w:ascii="Arial Narrow" w:hAnsi="Arial Narrow"/>
          <w:color w:val="000000"/>
          <w:sz w:val="26"/>
          <w:szCs w:val="26"/>
        </w:rPr>
        <w:t>que respalden el derecho a la vida”.</w:t>
      </w:r>
    </w:p>
    <w:p w:rsidR="00096421" w:rsidRDefault="00096421" w:rsidP="001E215F">
      <w:pPr>
        <w:jc w:val="both"/>
        <w:rPr>
          <w:rFonts w:ascii="Arial Narrow" w:hAnsi="Arial Narrow"/>
          <w:color w:val="000000"/>
          <w:sz w:val="26"/>
          <w:szCs w:val="26"/>
        </w:rPr>
      </w:pPr>
    </w:p>
    <w:p w:rsidR="00096421" w:rsidRDefault="00096421" w:rsidP="001E215F">
      <w:pPr>
        <w:jc w:val="both"/>
        <w:rPr>
          <w:rFonts w:ascii="Arial Narrow" w:hAnsi="Arial Narrow"/>
          <w:sz w:val="26"/>
          <w:szCs w:val="26"/>
        </w:rPr>
      </w:pPr>
      <w:r>
        <w:rPr>
          <w:rFonts w:ascii="Arial Narrow" w:hAnsi="Arial Narrow"/>
          <w:color w:val="000000"/>
          <w:sz w:val="26"/>
          <w:szCs w:val="26"/>
        </w:rPr>
        <w:t xml:space="preserve">La alcaldesa ha felicitado al artista local Lauren </w:t>
      </w:r>
      <w:proofErr w:type="spellStart"/>
      <w:r>
        <w:rPr>
          <w:rFonts w:ascii="Arial Narrow" w:hAnsi="Arial Narrow"/>
          <w:color w:val="000000"/>
          <w:sz w:val="26"/>
          <w:szCs w:val="26"/>
        </w:rPr>
        <w:t>Desh</w:t>
      </w:r>
      <w:proofErr w:type="spellEnd"/>
      <w:r>
        <w:rPr>
          <w:rFonts w:ascii="Arial Narrow" w:hAnsi="Arial Narrow"/>
          <w:color w:val="000000"/>
          <w:sz w:val="26"/>
          <w:szCs w:val="26"/>
        </w:rPr>
        <w:t xml:space="preserve"> quien ha expuesto su mural “</w:t>
      </w:r>
      <w:proofErr w:type="spellStart"/>
      <w:r>
        <w:rPr>
          <w:rFonts w:ascii="Arial Narrow" w:hAnsi="Arial Narrow"/>
          <w:color w:val="000000"/>
          <w:sz w:val="26"/>
          <w:szCs w:val="26"/>
        </w:rPr>
        <w:t>Polaris</w:t>
      </w:r>
      <w:proofErr w:type="spellEnd"/>
      <w:r>
        <w:rPr>
          <w:rFonts w:ascii="Arial Narrow" w:hAnsi="Arial Narrow"/>
          <w:color w:val="000000"/>
          <w:sz w:val="26"/>
          <w:szCs w:val="26"/>
        </w:rPr>
        <w:t xml:space="preserve">” desarrollado en gran parte durante la celebración de la asamblea junto a jóvenes de diferentes países acogidos por </w:t>
      </w:r>
      <w:proofErr w:type="spellStart"/>
      <w:r>
        <w:rPr>
          <w:rFonts w:ascii="Arial Narrow" w:hAnsi="Arial Narrow"/>
          <w:color w:val="000000"/>
          <w:sz w:val="26"/>
          <w:szCs w:val="26"/>
        </w:rPr>
        <w:t>Ceain</w:t>
      </w:r>
      <w:proofErr w:type="spellEnd"/>
      <w:r>
        <w:rPr>
          <w:rFonts w:ascii="Arial Narrow" w:hAnsi="Arial Narrow"/>
          <w:color w:val="000000"/>
          <w:sz w:val="26"/>
          <w:szCs w:val="26"/>
        </w:rPr>
        <w:t xml:space="preserve">. Esta obra está basada en el relato migratorio de la joven Dominique </w:t>
      </w:r>
      <w:proofErr w:type="spellStart"/>
      <w:r>
        <w:rPr>
          <w:rFonts w:ascii="Arial Narrow" w:hAnsi="Arial Narrow"/>
          <w:color w:val="000000"/>
          <w:sz w:val="26"/>
          <w:szCs w:val="26"/>
        </w:rPr>
        <w:t>Dousso</w:t>
      </w:r>
      <w:proofErr w:type="spellEnd"/>
      <w:r>
        <w:rPr>
          <w:rFonts w:ascii="Arial Narrow" w:hAnsi="Arial Narrow"/>
          <w:color w:val="000000"/>
          <w:sz w:val="26"/>
          <w:szCs w:val="26"/>
        </w:rPr>
        <w:t xml:space="preserve"> que llegó a </w:t>
      </w:r>
      <w:proofErr w:type="spellStart"/>
      <w:r>
        <w:rPr>
          <w:rFonts w:ascii="Arial Narrow" w:hAnsi="Arial Narrow"/>
          <w:color w:val="000000"/>
          <w:sz w:val="26"/>
          <w:szCs w:val="26"/>
        </w:rPr>
        <w:t>Ceain</w:t>
      </w:r>
      <w:proofErr w:type="spellEnd"/>
      <w:r>
        <w:rPr>
          <w:rFonts w:ascii="Arial Narrow" w:hAnsi="Arial Narrow"/>
          <w:color w:val="000000"/>
          <w:sz w:val="26"/>
          <w:szCs w:val="26"/>
        </w:rPr>
        <w:t xml:space="preserve"> junto a su hijo </w:t>
      </w:r>
      <w:proofErr w:type="spellStart"/>
      <w:r>
        <w:rPr>
          <w:rFonts w:ascii="Arial Narrow" w:hAnsi="Arial Narrow"/>
          <w:color w:val="000000"/>
          <w:sz w:val="26"/>
          <w:szCs w:val="26"/>
        </w:rPr>
        <w:t>Moussa</w:t>
      </w:r>
      <w:proofErr w:type="spellEnd"/>
      <w:r>
        <w:rPr>
          <w:rFonts w:ascii="Arial Narrow" w:hAnsi="Arial Narrow"/>
          <w:color w:val="000000"/>
          <w:sz w:val="26"/>
          <w:szCs w:val="26"/>
        </w:rPr>
        <w:t xml:space="preserve"> hace unos años y cuya historia de vida fue recogida en la obra Irrepetibles de la periodista Yolanda Rosado.</w:t>
      </w:r>
    </w:p>
    <w:p w:rsidR="00CE36E7" w:rsidRDefault="00CE36E7">
      <w:pPr>
        <w:pStyle w:val="Ttulo4"/>
        <w:jc w:val="both"/>
        <w:rPr>
          <w:rFonts w:ascii="Arial Narrow" w:hAnsi="Arial Narrow"/>
          <w:sz w:val="26"/>
          <w:szCs w:val="26"/>
        </w:rPr>
      </w:pPr>
    </w:p>
    <w:sectPr w:rsidR="00CE36E7">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014" w:rsidRDefault="000F79E6">
      <w:r>
        <w:separator/>
      </w:r>
    </w:p>
  </w:endnote>
  <w:endnote w:type="continuationSeparator" w:id="0">
    <w:p w:rsidR="006B1014" w:rsidRDefault="000F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E7" w:rsidRDefault="000F79E6">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014" w:rsidRDefault="000F79E6">
      <w:r>
        <w:separator/>
      </w:r>
    </w:p>
  </w:footnote>
  <w:footnote w:type="continuationSeparator" w:id="0">
    <w:p w:rsidR="006B1014" w:rsidRDefault="000F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E7" w:rsidRDefault="000F79E6">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4281"/>
    <w:multiLevelType w:val="multilevel"/>
    <w:tmpl w:val="1BF61C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200E26"/>
    <w:multiLevelType w:val="multilevel"/>
    <w:tmpl w:val="E3640EE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E7"/>
    <w:rsid w:val="00096421"/>
    <w:rsid w:val="000F79E6"/>
    <w:rsid w:val="001E215F"/>
    <w:rsid w:val="006B1014"/>
    <w:rsid w:val="00A907AF"/>
    <w:rsid w:val="00BC55D2"/>
    <w:rsid w:val="00CE36E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F51EE-4452-4F06-AB1C-CD4A066F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2</cp:revision>
  <cp:lastPrinted>2023-10-11T07:08:00Z</cp:lastPrinted>
  <dcterms:created xsi:type="dcterms:W3CDTF">2024-06-23T12:30:00Z</dcterms:created>
  <dcterms:modified xsi:type="dcterms:W3CDTF">2024-06-23T12:30:00Z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