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42B" w:rsidRDefault="00782EF4">
      <w:pPr>
        <w:pStyle w:val="Textoindependiente"/>
        <w:spacing w:line="240" w:lineRule="auto"/>
        <w:rPr>
          <w:rStyle w:val="Ninguno"/>
          <w:rFonts w:ascii="Arial Narrow" w:eastAsia="Arial Narrow" w:hAnsi="Arial Narrow" w:cs="Arial Narrow"/>
          <w:sz w:val="36"/>
          <w:szCs w:val="36"/>
        </w:rPr>
      </w:pPr>
      <w:r>
        <w:rPr>
          <w:rStyle w:val="Ninguno"/>
          <w:rFonts w:ascii="Arial Narrow" w:hAnsi="Arial Narrow"/>
          <w:b/>
          <w:bCs/>
          <w:sz w:val="40"/>
          <w:szCs w:val="40"/>
        </w:rPr>
        <w:t>El Ayuntamiento mantendr</w:t>
      </w:r>
      <w:r>
        <w:rPr>
          <w:rStyle w:val="Ninguno"/>
          <w:rFonts w:ascii="Arial Narrow" w:hAnsi="Arial Narrow"/>
          <w:b/>
          <w:bCs/>
          <w:sz w:val="40"/>
          <w:szCs w:val="40"/>
        </w:rPr>
        <w:t xml:space="preserve">á </w:t>
      </w:r>
      <w:r>
        <w:rPr>
          <w:rStyle w:val="Ninguno"/>
          <w:rFonts w:ascii="Arial Narrow" w:hAnsi="Arial Narrow"/>
          <w:b/>
          <w:bCs/>
          <w:sz w:val="40"/>
          <w:szCs w:val="40"/>
        </w:rPr>
        <w:t>su apoyo y colaboraci</w:t>
      </w:r>
      <w:r>
        <w:rPr>
          <w:rStyle w:val="Ninguno"/>
          <w:rFonts w:ascii="Arial Narrow" w:hAnsi="Arial Narrow"/>
          <w:b/>
          <w:bCs/>
          <w:sz w:val="40"/>
          <w:szCs w:val="40"/>
        </w:rPr>
        <w:t>ó</w:t>
      </w:r>
      <w:r>
        <w:rPr>
          <w:rStyle w:val="Ninguno"/>
          <w:rFonts w:ascii="Arial Narrow" w:hAnsi="Arial Narrow"/>
          <w:b/>
          <w:bCs/>
          <w:sz w:val="40"/>
          <w:szCs w:val="40"/>
        </w:rPr>
        <w:t xml:space="preserve">n con el </w:t>
      </w:r>
      <w:proofErr w:type="spellStart"/>
      <w:r>
        <w:rPr>
          <w:rStyle w:val="Ninguno"/>
          <w:rFonts w:ascii="Arial Narrow" w:hAnsi="Arial Narrow"/>
          <w:b/>
          <w:bCs/>
          <w:sz w:val="40"/>
          <w:szCs w:val="40"/>
        </w:rPr>
        <w:t>Xerez</w:t>
      </w:r>
      <w:proofErr w:type="spellEnd"/>
      <w:r>
        <w:rPr>
          <w:rStyle w:val="Ninguno"/>
          <w:rFonts w:ascii="Arial Narrow" w:hAnsi="Arial Narrow"/>
          <w:b/>
          <w:bCs/>
          <w:sz w:val="40"/>
          <w:szCs w:val="40"/>
        </w:rPr>
        <w:t xml:space="preserve"> Club Deportivo  </w:t>
      </w:r>
    </w:p>
    <w:p w:rsidR="0010442B" w:rsidRDefault="0010442B">
      <w:pPr>
        <w:pStyle w:val="Textoindependiente"/>
        <w:spacing w:line="240" w:lineRule="auto"/>
        <w:rPr>
          <w:rStyle w:val="Ninguno"/>
          <w:rFonts w:ascii="Arial Narrow" w:eastAsia="Arial Narrow" w:hAnsi="Arial Narrow" w:cs="Arial Narrow"/>
          <w:sz w:val="36"/>
          <w:szCs w:val="36"/>
        </w:rPr>
      </w:pPr>
    </w:p>
    <w:p w:rsidR="0010442B" w:rsidRDefault="00782EF4">
      <w:pPr>
        <w:pStyle w:val="Textoindependiente"/>
        <w:spacing w:line="240" w:lineRule="auto"/>
        <w:rPr>
          <w:rStyle w:val="Ninguno"/>
          <w:rFonts w:ascii="Arial Narrow" w:eastAsia="Arial Narrow" w:hAnsi="Arial Narrow" w:cs="Arial Narrow"/>
          <w:sz w:val="36"/>
          <w:szCs w:val="36"/>
        </w:rPr>
      </w:pPr>
      <w:r>
        <w:rPr>
          <w:rStyle w:val="Ninguno"/>
          <w:rFonts w:ascii="Arial Narrow" w:hAnsi="Arial Narrow"/>
          <w:sz w:val="36"/>
          <w:szCs w:val="36"/>
        </w:rPr>
        <w:t xml:space="preserve">La alcaldesa pide al presidente de la entidad que se adhiera y anime a su masa social a sumarse al objetivo compartido de Jerez 2031, Capital Europea de la Cultura, ya que </w:t>
      </w:r>
      <w:r>
        <w:rPr>
          <w:rStyle w:val="Ninguno"/>
          <w:rFonts w:ascii="Arial Narrow" w:hAnsi="Arial Narrow"/>
          <w:sz w:val="36"/>
          <w:szCs w:val="36"/>
        </w:rPr>
        <w:t>“</w:t>
      </w:r>
      <w:r>
        <w:rPr>
          <w:rStyle w:val="Ninguno"/>
          <w:rFonts w:ascii="Arial Narrow" w:hAnsi="Arial Narrow"/>
          <w:sz w:val="36"/>
          <w:szCs w:val="36"/>
        </w:rPr>
        <w:t>el deporte tambi</w:t>
      </w:r>
      <w:r>
        <w:rPr>
          <w:rStyle w:val="Ninguno"/>
          <w:rFonts w:ascii="Arial Narrow" w:hAnsi="Arial Narrow"/>
          <w:sz w:val="36"/>
          <w:szCs w:val="36"/>
        </w:rPr>
        <w:t>é</w:t>
      </w:r>
      <w:r>
        <w:rPr>
          <w:rStyle w:val="Ninguno"/>
          <w:rFonts w:ascii="Arial Narrow" w:hAnsi="Arial Narrow"/>
          <w:sz w:val="36"/>
          <w:szCs w:val="36"/>
        </w:rPr>
        <w:t>n jugar</w:t>
      </w:r>
      <w:r>
        <w:rPr>
          <w:rStyle w:val="Ninguno"/>
          <w:rFonts w:ascii="Arial Narrow" w:hAnsi="Arial Narrow"/>
          <w:sz w:val="36"/>
          <w:szCs w:val="36"/>
        </w:rPr>
        <w:t xml:space="preserve">á </w:t>
      </w:r>
      <w:r>
        <w:rPr>
          <w:rStyle w:val="Ninguno"/>
          <w:rFonts w:ascii="Arial Narrow" w:hAnsi="Arial Narrow"/>
          <w:sz w:val="36"/>
          <w:szCs w:val="36"/>
        </w:rPr>
        <w:t>un papel esencial</w:t>
      </w:r>
      <w:r>
        <w:rPr>
          <w:rStyle w:val="Ninguno"/>
          <w:rFonts w:ascii="Arial Narrow" w:hAnsi="Arial Narrow"/>
          <w:sz w:val="36"/>
          <w:szCs w:val="36"/>
        </w:rPr>
        <w:t>”</w:t>
      </w:r>
    </w:p>
    <w:p w:rsidR="0010442B" w:rsidRDefault="0010442B">
      <w:pPr>
        <w:pStyle w:val="Textoindependiente"/>
        <w:spacing w:line="240" w:lineRule="auto"/>
        <w:rPr>
          <w:rStyle w:val="Ninguno"/>
          <w:rFonts w:ascii="Arial Narrow" w:eastAsia="Arial Narrow" w:hAnsi="Arial Narrow" w:cs="Arial Narrow"/>
          <w:sz w:val="36"/>
          <w:szCs w:val="36"/>
        </w:rPr>
      </w:pPr>
    </w:p>
    <w:p w:rsidR="0010442B" w:rsidRDefault="00782EF4">
      <w:pPr>
        <w:pStyle w:val="Textbody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Style w:val="Ninguno"/>
          <w:rFonts w:ascii="Arial Narrow" w:eastAsia="Arial Narrow" w:hAnsi="Arial Narrow" w:cs="Arial Narrow"/>
          <w:sz w:val="26"/>
          <w:szCs w:val="26"/>
        </w:rPr>
      </w:pPr>
      <w:r>
        <w:rPr>
          <w:rStyle w:val="Ninguno"/>
          <w:rFonts w:ascii="Arial Narrow" w:hAnsi="Arial Narrow"/>
          <w:b/>
          <w:bCs/>
          <w:sz w:val="26"/>
          <w:szCs w:val="26"/>
        </w:rPr>
        <w:t xml:space="preserve">20 de julio de 2024. </w:t>
      </w:r>
      <w:r>
        <w:rPr>
          <w:rStyle w:val="Ninguno"/>
          <w:rFonts w:ascii="Arial Narrow" w:hAnsi="Arial Narrow"/>
          <w:sz w:val="26"/>
          <w:szCs w:val="26"/>
        </w:rPr>
        <w:t>La alcaldesa de Jerez, Mar</w:t>
      </w:r>
      <w:r>
        <w:rPr>
          <w:rStyle w:val="Ninguno"/>
          <w:rFonts w:ascii="Arial Narrow" w:hAnsi="Arial Narrow"/>
          <w:sz w:val="26"/>
          <w:szCs w:val="26"/>
        </w:rPr>
        <w:t>í</w:t>
      </w:r>
      <w:r>
        <w:rPr>
          <w:rStyle w:val="Ninguno"/>
          <w:rFonts w:ascii="Arial Narrow" w:hAnsi="Arial Narrow"/>
          <w:sz w:val="26"/>
          <w:szCs w:val="26"/>
        </w:rPr>
        <w:t>a Jos</w:t>
      </w:r>
      <w:r>
        <w:rPr>
          <w:rStyle w:val="Ninguno"/>
          <w:rFonts w:ascii="Arial Narrow" w:hAnsi="Arial Narrow"/>
          <w:sz w:val="26"/>
          <w:szCs w:val="26"/>
        </w:rPr>
        <w:t xml:space="preserve">é </w:t>
      </w:r>
      <w:r>
        <w:rPr>
          <w:rStyle w:val="Ninguno"/>
          <w:rFonts w:ascii="Arial Narrow" w:hAnsi="Arial Narrow"/>
          <w:sz w:val="26"/>
          <w:szCs w:val="26"/>
        </w:rPr>
        <w:t>Garc</w:t>
      </w:r>
      <w:r>
        <w:rPr>
          <w:rStyle w:val="Ninguno"/>
          <w:rFonts w:ascii="Arial Narrow" w:hAnsi="Arial Narrow"/>
          <w:sz w:val="26"/>
          <w:szCs w:val="26"/>
        </w:rPr>
        <w:t>í</w:t>
      </w:r>
      <w:r>
        <w:rPr>
          <w:rStyle w:val="Ninguno"/>
          <w:rFonts w:ascii="Arial Narrow" w:hAnsi="Arial Narrow"/>
          <w:sz w:val="26"/>
          <w:szCs w:val="26"/>
        </w:rPr>
        <w:t>a-Pelayo, junto al primer teniente de alcaldesa y delegado de Presidencia, Agust</w:t>
      </w:r>
      <w:r>
        <w:rPr>
          <w:rStyle w:val="Ninguno"/>
          <w:rFonts w:ascii="Arial Narrow" w:hAnsi="Arial Narrow"/>
          <w:sz w:val="26"/>
          <w:szCs w:val="26"/>
        </w:rPr>
        <w:t>í</w:t>
      </w:r>
      <w:r>
        <w:rPr>
          <w:rStyle w:val="Ninguno"/>
          <w:rFonts w:ascii="Arial Narrow" w:hAnsi="Arial Narrow"/>
          <w:sz w:val="26"/>
          <w:szCs w:val="26"/>
        </w:rPr>
        <w:t>n Mu</w:t>
      </w:r>
      <w:r>
        <w:rPr>
          <w:rStyle w:val="Ninguno"/>
          <w:rFonts w:ascii="Arial Narrow" w:hAnsi="Arial Narrow"/>
          <w:sz w:val="26"/>
          <w:szCs w:val="26"/>
        </w:rPr>
        <w:t>ñ</w:t>
      </w:r>
      <w:r>
        <w:rPr>
          <w:rStyle w:val="Ninguno"/>
          <w:rFonts w:ascii="Arial Narrow" w:hAnsi="Arial Narrow"/>
          <w:sz w:val="26"/>
          <w:szCs w:val="26"/>
        </w:rPr>
        <w:t>oz, y e</w:t>
      </w:r>
      <w:r>
        <w:rPr>
          <w:rStyle w:val="Ninguno"/>
          <w:rFonts w:ascii="Arial Narrow" w:hAnsi="Arial Narrow"/>
          <w:sz w:val="26"/>
          <w:szCs w:val="26"/>
        </w:rPr>
        <w:t>l delegado de Deportes, Jos</w:t>
      </w:r>
      <w:r>
        <w:rPr>
          <w:rStyle w:val="Ninguno"/>
          <w:rFonts w:ascii="Arial Narrow" w:hAnsi="Arial Narrow"/>
          <w:sz w:val="26"/>
          <w:szCs w:val="26"/>
        </w:rPr>
        <w:t>é Á</w:t>
      </w:r>
      <w:r>
        <w:rPr>
          <w:rStyle w:val="Ninguno"/>
          <w:rFonts w:ascii="Arial Narrow" w:hAnsi="Arial Narrow"/>
          <w:sz w:val="26"/>
          <w:szCs w:val="26"/>
        </w:rPr>
        <w:t>ngel Aparicio, ha mantenido</w:t>
      </w:r>
      <w:r>
        <w:rPr>
          <w:rStyle w:val="Ninguno"/>
          <w:rFonts w:ascii="Arial Narrow" w:hAnsi="Arial Narrow"/>
          <w:sz w:val="26"/>
          <w:szCs w:val="26"/>
        </w:rPr>
        <w:t xml:space="preserve"> un encuentro en el Ayuntamiento con el presidente del </w:t>
      </w:r>
      <w:proofErr w:type="spellStart"/>
      <w:r>
        <w:rPr>
          <w:rStyle w:val="Ninguno"/>
          <w:rFonts w:ascii="Arial Narrow" w:hAnsi="Arial Narrow"/>
          <w:sz w:val="26"/>
          <w:szCs w:val="26"/>
        </w:rPr>
        <w:t>Xerez</w:t>
      </w:r>
      <w:proofErr w:type="spellEnd"/>
      <w:r>
        <w:rPr>
          <w:rStyle w:val="Ninguno"/>
          <w:rFonts w:ascii="Arial Narrow" w:hAnsi="Arial Narrow"/>
          <w:sz w:val="26"/>
          <w:szCs w:val="26"/>
        </w:rPr>
        <w:t xml:space="preserve"> Club Deportivo, Juan Luis Gil </w:t>
      </w:r>
      <w:proofErr w:type="spellStart"/>
      <w:r>
        <w:rPr>
          <w:rStyle w:val="Ninguno"/>
          <w:rFonts w:ascii="Arial Narrow" w:hAnsi="Arial Narrow"/>
          <w:sz w:val="26"/>
          <w:szCs w:val="26"/>
        </w:rPr>
        <w:t>Zarzana</w:t>
      </w:r>
      <w:proofErr w:type="spellEnd"/>
      <w:r>
        <w:rPr>
          <w:rStyle w:val="Ninguno"/>
          <w:rFonts w:ascii="Arial Narrow" w:hAnsi="Arial Narrow"/>
          <w:sz w:val="26"/>
          <w:szCs w:val="26"/>
        </w:rPr>
        <w:t xml:space="preserve">, y su vicepresidente, Jorge Garrido. </w:t>
      </w:r>
    </w:p>
    <w:p w:rsidR="0010442B" w:rsidRDefault="00782EF4">
      <w:pPr>
        <w:pStyle w:val="Textbody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Style w:val="Ninguno"/>
          <w:rFonts w:ascii="Arial Narrow" w:eastAsia="Arial Narrow" w:hAnsi="Arial Narrow" w:cs="Arial Narrow"/>
          <w:sz w:val="26"/>
          <w:szCs w:val="26"/>
        </w:rPr>
      </w:pPr>
      <w:r>
        <w:rPr>
          <w:rStyle w:val="Ninguno"/>
          <w:rFonts w:ascii="Arial Narrow" w:hAnsi="Arial Narrow"/>
          <w:sz w:val="26"/>
          <w:szCs w:val="26"/>
        </w:rPr>
        <w:t>Durante la reuni</w:t>
      </w:r>
      <w:r>
        <w:rPr>
          <w:rStyle w:val="Ninguno"/>
          <w:rFonts w:ascii="Arial Narrow" w:hAnsi="Arial Narrow"/>
          <w:sz w:val="26"/>
          <w:szCs w:val="26"/>
        </w:rPr>
        <w:t>ó</w:t>
      </w:r>
      <w:r>
        <w:rPr>
          <w:rStyle w:val="Ninguno"/>
          <w:rFonts w:ascii="Arial Narrow" w:hAnsi="Arial Narrow"/>
          <w:sz w:val="26"/>
          <w:szCs w:val="26"/>
        </w:rPr>
        <w:t>n, despu</w:t>
      </w:r>
      <w:r>
        <w:rPr>
          <w:rStyle w:val="Ninguno"/>
          <w:rFonts w:ascii="Arial Narrow" w:hAnsi="Arial Narrow"/>
          <w:sz w:val="26"/>
          <w:szCs w:val="26"/>
        </w:rPr>
        <w:t>é</w:t>
      </w:r>
      <w:r>
        <w:rPr>
          <w:rStyle w:val="Ninguno"/>
          <w:rFonts w:ascii="Arial Narrow" w:hAnsi="Arial Narrow"/>
          <w:sz w:val="26"/>
          <w:szCs w:val="26"/>
        </w:rPr>
        <w:t xml:space="preserve">s del ascenso logrado por el club a la Segunda RFEF y ante el inicio de la pretemporada y de </w:t>
      </w:r>
      <w:r>
        <w:rPr>
          <w:rStyle w:val="Ninguno"/>
          <w:rFonts w:ascii="Arial Narrow" w:hAnsi="Arial Narrow"/>
          <w:sz w:val="26"/>
          <w:szCs w:val="26"/>
        </w:rPr>
        <w:t>la campa</w:t>
      </w:r>
      <w:r>
        <w:rPr>
          <w:rStyle w:val="Ninguno"/>
          <w:rFonts w:ascii="Arial Narrow" w:hAnsi="Arial Narrow"/>
          <w:sz w:val="26"/>
          <w:szCs w:val="26"/>
        </w:rPr>
        <w:t>ñ</w:t>
      </w:r>
      <w:r>
        <w:rPr>
          <w:rStyle w:val="Ninguno"/>
          <w:rFonts w:ascii="Arial Narrow" w:hAnsi="Arial Narrow"/>
          <w:sz w:val="26"/>
          <w:szCs w:val="26"/>
        </w:rPr>
        <w:t>a de captaci</w:t>
      </w:r>
      <w:r>
        <w:rPr>
          <w:rStyle w:val="Ninguno"/>
          <w:rFonts w:ascii="Arial Narrow" w:hAnsi="Arial Narrow"/>
          <w:sz w:val="26"/>
          <w:szCs w:val="26"/>
        </w:rPr>
        <w:t>ó</w:t>
      </w:r>
      <w:r>
        <w:rPr>
          <w:rStyle w:val="Ninguno"/>
          <w:rFonts w:ascii="Arial Narrow" w:hAnsi="Arial Narrow"/>
          <w:sz w:val="26"/>
          <w:szCs w:val="26"/>
        </w:rPr>
        <w:t>n de nuevos abonados, Garc</w:t>
      </w:r>
      <w:r>
        <w:rPr>
          <w:rStyle w:val="Ninguno"/>
          <w:rFonts w:ascii="Arial Narrow" w:hAnsi="Arial Narrow"/>
          <w:sz w:val="26"/>
          <w:szCs w:val="26"/>
        </w:rPr>
        <w:t>í</w:t>
      </w:r>
      <w:r>
        <w:rPr>
          <w:rStyle w:val="Ninguno"/>
          <w:rFonts w:ascii="Arial Narrow" w:hAnsi="Arial Narrow"/>
          <w:sz w:val="26"/>
          <w:szCs w:val="26"/>
        </w:rPr>
        <w:t>a-Pelayo ha expresado el m</w:t>
      </w:r>
      <w:r>
        <w:rPr>
          <w:rStyle w:val="Ninguno"/>
          <w:rFonts w:ascii="Arial Narrow" w:hAnsi="Arial Narrow"/>
          <w:sz w:val="26"/>
          <w:szCs w:val="26"/>
        </w:rPr>
        <w:t>á</w:t>
      </w:r>
      <w:r>
        <w:rPr>
          <w:rStyle w:val="Ninguno"/>
          <w:rFonts w:ascii="Arial Narrow" w:hAnsi="Arial Narrow"/>
          <w:sz w:val="26"/>
          <w:szCs w:val="26"/>
        </w:rPr>
        <w:t>ximo apoyo y colaboraci</w:t>
      </w:r>
      <w:r>
        <w:rPr>
          <w:rStyle w:val="Ninguno"/>
          <w:rFonts w:ascii="Arial Narrow" w:hAnsi="Arial Narrow"/>
          <w:sz w:val="26"/>
          <w:szCs w:val="26"/>
        </w:rPr>
        <w:t>ó</w:t>
      </w:r>
      <w:r>
        <w:rPr>
          <w:rStyle w:val="Ninguno"/>
          <w:rFonts w:ascii="Arial Narrow" w:hAnsi="Arial Narrow"/>
          <w:sz w:val="26"/>
          <w:szCs w:val="26"/>
        </w:rPr>
        <w:t>n posible del Gobierno de Jerez al proyecto deportivo de la entidad.</w:t>
      </w:r>
    </w:p>
    <w:p w:rsidR="0010442B" w:rsidRDefault="00782EF4">
      <w:pPr>
        <w:pStyle w:val="Textbody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Style w:val="Ninguno"/>
          <w:rFonts w:ascii="Arial Narrow" w:eastAsia="Arial Narrow" w:hAnsi="Arial Narrow" w:cs="Arial Narrow"/>
          <w:sz w:val="26"/>
          <w:szCs w:val="26"/>
        </w:rPr>
      </w:pPr>
      <w:r>
        <w:rPr>
          <w:rStyle w:val="Ninguno"/>
          <w:rFonts w:ascii="Arial Narrow" w:hAnsi="Arial Narrow"/>
          <w:sz w:val="26"/>
          <w:szCs w:val="26"/>
        </w:rPr>
        <w:t>Al mismo tiempo, ha anunciado la creaci</w:t>
      </w:r>
      <w:r>
        <w:rPr>
          <w:rStyle w:val="Ninguno"/>
          <w:rFonts w:ascii="Arial Narrow" w:hAnsi="Arial Narrow"/>
          <w:sz w:val="26"/>
          <w:szCs w:val="26"/>
        </w:rPr>
        <w:t>ó</w:t>
      </w:r>
      <w:r>
        <w:rPr>
          <w:rStyle w:val="Ninguno"/>
          <w:rFonts w:ascii="Arial Narrow" w:hAnsi="Arial Narrow"/>
          <w:sz w:val="26"/>
          <w:szCs w:val="26"/>
        </w:rPr>
        <w:t>n de una comisi</w:t>
      </w:r>
      <w:r>
        <w:rPr>
          <w:rStyle w:val="Ninguno"/>
          <w:rFonts w:ascii="Arial Narrow" w:hAnsi="Arial Narrow"/>
          <w:sz w:val="26"/>
          <w:szCs w:val="26"/>
        </w:rPr>
        <w:t>ó</w:t>
      </w:r>
      <w:r>
        <w:rPr>
          <w:rStyle w:val="Ninguno"/>
          <w:rFonts w:ascii="Arial Narrow" w:hAnsi="Arial Narrow"/>
          <w:sz w:val="26"/>
          <w:szCs w:val="26"/>
        </w:rPr>
        <w:t>n t</w:t>
      </w:r>
      <w:r>
        <w:rPr>
          <w:rStyle w:val="Ninguno"/>
          <w:rFonts w:ascii="Arial Narrow" w:hAnsi="Arial Narrow"/>
          <w:sz w:val="26"/>
          <w:szCs w:val="26"/>
        </w:rPr>
        <w:t>é</w:t>
      </w:r>
      <w:r>
        <w:rPr>
          <w:rStyle w:val="Ninguno"/>
          <w:rFonts w:ascii="Arial Narrow" w:hAnsi="Arial Narrow"/>
          <w:sz w:val="26"/>
          <w:szCs w:val="26"/>
        </w:rPr>
        <w:t xml:space="preserve">cnica de seguimiento entre </w:t>
      </w:r>
      <w:r>
        <w:rPr>
          <w:rStyle w:val="Ninguno"/>
          <w:rFonts w:ascii="Arial Narrow" w:hAnsi="Arial Narrow"/>
          <w:sz w:val="26"/>
          <w:szCs w:val="26"/>
        </w:rPr>
        <w:t>club y t</w:t>
      </w:r>
      <w:r>
        <w:rPr>
          <w:rStyle w:val="Ninguno"/>
          <w:rFonts w:ascii="Arial Narrow" w:hAnsi="Arial Narrow"/>
          <w:sz w:val="26"/>
          <w:szCs w:val="26"/>
        </w:rPr>
        <w:t>é</w:t>
      </w:r>
      <w:r>
        <w:rPr>
          <w:rStyle w:val="Ninguno"/>
          <w:rFonts w:ascii="Arial Narrow" w:hAnsi="Arial Narrow"/>
          <w:sz w:val="26"/>
          <w:szCs w:val="26"/>
        </w:rPr>
        <w:t>cnicos municipales para abordar de forma permanente las necesidades que vayan surgi</w:t>
      </w:r>
      <w:r>
        <w:rPr>
          <w:rStyle w:val="Ninguno"/>
          <w:rFonts w:ascii="Arial Narrow" w:hAnsi="Arial Narrow"/>
          <w:sz w:val="26"/>
          <w:szCs w:val="26"/>
        </w:rPr>
        <w:t>é</w:t>
      </w:r>
      <w:r>
        <w:rPr>
          <w:rStyle w:val="Ninguno"/>
          <w:rFonts w:ascii="Arial Narrow" w:hAnsi="Arial Narrow"/>
          <w:sz w:val="26"/>
          <w:szCs w:val="26"/>
        </w:rPr>
        <w:t>ndole a la entidad durante esta nueva temporada.</w:t>
      </w:r>
    </w:p>
    <w:p w:rsidR="0010442B" w:rsidRDefault="00782EF4">
      <w:pPr>
        <w:pStyle w:val="Textbody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Style w:val="Ninguno"/>
          <w:rFonts w:ascii="Arial Narrow" w:hAnsi="Arial Narrow"/>
          <w:sz w:val="26"/>
          <w:szCs w:val="26"/>
        </w:rPr>
      </w:pPr>
      <w:r>
        <w:rPr>
          <w:rStyle w:val="Ninguno"/>
          <w:rFonts w:ascii="Arial Narrow" w:hAnsi="Arial Narrow"/>
          <w:sz w:val="26"/>
          <w:szCs w:val="26"/>
        </w:rPr>
        <w:t>La alcaldesa tambi</w:t>
      </w:r>
      <w:r>
        <w:rPr>
          <w:rStyle w:val="Ninguno"/>
          <w:rFonts w:ascii="Arial Narrow" w:hAnsi="Arial Narrow"/>
          <w:sz w:val="26"/>
          <w:szCs w:val="26"/>
        </w:rPr>
        <w:t>é</w:t>
      </w:r>
      <w:r>
        <w:rPr>
          <w:rStyle w:val="Ninguno"/>
          <w:rFonts w:ascii="Arial Narrow" w:hAnsi="Arial Narrow"/>
          <w:sz w:val="26"/>
          <w:szCs w:val="26"/>
        </w:rPr>
        <w:t>n ha pedido a los directivos del club jerezano que se adhieran y animen a su masa social a firm</w:t>
      </w:r>
      <w:r>
        <w:rPr>
          <w:rStyle w:val="Ninguno"/>
          <w:rFonts w:ascii="Arial Narrow" w:hAnsi="Arial Narrow"/>
          <w:sz w:val="26"/>
          <w:szCs w:val="26"/>
        </w:rPr>
        <w:t xml:space="preserve">ar el manifiesto en defensa del proyecto compartido Jerez 2031, Capital Europea de la Cultura, </w:t>
      </w:r>
      <w:r>
        <w:rPr>
          <w:rStyle w:val="Ninguno"/>
          <w:rFonts w:ascii="Arial Narrow" w:hAnsi="Arial Narrow"/>
          <w:sz w:val="26"/>
          <w:szCs w:val="26"/>
        </w:rPr>
        <w:t>“</w:t>
      </w:r>
      <w:r>
        <w:rPr>
          <w:rStyle w:val="Ninguno"/>
          <w:rFonts w:ascii="Arial Narrow" w:hAnsi="Arial Narrow"/>
          <w:sz w:val="26"/>
          <w:szCs w:val="26"/>
        </w:rPr>
        <w:t>ya que el deporte tambi</w:t>
      </w:r>
      <w:r>
        <w:rPr>
          <w:rStyle w:val="Ninguno"/>
          <w:rFonts w:ascii="Arial Narrow" w:hAnsi="Arial Narrow"/>
          <w:sz w:val="26"/>
          <w:szCs w:val="26"/>
        </w:rPr>
        <w:t>é</w:t>
      </w:r>
      <w:r>
        <w:rPr>
          <w:rStyle w:val="Ninguno"/>
          <w:rFonts w:ascii="Arial Narrow" w:hAnsi="Arial Narrow"/>
          <w:sz w:val="26"/>
          <w:szCs w:val="26"/>
        </w:rPr>
        <w:t>n jugar</w:t>
      </w:r>
      <w:r>
        <w:rPr>
          <w:rStyle w:val="Ninguno"/>
          <w:rFonts w:ascii="Arial Narrow" w:hAnsi="Arial Narrow"/>
          <w:sz w:val="26"/>
          <w:szCs w:val="26"/>
        </w:rPr>
        <w:t xml:space="preserve">á </w:t>
      </w:r>
      <w:r>
        <w:rPr>
          <w:rStyle w:val="Ninguno"/>
          <w:rFonts w:ascii="Arial Narrow" w:hAnsi="Arial Narrow"/>
          <w:sz w:val="26"/>
          <w:szCs w:val="26"/>
        </w:rPr>
        <w:t>un papel clave y esencial en los objetivos y en los valores que defiende el proyecto europeo, pero tambi</w:t>
      </w:r>
      <w:r>
        <w:rPr>
          <w:rStyle w:val="Ninguno"/>
          <w:rFonts w:ascii="Arial Narrow" w:hAnsi="Arial Narrow"/>
          <w:sz w:val="26"/>
          <w:szCs w:val="26"/>
        </w:rPr>
        <w:t>é</w:t>
      </w:r>
      <w:r>
        <w:rPr>
          <w:rStyle w:val="Ninguno"/>
          <w:rFonts w:ascii="Arial Narrow" w:hAnsi="Arial Narrow"/>
          <w:sz w:val="26"/>
          <w:szCs w:val="26"/>
        </w:rPr>
        <w:t>n a la hora de ser eje</w:t>
      </w:r>
      <w:r>
        <w:rPr>
          <w:rStyle w:val="Ninguno"/>
          <w:rFonts w:ascii="Arial Narrow" w:hAnsi="Arial Narrow"/>
          <w:sz w:val="26"/>
          <w:szCs w:val="26"/>
        </w:rPr>
        <w:t>mplo de transformaci</w:t>
      </w:r>
      <w:r>
        <w:rPr>
          <w:rStyle w:val="Ninguno"/>
          <w:rFonts w:ascii="Arial Narrow" w:hAnsi="Arial Narrow"/>
          <w:sz w:val="26"/>
          <w:szCs w:val="26"/>
        </w:rPr>
        <w:t>ó</w:t>
      </w:r>
      <w:r>
        <w:rPr>
          <w:rStyle w:val="Ninguno"/>
          <w:rFonts w:ascii="Arial Narrow" w:hAnsi="Arial Narrow"/>
          <w:sz w:val="26"/>
          <w:szCs w:val="26"/>
        </w:rPr>
        <w:t>n e integraci</w:t>
      </w:r>
      <w:r>
        <w:rPr>
          <w:rStyle w:val="Ninguno"/>
          <w:rFonts w:ascii="Arial Narrow" w:hAnsi="Arial Narrow"/>
          <w:sz w:val="26"/>
          <w:szCs w:val="26"/>
        </w:rPr>
        <w:t>ó</w:t>
      </w:r>
      <w:r>
        <w:rPr>
          <w:rStyle w:val="Ninguno"/>
          <w:rFonts w:ascii="Arial Narrow" w:hAnsi="Arial Narrow"/>
          <w:sz w:val="26"/>
          <w:szCs w:val="26"/>
        </w:rPr>
        <w:t>n social, e igualdad y diversidad desde Jerez</w:t>
      </w:r>
      <w:r>
        <w:rPr>
          <w:rStyle w:val="Ninguno"/>
          <w:rFonts w:ascii="Arial Narrow" w:hAnsi="Arial Narrow"/>
          <w:sz w:val="26"/>
          <w:szCs w:val="26"/>
        </w:rPr>
        <w:t>”</w:t>
      </w:r>
      <w:r>
        <w:rPr>
          <w:rStyle w:val="Ninguno"/>
          <w:rFonts w:ascii="Arial Narrow" w:hAnsi="Arial Narrow"/>
          <w:sz w:val="26"/>
          <w:szCs w:val="26"/>
        </w:rPr>
        <w:t xml:space="preserve">. </w:t>
      </w:r>
    </w:p>
    <w:p w:rsidR="00782EF4" w:rsidRDefault="00782EF4">
      <w:pPr>
        <w:pStyle w:val="Textbody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Style w:val="Ninguno"/>
          <w:rFonts w:ascii="Arial Narrow" w:hAnsi="Arial Narrow"/>
          <w:sz w:val="26"/>
          <w:szCs w:val="26"/>
        </w:rPr>
      </w:pPr>
    </w:p>
    <w:p w:rsidR="00782EF4" w:rsidRDefault="00782EF4">
      <w:pPr>
        <w:pStyle w:val="Textbody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</w:pPr>
      <w:r>
        <w:rPr>
          <w:rStyle w:val="Ninguno"/>
          <w:rFonts w:ascii="Arial Narrow" w:hAnsi="Arial Narrow"/>
          <w:sz w:val="26"/>
          <w:szCs w:val="26"/>
        </w:rPr>
        <w:t>(Se adjunta fotografía)</w:t>
      </w:r>
      <w:bookmarkStart w:id="0" w:name="_GoBack"/>
      <w:bookmarkEnd w:id="0"/>
    </w:p>
    <w:sectPr w:rsidR="00782EF4">
      <w:headerReference w:type="default" r:id="rId6"/>
      <w:footerReference w:type="default" r:id="rId7"/>
      <w:pgSz w:w="11900" w:h="16840"/>
      <w:pgMar w:top="1418" w:right="1418" w:bottom="1985" w:left="2835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82EF4">
      <w:r>
        <w:separator/>
      </w:r>
    </w:p>
  </w:endnote>
  <w:endnote w:type="continuationSeparator" w:id="0">
    <w:p w:rsidR="00000000" w:rsidRDefault="0078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42B" w:rsidRDefault="0010442B">
    <w:pPr>
      <w:pStyle w:val="Piedepgina"/>
      <w:tabs>
        <w:tab w:val="clear" w:pos="8504"/>
        <w:tab w:val="right" w:pos="762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82EF4">
      <w:r>
        <w:separator/>
      </w:r>
    </w:p>
  </w:footnote>
  <w:footnote w:type="continuationSeparator" w:id="0">
    <w:p w:rsidR="00000000" w:rsidRDefault="00782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42B" w:rsidRDefault="00782EF4">
    <w:pPr>
      <w:pStyle w:val="Encabezado"/>
      <w:tabs>
        <w:tab w:val="clear" w:pos="8504"/>
        <w:tab w:val="right" w:pos="7627"/>
      </w:tabs>
    </w:pPr>
    <w:r>
      <w:rPr>
        <w:noProof/>
        <w:lang w:val="es-ES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294053</wp:posOffset>
              </wp:positionH>
              <wp:positionV relativeFrom="page">
                <wp:posOffset>1040765</wp:posOffset>
              </wp:positionV>
              <wp:extent cx="1206843" cy="9223865"/>
              <wp:effectExtent l="0" t="0" r="0" b="0"/>
              <wp:wrapNone/>
              <wp:docPr id="1073741828" name="officeArt object" descr="Imag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6843" cy="9223865"/>
                        <a:chOff x="0" y="0"/>
                        <a:chExt cx="1206842" cy="9223864"/>
                      </a:xfrm>
                    </wpg:grpSpPr>
                    <wps:wsp>
                      <wps:cNvPr id="1073741826" name="Rectángulo"/>
                      <wps:cNvSpPr/>
                      <wps:spPr>
                        <a:xfrm>
                          <a:off x="0" y="0"/>
                          <a:ext cx="1206843" cy="92238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1.jpeg" descr="image1.jpe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62556" y="66007"/>
                          <a:ext cx="1081730" cy="909185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7" style="visibility:visible;position:absolute;margin-left:23.2pt;margin-top:81.9pt;width:95.0pt;height:726.3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206842,9223864">
              <w10:wrap type="none" side="bothSides" anchorx="page" anchory="page"/>
              <v:rect id="_x0000_s1028" style="position:absolute;left:0;top:0;width:1206842;height:9223864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75" style="position:absolute;left:62556;top:66007;width:1081729;height:9091850;">
                <v:imagedata r:id="rId2" o:title="image1.jpeg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350683</wp:posOffset>
              </wp:positionH>
              <wp:positionV relativeFrom="page">
                <wp:posOffset>8159115</wp:posOffset>
              </wp:positionV>
              <wp:extent cx="793750" cy="1110615"/>
              <wp:effectExtent l="0" t="0" r="0" b="0"/>
              <wp:wrapNone/>
              <wp:docPr id="1073741831" name="officeArt object" descr="Imag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750" cy="1110615"/>
                        <a:chOff x="0" y="0"/>
                        <a:chExt cx="793750" cy="1110614"/>
                      </a:xfrm>
                    </wpg:grpSpPr>
                    <wps:wsp>
                      <wps:cNvPr id="1073741829" name="Rectángulo"/>
                      <wps:cNvSpPr/>
                      <wps:spPr>
                        <a:xfrm>
                          <a:off x="0" y="0"/>
                          <a:ext cx="793750" cy="1110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30" name="image2.jpeg" descr="image2.jpe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/>
                        </a:blip>
                        <a:srcRect l="1296" r="1296"/>
                        <a:stretch>
                          <a:fillRect/>
                        </a:stretch>
                      </pic:blipFill>
                      <pic:spPr>
                        <a:xfrm>
                          <a:off x="-1" y="0"/>
                          <a:ext cx="793752" cy="111061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30" style="visibility:visible;position:absolute;margin-left:27.6pt;margin-top:642.5pt;width:62.5pt;height:87.4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93750,1110615">
              <w10:wrap type="none" side="bothSides" anchorx="page" anchory="page"/>
              <v:rect id="_x0000_s1031" style="position:absolute;left:0;top:0;width:793750;height:1110615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2" type="#_x0000_t75" style="position:absolute;left:0;top:0;width:793750;height:1110615;">
                <v:imagedata r:id="rId4" o:title="image2.jpeg" cropleft="1.3%" cropright="1.3%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2B"/>
    <w:rsid w:val="0010442B"/>
    <w:rsid w:val="0078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3B138-ECB1-4D34-BCCE-E63680A1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  <w:suppressAutoHyphens/>
    </w:pPr>
    <w:rPr>
      <w:rFonts w:ascii="Tahoma" w:hAnsi="Tahoma" w:cs="Arial Unicode MS"/>
      <w:color w:val="000000"/>
      <w:kern w:val="2"/>
      <w:sz w:val="24"/>
      <w:szCs w:val="24"/>
      <w:u w:color="000000"/>
      <w:lang w:val="es-ES_tradnl"/>
    </w:rPr>
  </w:style>
  <w:style w:type="paragraph" w:styleId="Piedepgina">
    <w:name w:val="footer"/>
    <w:pPr>
      <w:tabs>
        <w:tab w:val="center" w:pos="4252"/>
        <w:tab w:val="right" w:pos="8504"/>
      </w:tabs>
      <w:suppressAutoHyphens/>
    </w:pPr>
    <w:rPr>
      <w:rFonts w:ascii="Tahoma" w:hAnsi="Tahoma" w:cs="Arial Unicode MS"/>
      <w:color w:val="000000"/>
      <w:kern w:val="2"/>
      <w:sz w:val="24"/>
      <w:szCs w:val="24"/>
      <w:u w:color="000000"/>
      <w:lang w:val="es-ES_tradnl"/>
    </w:rPr>
  </w:style>
  <w:style w:type="paragraph" w:styleId="Textoindependiente">
    <w:name w:val="Body Text"/>
    <w:pPr>
      <w:suppressAutoHyphens/>
      <w:spacing w:after="140" w:line="288" w:lineRule="auto"/>
    </w:pPr>
    <w:rPr>
      <w:rFonts w:ascii="Tahoma" w:hAnsi="Tahoma" w:cs="Arial Unicode MS"/>
      <w:color w:val="000000"/>
      <w:kern w:val="2"/>
      <w:sz w:val="24"/>
      <w:szCs w:val="24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Textbody">
    <w:name w:val="Text body"/>
    <w:pPr>
      <w:suppressAutoHyphens/>
      <w:spacing w:after="140" w:line="288" w:lineRule="auto"/>
    </w:pPr>
    <w:rPr>
      <w:rFonts w:ascii="Tahoma" w:hAnsi="Tahoma" w:cs="Arial Unicode MS"/>
      <w:color w:val="000000"/>
      <w:kern w:val="2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Isabel Maestro de Pablos</cp:lastModifiedBy>
  <cp:revision>2</cp:revision>
  <dcterms:created xsi:type="dcterms:W3CDTF">2024-07-20T08:52:00Z</dcterms:created>
  <dcterms:modified xsi:type="dcterms:W3CDTF">2024-07-20T08:53:00Z</dcterms:modified>
</cp:coreProperties>
</file>