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E0980" w:rsidRDefault="00A93C4A" w:rsidP="005E306D">
      <w:pPr>
        <w:pStyle w:val="Textoindependiente"/>
        <w:widowControl w:val="0"/>
        <w:shd w:val="clear" w:color="auto" w:fill="FFFFFF"/>
        <w:tabs>
          <w:tab w:val="left" w:pos="729"/>
        </w:tabs>
        <w:spacing w:after="142" w:line="240" w:lineRule="auto"/>
        <w:rPr>
          <w:rFonts w:ascii="Arial Narrow" w:hAnsi="Arial Narrow" w:cs="Arial Narrow"/>
          <w:b/>
          <w:bCs/>
          <w:sz w:val="40"/>
          <w:szCs w:val="40"/>
          <w:lang w:eastAsia="es-ES_tradnl"/>
        </w:rPr>
      </w:pPr>
      <w:r>
        <w:rPr>
          <w:rFonts w:ascii="Arial Narrow" w:hAnsi="Arial Narrow" w:cs="Arial Narrow"/>
          <w:b/>
          <w:bCs/>
          <w:sz w:val="40"/>
          <w:szCs w:val="40"/>
          <w:lang w:eastAsia="es-ES_tradnl"/>
        </w:rPr>
        <w:t>La alcaldesa</w:t>
      </w:r>
      <w:r w:rsidR="00A83845">
        <w:rPr>
          <w:rFonts w:ascii="Arial Narrow" w:hAnsi="Arial Narrow" w:cs="Arial Narrow"/>
          <w:b/>
          <w:bCs/>
          <w:sz w:val="40"/>
          <w:szCs w:val="40"/>
          <w:lang w:eastAsia="es-ES_tradnl"/>
        </w:rPr>
        <w:t xml:space="preserve"> subraya el valor del patrimonio cofrade </w:t>
      </w:r>
      <w:r w:rsidR="006B364F">
        <w:rPr>
          <w:rFonts w:ascii="Arial Narrow" w:hAnsi="Arial Narrow" w:cs="Arial Narrow"/>
          <w:b/>
          <w:bCs/>
          <w:sz w:val="40"/>
          <w:szCs w:val="40"/>
          <w:lang w:eastAsia="es-ES_tradnl"/>
        </w:rPr>
        <w:t xml:space="preserve">y </w:t>
      </w:r>
      <w:r w:rsidR="002F3ED5">
        <w:rPr>
          <w:rFonts w:ascii="Arial Narrow" w:hAnsi="Arial Narrow" w:cs="Arial Narrow"/>
          <w:b/>
          <w:bCs/>
          <w:sz w:val="40"/>
          <w:szCs w:val="40"/>
          <w:lang w:eastAsia="es-ES_tradnl"/>
        </w:rPr>
        <w:t xml:space="preserve">apoya </w:t>
      </w:r>
      <w:r w:rsidR="006B364F">
        <w:rPr>
          <w:rFonts w:ascii="Arial Narrow" w:hAnsi="Arial Narrow" w:cs="Arial Narrow"/>
          <w:b/>
          <w:bCs/>
          <w:sz w:val="40"/>
          <w:szCs w:val="40"/>
          <w:lang w:eastAsia="es-ES_tradnl"/>
        </w:rPr>
        <w:t>la labor de las hermandades</w:t>
      </w:r>
      <w:r w:rsidR="005E306D">
        <w:rPr>
          <w:rFonts w:ascii="Arial Narrow" w:hAnsi="Arial Narrow" w:cs="Arial Narrow"/>
          <w:b/>
          <w:bCs/>
          <w:sz w:val="40"/>
          <w:szCs w:val="40"/>
          <w:lang w:eastAsia="es-ES_tradnl"/>
        </w:rPr>
        <w:t xml:space="preserve"> en su conservación</w:t>
      </w:r>
    </w:p>
    <w:p w:rsidR="005E306D" w:rsidRPr="00A93C4A" w:rsidRDefault="005E306D" w:rsidP="005E306D">
      <w:pPr>
        <w:pStyle w:val="Textoindependiente"/>
        <w:widowControl w:val="0"/>
        <w:shd w:val="clear" w:color="auto" w:fill="FFFFFF"/>
        <w:tabs>
          <w:tab w:val="left" w:pos="729"/>
        </w:tabs>
        <w:spacing w:after="142" w:line="240" w:lineRule="auto"/>
        <w:rPr>
          <w:rFonts w:ascii="Arial Narrow" w:hAnsi="Arial Narrow" w:cs="Arial Narrow"/>
          <w:bCs/>
          <w:sz w:val="36"/>
          <w:szCs w:val="36"/>
          <w:lang w:eastAsia="es-ES_tradnl"/>
        </w:rPr>
      </w:pPr>
      <w:r w:rsidRPr="00A93C4A">
        <w:rPr>
          <w:rFonts w:ascii="Arial Narrow" w:hAnsi="Arial Narrow" w:cs="Arial Narrow"/>
          <w:bCs/>
          <w:sz w:val="36"/>
          <w:szCs w:val="36"/>
          <w:lang w:eastAsia="es-ES_tradnl"/>
        </w:rPr>
        <w:t>El Callejón de los Bolos acoge la muestra ‘Con oro de ofir’ dedicada a los mejores mantos de nuestra Semana Santa</w:t>
      </w:r>
    </w:p>
    <w:p w:rsidR="00A83845" w:rsidRDefault="002E4682" w:rsidP="00A83845">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
          <w:bCs/>
          <w:sz w:val="26"/>
          <w:szCs w:val="26"/>
          <w:lang w:eastAsia="es-ES_tradnl"/>
        </w:rPr>
        <w:t>1</w:t>
      </w:r>
      <w:r w:rsidR="00A93C4A">
        <w:rPr>
          <w:rFonts w:ascii="Arial Narrow" w:eastAsia="Arial" w:hAnsi="Arial Narrow" w:cs="Arial Narrow"/>
          <w:b/>
          <w:bCs/>
          <w:sz w:val="26"/>
          <w:szCs w:val="26"/>
          <w:lang w:eastAsia="es-ES_tradnl"/>
        </w:rPr>
        <w:t>5</w:t>
      </w:r>
      <w:r w:rsidR="00611EC5">
        <w:rPr>
          <w:rFonts w:ascii="Arial Narrow" w:eastAsia="Arial" w:hAnsi="Arial Narrow" w:cs="Arial Narrow"/>
          <w:b/>
          <w:bCs/>
          <w:sz w:val="26"/>
          <w:szCs w:val="26"/>
          <w:lang w:eastAsia="es-ES_tradnl"/>
        </w:rPr>
        <w:t xml:space="preserve"> </w:t>
      </w:r>
      <w:r w:rsidR="00550351">
        <w:rPr>
          <w:rFonts w:ascii="Arial Narrow" w:eastAsia="Arial" w:hAnsi="Arial Narrow" w:cs="Arial Narrow"/>
          <w:b/>
          <w:bCs/>
          <w:sz w:val="26"/>
          <w:szCs w:val="26"/>
          <w:lang w:eastAsia="es-ES_tradnl"/>
        </w:rPr>
        <w:t>de</w:t>
      </w:r>
      <w:r w:rsidR="006B364F">
        <w:rPr>
          <w:rFonts w:ascii="Arial Narrow" w:eastAsia="Arial" w:hAnsi="Arial Narrow" w:cs="Arial Narrow"/>
          <w:b/>
          <w:bCs/>
          <w:sz w:val="26"/>
          <w:szCs w:val="26"/>
          <w:lang w:eastAsia="es-ES_tradnl"/>
        </w:rPr>
        <w:t xml:space="preserve"> agosto</w:t>
      </w:r>
      <w:r w:rsidR="00550351">
        <w:rPr>
          <w:rFonts w:ascii="Arial Narrow" w:eastAsia="Arial" w:hAnsi="Arial Narrow" w:cs="Arial Narrow"/>
          <w:b/>
          <w:bCs/>
          <w:sz w:val="26"/>
          <w:szCs w:val="26"/>
          <w:lang w:eastAsia="es-ES_tradnl"/>
        </w:rPr>
        <w:t xml:space="preserve"> de 2024.</w:t>
      </w:r>
      <w:r w:rsidR="009F52BA">
        <w:rPr>
          <w:rFonts w:ascii="Arial Narrow" w:eastAsia="Arial" w:hAnsi="Arial Narrow" w:cs="Arial Narrow"/>
          <w:b/>
          <w:bCs/>
          <w:sz w:val="26"/>
          <w:szCs w:val="26"/>
          <w:lang w:eastAsia="es-ES_tradnl"/>
        </w:rPr>
        <w:t xml:space="preserve"> </w:t>
      </w:r>
      <w:r w:rsidR="00A83845" w:rsidRPr="00A83845">
        <w:rPr>
          <w:rFonts w:ascii="Arial Narrow" w:eastAsia="Arial" w:hAnsi="Arial Narrow" w:cs="Arial Narrow"/>
          <w:bCs/>
          <w:sz w:val="26"/>
          <w:szCs w:val="26"/>
          <w:lang w:eastAsia="es-ES_tradnl"/>
        </w:rPr>
        <w:t>La alcaldesa de Jerez,</w:t>
      </w:r>
      <w:r w:rsidR="00A83845">
        <w:rPr>
          <w:rFonts w:ascii="Arial Narrow" w:eastAsia="Arial" w:hAnsi="Arial Narrow" w:cs="Arial Narrow"/>
          <w:bCs/>
          <w:sz w:val="26"/>
          <w:szCs w:val="26"/>
          <w:lang w:eastAsia="es-ES_tradnl"/>
        </w:rPr>
        <w:t xml:space="preserve"> María José García-Pelayo, ha puesto en valor la labor de las hermandades de la ciudad </w:t>
      </w:r>
      <w:r w:rsidR="00CF5ABD">
        <w:rPr>
          <w:rFonts w:ascii="Arial Narrow" w:eastAsia="Arial" w:hAnsi="Arial Narrow" w:cs="Arial Narrow"/>
          <w:bCs/>
          <w:sz w:val="26"/>
          <w:szCs w:val="26"/>
          <w:lang w:eastAsia="es-ES_tradnl"/>
        </w:rPr>
        <w:t xml:space="preserve">y su compromiso </w:t>
      </w:r>
      <w:r w:rsidR="006E67D6">
        <w:rPr>
          <w:rFonts w:ascii="Arial Narrow" w:eastAsia="Arial" w:hAnsi="Arial Narrow" w:cs="Arial Narrow"/>
          <w:bCs/>
          <w:sz w:val="26"/>
          <w:szCs w:val="26"/>
          <w:lang w:eastAsia="es-ES_tradnl"/>
        </w:rPr>
        <w:t xml:space="preserve">en el cuidado y mantenimiento del patrimonio cofrade durante </w:t>
      </w:r>
      <w:r w:rsidR="00A83845">
        <w:rPr>
          <w:rFonts w:ascii="Arial Narrow" w:eastAsia="Arial" w:hAnsi="Arial Narrow" w:cs="Arial Narrow"/>
          <w:bCs/>
          <w:sz w:val="26"/>
          <w:szCs w:val="26"/>
          <w:lang w:eastAsia="es-ES_tradnl"/>
        </w:rPr>
        <w:t xml:space="preserve">la inauguración este miércoles de la </w:t>
      </w:r>
      <w:r w:rsidR="00A93C4A">
        <w:rPr>
          <w:rFonts w:ascii="Arial Narrow" w:eastAsia="Arial" w:hAnsi="Arial Narrow" w:cs="Arial Narrow"/>
          <w:bCs/>
          <w:sz w:val="26"/>
          <w:szCs w:val="26"/>
          <w:lang w:eastAsia="es-ES_tradnl"/>
        </w:rPr>
        <w:t xml:space="preserve">exposición 'Con oro de </w:t>
      </w:r>
      <w:proofErr w:type="spellStart"/>
      <w:r w:rsidR="00A93C4A">
        <w:rPr>
          <w:rFonts w:ascii="Arial Narrow" w:eastAsia="Arial" w:hAnsi="Arial Narrow" w:cs="Arial Narrow"/>
          <w:bCs/>
          <w:sz w:val="26"/>
          <w:szCs w:val="26"/>
          <w:lang w:eastAsia="es-ES_tradnl"/>
        </w:rPr>
        <w:t>ofir</w:t>
      </w:r>
      <w:proofErr w:type="spellEnd"/>
      <w:r w:rsidR="00A93C4A">
        <w:rPr>
          <w:rFonts w:ascii="Arial Narrow" w:eastAsia="Arial" w:hAnsi="Arial Narrow" w:cs="Arial Narrow"/>
          <w:bCs/>
          <w:sz w:val="26"/>
          <w:szCs w:val="26"/>
          <w:lang w:eastAsia="es-ES_tradnl"/>
        </w:rPr>
        <w:t>'</w:t>
      </w:r>
      <w:r w:rsidR="006B204C">
        <w:rPr>
          <w:rFonts w:ascii="Arial Narrow" w:eastAsia="Arial" w:hAnsi="Arial Narrow" w:cs="Arial Narrow"/>
          <w:bCs/>
          <w:sz w:val="26"/>
          <w:szCs w:val="26"/>
          <w:lang w:eastAsia="es-ES_tradnl"/>
        </w:rPr>
        <w:t>,</w:t>
      </w:r>
      <w:r w:rsidR="006E67D6">
        <w:rPr>
          <w:rFonts w:ascii="Arial Narrow" w:eastAsia="Arial" w:hAnsi="Arial Narrow" w:cs="Arial Narrow"/>
          <w:bCs/>
          <w:sz w:val="26"/>
          <w:szCs w:val="26"/>
          <w:lang w:eastAsia="es-ES_tradnl"/>
        </w:rPr>
        <w:t xml:space="preserve"> organizada por la Unión de Hermandades y que reúne en el Callejón de los Bolos hasta el 8 de septiembre algunas de las</w:t>
      </w:r>
      <w:r w:rsidR="006E67D6" w:rsidRPr="00A83845">
        <w:rPr>
          <w:rFonts w:ascii="Arial Narrow" w:eastAsia="Arial" w:hAnsi="Arial Narrow" w:cs="Arial Narrow"/>
          <w:bCs/>
          <w:sz w:val="26"/>
          <w:szCs w:val="26"/>
          <w:lang w:eastAsia="es-ES_tradnl"/>
        </w:rPr>
        <w:t xml:space="preserve"> mejores piezas del bordado sacro de la Semana Santa jerezana.</w:t>
      </w:r>
      <w:r w:rsidR="006E67D6">
        <w:rPr>
          <w:rFonts w:ascii="Arial Narrow" w:eastAsia="Arial" w:hAnsi="Arial Narrow" w:cs="Arial Narrow"/>
          <w:bCs/>
          <w:sz w:val="26"/>
          <w:szCs w:val="26"/>
          <w:lang w:eastAsia="es-ES_tradnl"/>
        </w:rPr>
        <w:t xml:space="preserve"> </w:t>
      </w:r>
    </w:p>
    <w:p w:rsidR="0049105A" w:rsidRDefault="0049105A" w:rsidP="00A83845">
      <w:pPr>
        <w:tabs>
          <w:tab w:val="left" w:pos="3045"/>
        </w:tabs>
        <w:jc w:val="both"/>
        <w:rPr>
          <w:rFonts w:ascii="Arial Narrow" w:eastAsia="Arial" w:hAnsi="Arial Narrow" w:cs="Arial Narrow"/>
          <w:bCs/>
          <w:sz w:val="26"/>
          <w:szCs w:val="26"/>
          <w:lang w:eastAsia="es-ES_tradnl"/>
        </w:rPr>
      </w:pPr>
    </w:p>
    <w:p w:rsidR="0049105A" w:rsidRDefault="0049105A" w:rsidP="00A83845">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La alcaldesa ha empezado su intervención dedicándole unas palabras</w:t>
      </w:r>
      <w:r w:rsidR="00D87967">
        <w:rPr>
          <w:rFonts w:ascii="Arial Narrow" w:eastAsia="Arial" w:hAnsi="Arial Narrow" w:cs="Arial Narrow"/>
          <w:bCs/>
          <w:sz w:val="26"/>
          <w:szCs w:val="26"/>
          <w:lang w:eastAsia="es-ES_tradnl"/>
        </w:rPr>
        <w:t xml:space="preserve"> de cariño</w:t>
      </w:r>
      <w:r>
        <w:rPr>
          <w:rFonts w:ascii="Arial Narrow" w:eastAsia="Arial" w:hAnsi="Arial Narrow" w:cs="Arial Narrow"/>
          <w:bCs/>
          <w:sz w:val="26"/>
          <w:szCs w:val="26"/>
          <w:lang w:eastAsia="es-ES_tradnl"/>
        </w:rPr>
        <w:t xml:space="preserve"> al comisario de la exposición, Andrés</w:t>
      </w:r>
      <w:r w:rsidR="00D87967">
        <w:rPr>
          <w:rFonts w:ascii="Arial Narrow" w:eastAsia="Arial" w:hAnsi="Arial Narrow" w:cs="Arial Narrow"/>
          <w:bCs/>
          <w:sz w:val="26"/>
          <w:szCs w:val="26"/>
          <w:lang w:eastAsia="es-ES_tradnl"/>
        </w:rPr>
        <w:t xml:space="preserve"> Luis</w:t>
      </w:r>
      <w:r>
        <w:rPr>
          <w:rFonts w:ascii="Arial Narrow" w:eastAsia="Arial" w:hAnsi="Arial Narrow" w:cs="Arial Narrow"/>
          <w:bCs/>
          <w:sz w:val="26"/>
          <w:szCs w:val="26"/>
          <w:lang w:eastAsia="es-ES_tradnl"/>
        </w:rPr>
        <w:t xml:space="preserve"> Cañadas Machado, </w:t>
      </w:r>
      <w:r w:rsidR="00D87967">
        <w:rPr>
          <w:rFonts w:ascii="Arial Narrow" w:eastAsia="Arial" w:hAnsi="Arial Narrow" w:cs="Arial Narrow"/>
          <w:bCs/>
          <w:sz w:val="26"/>
          <w:szCs w:val="26"/>
          <w:lang w:eastAsia="es-ES_tradnl"/>
        </w:rPr>
        <w:t xml:space="preserve">y de agradecimiento tanto a los miembros de la junta de Gobierno de la Unión de Hermandades como a los trabajadores de las distintas delegaciones que han hecho posible esta muestra. </w:t>
      </w:r>
    </w:p>
    <w:p w:rsidR="006E67D6" w:rsidRDefault="006E67D6" w:rsidP="00A83845">
      <w:pPr>
        <w:tabs>
          <w:tab w:val="left" w:pos="3045"/>
        </w:tabs>
        <w:jc w:val="both"/>
        <w:rPr>
          <w:rFonts w:ascii="Arial Narrow" w:eastAsia="Arial" w:hAnsi="Arial Narrow" w:cs="Arial Narrow"/>
          <w:bCs/>
          <w:sz w:val="26"/>
          <w:szCs w:val="26"/>
          <w:lang w:eastAsia="es-ES_tradnl"/>
        </w:rPr>
      </w:pPr>
    </w:p>
    <w:p w:rsidR="005E306D" w:rsidRDefault="006E67D6" w:rsidP="006B364F">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“Esta exposición es un magnífico preámbulo a l</w:t>
      </w:r>
      <w:r w:rsidRPr="00A83845">
        <w:rPr>
          <w:rFonts w:ascii="Arial Narrow" w:eastAsia="Arial" w:hAnsi="Arial Narrow" w:cs="Arial Narrow"/>
          <w:bCs/>
          <w:sz w:val="26"/>
          <w:szCs w:val="26"/>
          <w:lang w:eastAsia="es-ES_tradnl"/>
        </w:rPr>
        <w:t>a Procesión Magna Mariana que acogerá la ciudad de Jerez el próximo 12 de octubre</w:t>
      </w:r>
      <w:r>
        <w:rPr>
          <w:rFonts w:ascii="Arial Narrow" w:eastAsia="Arial" w:hAnsi="Arial Narrow" w:cs="Arial Narrow"/>
          <w:bCs/>
          <w:sz w:val="26"/>
          <w:szCs w:val="26"/>
          <w:lang w:eastAsia="es-ES_tradnl"/>
        </w:rPr>
        <w:t xml:space="preserve"> por lo que me gustaría agradecer a la Unión de Hermandades y a todas las cofradías participantes </w:t>
      </w:r>
      <w:r w:rsidR="006B364F">
        <w:rPr>
          <w:rFonts w:ascii="Arial Narrow" w:eastAsia="Arial" w:hAnsi="Arial Narrow" w:cs="Arial Narrow"/>
          <w:bCs/>
          <w:sz w:val="26"/>
          <w:szCs w:val="26"/>
          <w:lang w:eastAsia="es-ES_tradnl"/>
        </w:rPr>
        <w:t xml:space="preserve">en particular </w:t>
      </w:r>
      <w:r>
        <w:rPr>
          <w:rFonts w:ascii="Arial Narrow" w:eastAsia="Arial" w:hAnsi="Arial Narrow" w:cs="Arial Narrow"/>
          <w:bCs/>
          <w:sz w:val="26"/>
          <w:szCs w:val="26"/>
          <w:lang w:eastAsia="es-ES_tradnl"/>
        </w:rPr>
        <w:t xml:space="preserve">el esfuerzo que han hecho </w:t>
      </w:r>
      <w:r w:rsidR="006B364F">
        <w:rPr>
          <w:rFonts w:ascii="Arial Narrow" w:eastAsia="Arial" w:hAnsi="Arial Narrow" w:cs="Arial Narrow"/>
          <w:bCs/>
          <w:sz w:val="26"/>
          <w:szCs w:val="26"/>
          <w:lang w:eastAsia="es-ES_tradnl"/>
        </w:rPr>
        <w:t>para hacer realidad esta muestra. Estamos ante un legado de incalculable valor mantenido y cuidado en las mejores manos lo que permite que hoy por hoy Jerez cuente con un patrimonio cofrade único que</w:t>
      </w:r>
      <w:r w:rsidR="006B204C">
        <w:rPr>
          <w:rFonts w:ascii="Arial Narrow" w:eastAsia="Arial" w:hAnsi="Arial Narrow" w:cs="Arial Narrow"/>
          <w:bCs/>
          <w:sz w:val="26"/>
          <w:szCs w:val="26"/>
          <w:lang w:eastAsia="es-ES_tradnl"/>
        </w:rPr>
        <w:t>,</w:t>
      </w:r>
      <w:r w:rsidR="006B364F">
        <w:rPr>
          <w:rFonts w:ascii="Arial Narrow" w:eastAsia="Arial" w:hAnsi="Arial Narrow" w:cs="Arial Narrow"/>
          <w:bCs/>
          <w:sz w:val="26"/>
          <w:szCs w:val="26"/>
          <w:lang w:eastAsia="es-ES_tradnl"/>
        </w:rPr>
        <w:t xml:space="preserve"> por supuesto</w:t>
      </w:r>
      <w:r w:rsidR="006B204C">
        <w:rPr>
          <w:rFonts w:ascii="Arial Narrow" w:eastAsia="Arial" w:hAnsi="Arial Narrow" w:cs="Arial Narrow"/>
          <w:bCs/>
          <w:sz w:val="26"/>
          <w:szCs w:val="26"/>
          <w:lang w:eastAsia="es-ES_tradnl"/>
        </w:rPr>
        <w:t>,</w:t>
      </w:r>
      <w:r w:rsidR="006B364F">
        <w:rPr>
          <w:rFonts w:ascii="Arial Narrow" w:eastAsia="Arial" w:hAnsi="Arial Narrow" w:cs="Arial Narrow"/>
          <w:bCs/>
          <w:sz w:val="26"/>
          <w:szCs w:val="26"/>
          <w:lang w:eastAsia="es-ES_tradnl"/>
        </w:rPr>
        <w:t xml:space="preserve"> debemos divulgar y dar a conocer con exposiciones como ésta que nos permite</w:t>
      </w:r>
      <w:r w:rsidR="006B204C">
        <w:rPr>
          <w:rFonts w:ascii="Arial Narrow" w:eastAsia="Arial" w:hAnsi="Arial Narrow" w:cs="Arial Narrow"/>
          <w:bCs/>
          <w:sz w:val="26"/>
          <w:szCs w:val="26"/>
          <w:lang w:eastAsia="es-ES_tradnl"/>
        </w:rPr>
        <w:t>n</w:t>
      </w:r>
      <w:r w:rsidR="006B364F">
        <w:rPr>
          <w:rFonts w:ascii="Arial Narrow" w:eastAsia="Arial" w:hAnsi="Arial Narrow" w:cs="Arial Narrow"/>
          <w:bCs/>
          <w:sz w:val="26"/>
          <w:szCs w:val="26"/>
          <w:lang w:eastAsia="es-ES_tradnl"/>
        </w:rPr>
        <w:t xml:space="preserve"> entender y valorar aún más si cabe su importancia”, ha dicho García-Pelayo. </w:t>
      </w:r>
    </w:p>
    <w:p w:rsidR="00D87967" w:rsidRDefault="00D87967" w:rsidP="006B364F">
      <w:pPr>
        <w:tabs>
          <w:tab w:val="left" w:pos="3045"/>
        </w:tabs>
        <w:jc w:val="both"/>
        <w:rPr>
          <w:rFonts w:ascii="Arial Narrow" w:eastAsia="Arial" w:hAnsi="Arial Narrow" w:cs="Arial Narrow"/>
          <w:bCs/>
          <w:sz w:val="26"/>
          <w:szCs w:val="26"/>
          <w:lang w:eastAsia="es-ES_tradnl"/>
        </w:rPr>
      </w:pPr>
    </w:p>
    <w:p w:rsidR="00D87967" w:rsidRDefault="00D87967" w:rsidP="006B364F">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 xml:space="preserve">La regidora también ha señalado que es el primer acto de otros muchos que conformarán la programación paralela de la procesión Magna del día 12 de octubre y ha recordado que esta exposición es el primer acto cultural que se celebra en el Callejón de los Bolos, una vez rehabilitado este equipamiento por el anterior Gobierno municipal. </w:t>
      </w:r>
    </w:p>
    <w:p w:rsidR="00A93C4A" w:rsidRDefault="00A93C4A" w:rsidP="006B364F">
      <w:pPr>
        <w:tabs>
          <w:tab w:val="left" w:pos="3045"/>
        </w:tabs>
        <w:jc w:val="both"/>
        <w:rPr>
          <w:rFonts w:ascii="Arial Narrow" w:eastAsia="Arial" w:hAnsi="Arial Narrow" w:cs="Arial Narrow"/>
          <w:bCs/>
          <w:sz w:val="26"/>
          <w:szCs w:val="26"/>
          <w:lang w:eastAsia="es-ES_tradnl"/>
        </w:rPr>
      </w:pPr>
    </w:p>
    <w:p w:rsidR="005E306D" w:rsidRDefault="006B204C" w:rsidP="006E67D6">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La</w:t>
      </w:r>
      <w:r w:rsidR="006B364F">
        <w:rPr>
          <w:rFonts w:ascii="Arial Narrow" w:eastAsia="Arial" w:hAnsi="Arial Narrow" w:cs="Arial Narrow"/>
          <w:bCs/>
          <w:sz w:val="26"/>
          <w:szCs w:val="26"/>
          <w:lang w:eastAsia="es-ES_tradnl"/>
        </w:rPr>
        <w:t xml:space="preserve"> muestra permite al visit</w:t>
      </w:r>
      <w:r>
        <w:rPr>
          <w:rFonts w:ascii="Arial Narrow" w:eastAsia="Arial" w:hAnsi="Arial Narrow" w:cs="Arial Narrow"/>
          <w:bCs/>
          <w:sz w:val="26"/>
          <w:szCs w:val="26"/>
          <w:lang w:eastAsia="es-ES_tradnl"/>
        </w:rPr>
        <w:t xml:space="preserve">ante contemplar algunos de los </w:t>
      </w:r>
      <w:r w:rsidR="006B364F">
        <w:rPr>
          <w:rFonts w:ascii="Arial Narrow" w:eastAsia="Arial" w:hAnsi="Arial Narrow" w:cs="Arial Narrow"/>
          <w:bCs/>
          <w:sz w:val="26"/>
          <w:szCs w:val="26"/>
          <w:lang w:eastAsia="es-ES_tradnl"/>
        </w:rPr>
        <w:t xml:space="preserve">mantos </w:t>
      </w:r>
      <w:r w:rsidR="006E67D6">
        <w:rPr>
          <w:rFonts w:ascii="Arial Narrow" w:eastAsia="Arial" w:hAnsi="Arial Narrow" w:cs="Arial Narrow"/>
          <w:bCs/>
          <w:sz w:val="26"/>
          <w:szCs w:val="26"/>
          <w:lang w:eastAsia="es-ES_tradnl"/>
        </w:rPr>
        <w:t xml:space="preserve">más representativos </w:t>
      </w:r>
      <w:r w:rsidR="006B364F">
        <w:rPr>
          <w:rFonts w:ascii="Arial Narrow" w:eastAsia="Arial" w:hAnsi="Arial Narrow" w:cs="Arial Narrow"/>
          <w:bCs/>
          <w:sz w:val="26"/>
          <w:szCs w:val="26"/>
          <w:lang w:eastAsia="es-ES_tradnl"/>
        </w:rPr>
        <w:t xml:space="preserve">que procesionan </w:t>
      </w:r>
      <w:r>
        <w:rPr>
          <w:rFonts w:ascii="Arial Narrow" w:eastAsia="Arial" w:hAnsi="Arial Narrow" w:cs="Arial Narrow"/>
          <w:bCs/>
          <w:sz w:val="26"/>
          <w:szCs w:val="26"/>
          <w:lang w:eastAsia="es-ES_tradnl"/>
        </w:rPr>
        <w:t xml:space="preserve">durante </w:t>
      </w:r>
      <w:r w:rsidR="006E67D6">
        <w:rPr>
          <w:rFonts w:ascii="Arial Narrow" w:eastAsia="Arial" w:hAnsi="Arial Narrow" w:cs="Arial Narrow"/>
          <w:bCs/>
          <w:sz w:val="26"/>
          <w:szCs w:val="26"/>
          <w:lang w:eastAsia="es-ES_tradnl"/>
        </w:rPr>
        <w:t>la semana mayor jerezana.</w:t>
      </w:r>
      <w:r w:rsidR="006B364F">
        <w:rPr>
          <w:rFonts w:ascii="Arial Narrow" w:eastAsia="Arial" w:hAnsi="Arial Narrow" w:cs="Arial Narrow"/>
          <w:bCs/>
          <w:sz w:val="26"/>
          <w:szCs w:val="26"/>
          <w:lang w:eastAsia="es-ES_tradnl"/>
        </w:rPr>
        <w:t xml:space="preserve"> Obras únicas como </w:t>
      </w:r>
      <w:r w:rsidR="00A83845" w:rsidRPr="006B364F">
        <w:rPr>
          <w:rFonts w:ascii="Arial Narrow" w:eastAsia="Arial" w:hAnsi="Arial Narrow" w:cs="Arial Narrow"/>
          <w:bCs/>
          <w:sz w:val="26"/>
          <w:szCs w:val="26"/>
          <w:lang w:eastAsia="es-ES_tradnl"/>
        </w:rPr>
        <w:t xml:space="preserve">el manto de la </w:t>
      </w:r>
      <w:r w:rsidR="006B364F" w:rsidRPr="006B364F">
        <w:rPr>
          <w:rFonts w:ascii="Arial Narrow" w:eastAsia="Arial" w:hAnsi="Arial Narrow" w:cs="Arial Narrow"/>
          <w:bCs/>
          <w:sz w:val="26"/>
          <w:szCs w:val="26"/>
          <w:lang w:eastAsia="es-ES_tradnl"/>
        </w:rPr>
        <w:t>Nuestra Señora del Desconsuelo</w:t>
      </w:r>
      <w:r w:rsidR="006B364F">
        <w:rPr>
          <w:rFonts w:ascii="Arial Narrow" w:eastAsia="Arial" w:hAnsi="Arial Narrow" w:cs="Arial Narrow"/>
          <w:bCs/>
          <w:sz w:val="26"/>
          <w:szCs w:val="26"/>
          <w:lang w:eastAsia="es-ES_tradnl"/>
        </w:rPr>
        <w:t>, la</w:t>
      </w:r>
      <w:r w:rsidR="006B364F" w:rsidRPr="006B364F">
        <w:rPr>
          <w:rFonts w:ascii="Arial Narrow" w:eastAsia="Arial" w:hAnsi="Arial Narrow" w:cs="Arial Narrow"/>
          <w:bCs/>
          <w:sz w:val="26"/>
          <w:szCs w:val="26"/>
          <w:lang w:eastAsia="es-ES_tradnl"/>
        </w:rPr>
        <w:t xml:space="preserve"> </w:t>
      </w:r>
      <w:r w:rsidR="00A83845" w:rsidRPr="006B364F">
        <w:rPr>
          <w:rFonts w:ascii="Arial Narrow" w:eastAsia="Arial" w:hAnsi="Arial Narrow" w:cs="Arial Narrow"/>
          <w:bCs/>
          <w:sz w:val="26"/>
          <w:szCs w:val="26"/>
          <w:lang w:eastAsia="es-ES_tradnl"/>
        </w:rPr>
        <w:t>Piedad</w:t>
      </w:r>
      <w:r w:rsidR="006B364F">
        <w:rPr>
          <w:rFonts w:ascii="Arial Narrow" w:eastAsia="Arial" w:hAnsi="Arial Narrow" w:cs="Arial Narrow"/>
          <w:bCs/>
          <w:sz w:val="26"/>
          <w:szCs w:val="26"/>
          <w:lang w:eastAsia="es-ES_tradnl"/>
        </w:rPr>
        <w:t xml:space="preserve"> o</w:t>
      </w:r>
      <w:r w:rsidR="00A83845" w:rsidRPr="006B364F">
        <w:rPr>
          <w:rFonts w:ascii="Arial Narrow" w:eastAsia="Arial" w:hAnsi="Arial Narrow" w:cs="Arial Narrow"/>
          <w:bCs/>
          <w:sz w:val="26"/>
          <w:szCs w:val="26"/>
          <w:lang w:eastAsia="es-ES_tradnl"/>
        </w:rPr>
        <w:t xml:space="preserve"> María Santísima de la Esperanza </w:t>
      </w:r>
      <w:r w:rsidR="005E306D">
        <w:rPr>
          <w:rFonts w:ascii="Arial Narrow" w:eastAsia="Arial" w:hAnsi="Arial Narrow" w:cs="Arial Narrow"/>
          <w:bCs/>
          <w:sz w:val="26"/>
          <w:szCs w:val="26"/>
          <w:lang w:eastAsia="es-ES_tradnl"/>
        </w:rPr>
        <w:t xml:space="preserve">que evocan el bordado de talleres </w:t>
      </w:r>
      <w:r>
        <w:rPr>
          <w:rFonts w:ascii="Arial Narrow" w:eastAsia="Arial" w:hAnsi="Arial Narrow" w:cs="Arial Narrow"/>
          <w:bCs/>
          <w:sz w:val="26"/>
          <w:szCs w:val="26"/>
          <w:lang w:eastAsia="es-ES_tradnl"/>
        </w:rPr>
        <w:t xml:space="preserve">tan importantes </w:t>
      </w:r>
      <w:r w:rsidR="005E306D">
        <w:rPr>
          <w:rFonts w:ascii="Arial Narrow" w:eastAsia="Arial" w:hAnsi="Arial Narrow" w:cs="Arial Narrow"/>
          <w:bCs/>
          <w:sz w:val="26"/>
          <w:szCs w:val="26"/>
          <w:lang w:eastAsia="es-ES_tradnl"/>
        </w:rPr>
        <w:t xml:space="preserve">como </w:t>
      </w:r>
      <w:r>
        <w:rPr>
          <w:rFonts w:ascii="Arial Narrow" w:eastAsia="Arial" w:hAnsi="Arial Narrow" w:cs="Arial Narrow"/>
          <w:bCs/>
          <w:sz w:val="26"/>
          <w:szCs w:val="26"/>
          <w:lang w:eastAsia="es-ES_tradnl"/>
        </w:rPr>
        <w:t>el</w:t>
      </w:r>
      <w:r w:rsidR="005E306D">
        <w:rPr>
          <w:rFonts w:ascii="Arial Narrow" w:eastAsia="Arial" w:hAnsi="Arial Narrow" w:cs="Arial Narrow"/>
          <w:bCs/>
          <w:sz w:val="26"/>
          <w:szCs w:val="26"/>
          <w:lang w:eastAsia="es-ES_tradnl"/>
        </w:rPr>
        <w:t xml:space="preserve"> de </w:t>
      </w:r>
      <w:r w:rsidR="005E306D" w:rsidRPr="006B364F">
        <w:rPr>
          <w:rFonts w:ascii="Arial Narrow" w:eastAsia="Arial" w:hAnsi="Arial Narrow" w:cs="Arial Narrow"/>
          <w:bCs/>
          <w:sz w:val="26"/>
          <w:szCs w:val="26"/>
          <w:lang w:eastAsia="es-ES_tradnl"/>
        </w:rPr>
        <w:t>las hermanas Antúnez, Juan Manuel Rodríguez Ojeda</w:t>
      </w:r>
      <w:r w:rsidR="005E306D">
        <w:rPr>
          <w:rFonts w:ascii="Arial Narrow" w:eastAsia="Arial" w:hAnsi="Arial Narrow" w:cs="Arial Narrow"/>
          <w:bCs/>
          <w:sz w:val="26"/>
          <w:szCs w:val="26"/>
          <w:lang w:eastAsia="es-ES_tradnl"/>
        </w:rPr>
        <w:t xml:space="preserve"> o Carrasquilla.</w:t>
      </w:r>
    </w:p>
    <w:p w:rsidR="005E306D" w:rsidRDefault="005E306D" w:rsidP="006E67D6">
      <w:pPr>
        <w:tabs>
          <w:tab w:val="left" w:pos="3045"/>
        </w:tabs>
        <w:jc w:val="both"/>
        <w:rPr>
          <w:rFonts w:ascii="Arial Narrow" w:eastAsia="Arial" w:hAnsi="Arial Narrow" w:cs="Arial Narrow"/>
          <w:bCs/>
          <w:sz w:val="26"/>
          <w:szCs w:val="26"/>
          <w:lang w:eastAsia="es-ES_tradnl"/>
        </w:rPr>
      </w:pPr>
    </w:p>
    <w:p w:rsidR="00A83845" w:rsidRPr="006B364F" w:rsidRDefault="005E306D" w:rsidP="005E306D">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lastRenderedPageBreak/>
        <w:t>A estos se</w:t>
      </w:r>
      <w:r w:rsidR="006B364F">
        <w:rPr>
          <w:rFonts w:ascii="Arial Narrow" w:eastAsia="Arial" w:hAnsi="Arial Narrow" w:cs="Arial Narrow"/>
          <w:bCs/>
          <w:sz w:val="26"/>
          <w:szCs w:val="26"/>
          <w:lang w:eastAsia="es-ES_tradnl"/>
        </w:rPr>
        <w:t xml:space="preserve"> unen los de </w:t>
      </w:r>
      <w:r w:rsidR="006B364F" w:rsidRPr="006B364F">
        <w:rPr>
          <w:rFonts w:ascii="Arial Narrow" w:eastAsia="Arial" w:hAnsi="Arial Narrow" w:cs="Arial Narrow"/>
          <w:bCs/>
          <w:sz w:val="26"/>
          <w:szCs w:val="26"/>
          <w:lang w:eastAsia="es-ES_tradnl"/>
        </w:rPr>
        <w:t>la Estrella y Coronación, Paz y Concordia de la Sagrada Cena, Virgen del Desamparo</w:t>
      </w:r>
      <w:r w:rsidR="006B364F">
        <w:rPr>
          <w:rFonts w:ascii="Arial Narrow" w:eastAsia="Arial" w:hAnsi="Arial Narrow" w:cs="Arial Narrow"/>
          <w:bCs/>
          <w:sz w:val="26"/>
          <w:szCs w:val="26"/>
          <w:lang w:eastAsia="es-ES_tradnl"/>
        </w:rPr>
        <w:t>,</w:t>
      </w:r>
      <w:r w:rsidR="006B364F" w:rsidRPr="006B364F">
        <w:rPr>
          <w:rFonts w:ascii="Arial Narrow" w:eastAsia="Arial" w:hAnsi="Arial Narrow" w:cs="Arial Narrow"/>
          <w:bCs/>
          <w:sz w:val="26"/>
          <w:szCs w:val="26"/>
          <w:lang w:eastAsia="es-ES_tradnl"/>
        </w:rPr>
        <w:t xml:space="preserve"> Virgen d</w:t>
      </w:r>
      <w:r w:rsidR="006B364F">
        <w:rPr>
          <w:rFonts w:ascii="Arial Narrow" w:eastAsia="Arial" w:hAnsi="Arial Narrow" w:cs="Arial Narrow"/>
          <w:bCs/>
          <w:sz w:val="26"/>
          <w:szCs w:val="26"/>
          <w:lang w:eastAsia="es-ES_tradnl"/>
        </w:rPr>
        <w:t>e los Dolores de las Tres Caída</w:t>
      </w:r>
      <w:r w:rsidR="006B204C">
        <w:rPr>
          <w:rFonts w:ascii="Arial Narrow" w:eastAsia="Arial" w:hAnsi="Arial Narrow" w:cs="Arial Narrow"/>
          <w:bCs/>
          <w:sz w:val="26"/>
          <w:szCs w:val="26"/>
          <w:lang w:eastAsia="es-ES_tradnl"/>
        </w:rPr>
        <w:t>s</w:t>
      </w:r>
      <w:r w:rsidR="006B364F" w:rsidRPr="006B364F">
        <w:rPr>
          <w:rFonts w:ascii="Arial Narrow" w:eastAsia="Arial" w:hAnsi="Arial Narrow" w:cs="Arial Narrow"/>
          <w:bCs/>
          <w:sz w:val="26"/>
          <w:szCs w:val="26"/>
          <w:lang w:eastAsia="es-ES_tradnl"/>
        </w:rPr>
        <w:t>, Confortación, Mayor Dolor y Lágrimas de la Vera Cruz, Encarn</w:t>
      </w:r>
      <w:r w:rsidR="006B364F">
        <w:rPr>
          <w:rFonts w:ascii="Arial Narrow" w:eastAsia="Arial" w:hAnsi="Arial Narrow" w:cs="Arial Narrow"/>
          <w:bCs/>
          <w:sz w:val="26"/>
          <w:szCs w:val="26"/>
          <w:lang w:eastAsia="es-ES_tradnl"/>
        </w:rPr>
        <w:t>ación,</w:t>
      </w:r>
      <w:r w:rsidR="006B204C">
        <w:rPr>
          <w:rFonts w:ascii="Arial Narrow" w:eastAsia="Arial" w:hAnsi="Arial Narrow" w:cs="Arial Narrow"/>
          <w:bCs/>
          <w:sz w:val="26"/>
          <w:szCs w:val="26"/>
          <w:lang w:eastAsia="es-ES_tradnl"/>
        </w:rPr>
        <w:t xml:space="preserve"> </w:t>
      </w:r>
      <w:r w:rsidR="006B364F" w:rsidRPr="006B364F">
        <w:rPr>
          <w:rFonts w:ascii="Arial Narrow" w:eastAsia="Arial" w:hAnsi="Arial Narrow" w:cs="Arial Narrow"/>
          <w:bCs/>
          <w:sz w:val="26"/>
          <w:szCs w:val="26"/>
          <w:lang w:eastAsia="es-ES_tradnl"/>
        </w:rPr>
        <w:t>Traspaso</w:t>
      </w:r>
      <w:r w:rsidR="006B364F">
        <w:rPr>
          <w:rFonts w:ascii="Arial Narrow" w:eastAsia="Arial" w:hAnsi="Arial Narrow" w:cs="Arial Narrow"/>
          <w:bCs/>
          <w:sz w:val="26"/>
          <w:szCs w:val="26"/>
          <w:lang w:eastAsia="es-ES_tradnl"/>
        </w:rPr>
        <w:t>, L</w:t>
      </w:r>
      <w:r w:rsidR="006B364F" w:rsidRPr="006B364F">
        <w:rPr>
          <w:rFonts w:ascii="Arial Narrow" w:eastAsia="Arial" w:hAnsi="Arial Narrow" w:cs="Arial Narrow"/>
          <w:bCs/>
          <w:sz w:val="26"/>
          <w:szCs w:val="26"/>
          <w:lang w:eastAsia="es-ES_tradnl"/>
        </w:rPr>
        <w:t>a Soledad, el Valle y María Santísima de la Concepci</w:t>
      </w:r>
      <w:r>
        <w:rPr>
          <w:rFonts w:ascii="Arial Narrow" w:eastAsia="Arial" w:hAnsi="Arial Narrow" w:cs="Arial Narrow"/>
          <w:bCs/>
          <w:sz w:val="26"/>
          <w:szCs w:val="26"/>
          <w:lang w:eastAsia="es-ES_tradnl"/>
        </w:rPr>
        <w:t>ón de la hermandad de las Viñas conformando un recorrido único por el bordado cofrade jerezano.</w:t>
      </w:r>
      <w:r w:rsidRPr="006B364F">
        <w:rPr>
          <w:rFonts w:ascii="Arial Narrow" w:eastAsia="Arial" w:hAnsi="Arial Narrow" w:cs="Arial Narrow"/>
          <w:bCs/>
          <w:sz w:val="26"/>
          <w:szCs w:val="26"/>
          <w:lang w:eastAsia="es-ES_tradnl"/>
        </w:rPr>
        <w:t xml:space="preserve"> </w:t>
      </w:r>
    </w:p>
    <w:p w:rsidR="00A83845" w:rsidRPr="00A83845" w:rsidRDefault="00A83845" w:rsidP="00A83845">
      <w:pPr>
        <w:tabs>
          <w:tab w:val="left" w:pos="3045"/>
        </w:tabs>
        <w:jc w:val="both"/>
        <w:rPr>
          <w:rFonts w:ascii="Arial Narrow" w:eastAsia="Arial" w:hAnsi="Arial Narrow" w:cs="Arial Narrow"/>
          <w:b/>
          <w:bCs/>
          <w:sz w:val="26"/>
          <w:szCs w:val="26"/>
          <w:lang w:eastAsia="es-ES_tradnl"/>
        </w:rPr>
      </w:pPr>
    </w:p>
    <w:p w:rsidR="00A83845" w:rsidRDefault="005E306D" w:rsidP="00A83845">
      <w:pPr>
        <w:tabs>
          <w:tab w:val="left" w:pos="3045"/>
        </w:tabs>
        <w:jc w:val="both"/>
        <w:rPr>
          <w:rFonts w:ascii="Arial Narrow" w:eastAsia="Arial" w:hAnsi="Arial Narrow" w:cs="Arial Narrow"/>
          <w:color w:val="00000A"/>
          <w:sz w:val="26"/>
          <w:szCs w:val="26"/>
          <w:lang w:eastAsia="es-ES_tradnl"/>
        </w:rPr>
      </w:pPr>
      <w:r w:rsidRPr="005E306D">
        <w:rPr>
          <w:rFonts w:ascii="Arial Narrow" w:eastAsia="Arial" w:hAnsi="Arial Narrow" w:cs="Arial Narrow"/>
          <w:bCs/>
          <w:sz w:val="26"/>
          <w:szCs w:val="26"/>
          <w:lang w:eastAsia="es-ES_tradnl"/>
        </w:rPr>
        <w:t xml:space="preserve">Cabe recordar que </w:t>
      </w:r>
      <w:r>
        <w:rPr>
          <w:rFonts w:ascii="Arial Narrow" w:eastAsia="Arial" w:hAnsi="Arial Narrow" w:cs="Arial Narrow"/>
          <w:bCs/>
          <w:sz w:val="26"/>
          <w:szCs w:val="26"/>
          <w:lang w:eastAsia="es-ES_tradnl"/>
        </w:rPr>
        <w:t xml:space="preserve">ya el pasado mes </w:t>
      </w:r>
      <w:r w:rsidRPr="005E306D">
        <w:rPr>
          <w:rFonts w:ascii="Arial Narrow" w:eastAsia="Arial" w:hAnsi="Arial Narrow" w:cs="Arial Narrow"/>
          <w:bCs/>
          <w:sz w:val="26"/>
          <w:szCs w:val="26"/>
          <w:lang w:eastAsia="es-ES_tradnl"/>
        </w:rPr>
        <w:t>de enero</w:t>
      </w:r>
      <w:r>
        <w:rPr>
          <w:rFonts w:ascii="Arial Narrow" w:eastAsia="Arial" w:hAnsi="Arial Narrow" w:cs="Arial Narrow"/>
          <w:bCs/>
          <w:sz w:val="26"/>
          <w:szCs w:val="26"/>
          <w:lang w:eastAsia="es-ES_tradnl"/>
        </w:rPr>
        <w:t>, l</w:t>
      </w:r>
      <w:r w:rsidRPr="005E306D">
        <w:rPr>
          <w:rFonts w:ascii="Arial Narrow" w:eastAsia="Arial" w:hAnsi="Arial Narrow" w:cs="Arial Narrow"/>
          <w:bCs/>
          <w:sz w:val="26"/>
          <w:szCs w:val="26"/>
          <w:lang w:eastAsia="es-ES_tradnl"/>
        </w:rPr>
        <w:t xml:space="preserve">a alcaldesa </w:t>
      </w:r>
      <w:r>
        <w:rPr>
          <w:rFonts w:ascii="Arial Narrow" w:eastAsia="Arial" w:hAnsi="Arial Narrow" w:cs="Arial Narrow"/>
          <w:bCs/>
          <w:sz w:val="26"/>
          <w:szCs w:val="26"/>
          <w:lang w:eastAsia="es-ES_tradnl"/>
        </w:rPr>
        <w:t>resaltó</w:t>
      </w:r>
      <w:r w:rsidR="00A93C4A">
        <w:rPr>
          <w:rFonts w:ascii="Arial Narrow" w:eastAsia="Arial" w:hAnsi="Arial Narrow" w:cs="Arial Narrow"/>
          <w:bCs/>
          <w:sz w:val="26"/>
          <w:szCs w:val="26"/>
          <w:lang w:eastAsia="es-ES_tradnl"/>
        </w:rPr>
        <w:t xml:space="preserve"> el apoyo del G</w:t>
      </w:r>
      <w:r w:rsidRPr="005E306D">
        <w:rPr>
          <w:rFonts w:ascii="Arial Narrow" w:eastAsia="Arial" w:hAnsi="Arial Narrow" w:cs="Arial Narrow"/>
          <w:bCs/>
          <w:sz w:val="26"/>
          <w:szCs w:val="26"/>
          <w:lang w:eastAsia="es-ES_tradnl"/>
        </w:rPr>
        <w:t xml:space="preserve">obierno de Jerez a la restauración y conservación de los bienes del patrimonio </w:t>
      </w:r>
      <w:r>
        <w:rPr>
          <w:rFonts w:ascii="Arial Narrow" w:eastAsia="Arial" w:hAnsi="Arial Narrow" w:cs="Arial Narrow"/>
          <w:bCs/>
          <w:sz w:val="26"/>
          <w:szCs w:val="26"/>
          <w:lang w:eastAsia="es-ES_tradnl"/>
        </w:rPr>
        <w:t xml:space="preserve">cofrade </w:t>
      </w:r>
      <w:r w:rsidRPr="005E306D">
        <w:rPr>
          <w:rFonts w:ascii="Arial Narrow" w:eastAsia="Arial" w:hAnsi="Arial Narrow" w:cs="Arial Narrow"/>
          <w:bCs/>
          <w:sz w:val="26"/>
          <w:szCs w:val="26"/>
          <w:lang w:eastAsia="es-ES_tradnl"/>
        </w:rPr>
        <w:t>durante la clausura del ‘Seminario dedicado a la Conservación y Restauración del Patrimonio Textil de Cofradías y Hermandades’ celebrado en la Real Academia de San Dionisio de Ciencias, Artes y Letras</w:t>
      </w:r>
      <w:r w:rsidR="006B204C">
        <w:rPr>
          <w:rFonts w:ascii="Arial Narrow" w:eastAsia="Arial" w:hAnsi="Arial Narrow" w:cs="Arial Narrow"/>
          <w:bCs/>
          <w:sz w:val="26"/>
          <w:szCs w:val="26"/>
          <w:lang w:eastAsia="es-ES_tradnl"/>
        </w:rPr>
        <w:t>,</w:t>
      </w:r>
      <w:r w:rsidRPr="005E306D">
        <w:rPr>
          <w:rFonts w:ascii="Arial Narrow" w:eastAsia="Arial" w:hAnsi="Arial Narrow" w:cs="Arial Narrow"/>
          <w:bCs/>
          <w:sz w:val="26"/>
          <w:szCs w:val="26"/>
          <w:lang w:eastAsia="es-ES_tradnl"/>
        </w:rPr>
        <w:t xml:space="preserve"> </w:t>
      </w:r>
      <w:r>
        <w:rPr>
          <w:rFonts w:ascii="Arial Narrow" w:eastAsia="Arial" w:hAnsi="Arial Narrow" w:cs="Arial Narrow"/>
          <w:color w:val="00000A"/>
          <w:sz w:val="26"/>
          <w:szCs w:val="26"/>
          <w:lang w:eastAsia="es-ES_tradnl"/>
        </w:rPr>
        <w:t>subrayando además el compromiso compartido con la Junta de Andalucía en la conservación de los bienes de carácter religioso como demuestra la convocatoria de ayudas para el Arte Sacro que, incluso en 2023, vio ampliado su crédito.</w:t>
      </w:r>
    </w:p>
    <w:p w:rsidR="00A93C4A" w:rsidRDefault="00A93C4A" w:rsidP="00A83845">
      <w:pPr>
        <w:tabs>
          <w:tab w:val="left" w:pos="3045"/>
        </w:tabs>
        <w:jc w:val="both"/>
        <w:rPr>
          <w:rFonts w:ascii="Arial Narrow" w:eastAsia="Arial" w:hAnsi="Arial Narrow" w:cs="Arial Narrow"/>
          <w:color w:val="00000A"/>
          <w:sz w:val="26"/>
          <w:szCs w:val="26"/>
          <w:lang w:eastAsia="es-ES_tradnl"/>
        </w:rPr>
      </w:pPr>
    </w:p>
    <w:p w:rsidR="00A93C4A" w:rsidRDefault="00A93C4A" w:rsidP="00A83845">
      <w:pPr>
        <w:tabs>
          <w:tab w:val="left" w:pos="3045"/>
        </w:tabs>
        <w:jc w:val="both"/>
        <w:rPr>
          <w:rFonts w:ascii="Arial Narrow" w:eastAsia="Arial" w:hAnsi="Arial Narrow" w:cs="Arial Narrow"/>
          <w:color w:val="00000A"/>
          <w:sz w:val="26"/>
          <w:szCs w:val="26"/>
          <w:lang w:eastAsia="es-ES_tradnl"/>
        </w:rPr>
      </w:pPr>
      <w:r>
        <w:rPr>
          <w:rFonts w:ascii="Arial Narrow" w:eastAsia="Arial" w:hAnsi="Arial Narrow" w:cs="Arial Narrow"/>
          <w:color w:val="00000A"/>
          <w:sz w:val="26"/>
          <w:szCs w:val="26"/>
          <w:lang w:eastAsia="es-ES_tradnl"/>
        </w:rPr>
        <w:t>(Se adjunta fotografía y enlace de audio:</w:t>
      </w:r>
    </w:p>
    <w:p w:rsidR="004F50E0" w:rsidRDefault="004F50E0" w:rsidP="00A83845">
      <w:pPr>
        <w:tabs>
          <w:tab w:val="left" w:pos="3045"/>
        </w:tabs>
        <w:jc w:val="both"/>
        <w:rPr>
          <w:rFonts w:ascii="Arial Narrow" w:eastAsia="Arial" w:hAnsi="Arial Narrow" w:cs="Arial Narrow"/>
          <w:color w:val="00000A"/>
          <w:sz w:val="26"/>
          <w:szCs w:val="26"/>
          <w:lang w:eastAsia="es-ES_tradnl"/>
        </w:rPr>
      </w:pPr>
    </w:p>
    <w:p w:rsidR="004F50E0" w:rsidRDefault="004F50E0" w:rsidP="004F50E0">
      <w:pPr>
        <w:pStyle w:val="NormalWeb"/>
        <w:rPr>
          <w:rFonts w:ascii="Arial" w:eastAsiaTheme="minorHAnsi" w:hAnsi="Arial" w:cs="Arial"/>
          <w:color w:val="444444"/>
          <w:kern w:val="0"/>
          <w:sz w:val="18"/>
          <w:szCs w:val="18"/>
          <w:lang w:val="en" w:eastAsia="es-ES"/>
        </w:rPr>
      </w:pPr>
    </w:p>
    <w:p w:rsidR="004F50E0" w:rsidRDefault="004F50E0" w:rsidP="004F50E0">
      <w:pPr>
        <w:pStyle w:val="Ttulo4"/>
        <w:rPr>
          <w:rFonts w:ascii="Arial" w:hAnsi="Arial" w:cs="Arial"/>
          <w:color w:val="444444"/>
          <w:sz w:val="24"/>
          <w:szCs w:val="24"/>
          <w:lang w:val="en"/>
        </w:rPr>
      </w:pPr>
      <w:hyperlink r:id="rId7" w:history="1">
        <w:r>
          <w:rPr>
            <w:rStyle w:val="Hipervnculo"/>
            <w:rFonts w:ascii="Arial" w:hAnsi="Arial" w:cs="Arial"/>
            <w:color w:val="349CCC"/>
            <w:sz w:val="29"/>
            <w:szCs w:val="29"/>
            <w:lang w:val="en"/>
          </w:rPr>
          <w:t>https://ssweb.seap.minhap.es/almacen/descarga/envio/d41c97db7d6e30feb9821950a549e6fd777d2b25</w:t>
        </w:r>
      </w:hyperlink>
    </w:p>
    <w:p w:rsidR="004F50E0" w:rsidRPr="005E306D" w:rsidRDefault="004F50E0" w:rsidP="00A83845">
      <w:pPr>
        <w:tabs>
          <w:tab w:val="left" w:pos="3045"/>
        </w:tabs>
        <w:jc w:val="both"/>
        <w:rPr>
          <w:rFonts w:ascii="Arial Narrow" w:eastAsia="Arial" w:hAnsi="Arial Narrow" w:cs="Arial Narrow"/>
          <w:bCs/>
          <w:sz w:val="26"/>
          <w:szCs w:val="26"/>
          <w:lang w:eastAsia="es-ES_tradnl"/>
        </w:rPr>
      </w:pPr>
      <w:bookmarkStart w:id="0" w:name="_GoBack"/>
      <w:bookmarkEnd w:id="0"/>
    </w:p>
    <w:sectPr w:rsidR="004F50E0" w:rsidRPr="005E306D">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5F5" w:rsidRDefault="00BE25F5">
      <w:r>
        <w:separator/>
      </w:r>
    </w:p>
  </w:endnote>
  <w:endnote w:type="continuationSeparator" w:id="0">
    <w:p w:rsidR="00BE25F5" w:rsidRDefault="00BE2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Symbol">
    <w:altName w:val="Arial Unicode MS"/>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74" w:rsidRDefault="00BD6456">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5F5" w:rsidRDefault="00BE25F5">
      <w:r>
        <w:separator/>
      </w:r>
    </w:p>
  </w:footnote>
  <w:footnote w:type="continuationSeparator" w:id="0">
    <w:p w:rsidR="00BE25F5" w:rsidRDefault="00BE2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74" w:rsidRDefault="00BD6456">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840"/>
    <w:multiLevelType w:val="multilevel"/>
    <w:tmpl w:val="70F61A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BC20AD4"/>
    <w:multiLevelType w:val="hybridMultilevel"/>
    <w:tmpl w:val="5CDA89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CC9607C"/>
    <w:multiLevelType w:val="hybridMultilevel"/>
    <w:tmpl w:val="FDBE2FE4"/>
    <w:lvl w:ilvl="0" w:tplc="0C0A0001">
      <w:start w:val="1"/>
      <w:numFmt w:val="bullet"/>
      <w:lvlText w:val=""/>
      <w:lvlJc w:val="left"/>
      <w:pPr>
        <w:ind w:left="720" w:hanging="360"/>
      </w:pPr>
      <w:rPr>
        <w:rFonts w:ascii="Symbol" w:hAnsi="Symbol" w:hint="default"/>
      </w:rPr>
    </w:lvl>
    <w:lvl w:ilvl="1" w:tplc="961C2C06">
      <w:numFmt w:val="bullet"/>
      <w:lvlText w:val="•"/>
      <w:lvlJc w:val="left"/>
      <w:pPr>
        <w:ind w:left="1800" w:hanging="720"/>
      </w:pPr>
      <w:rPr>
        <w:rFonts w:ascii="Arial Narrow" w:eastAsia="Arial" w:hAnsi="Arial Narrow" w:cs="Tahoma"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AF601BB"/>
    <w:multiLevelType w:val="multilevel"/>
    <w:tmpl w:val="2A3237CC"/>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D74"/>
    <w:rsid w:val="0001079B"/>
    <w:rsid w:val="00026D74"/>
    <w:rsid w:val="00043BC7"/>
    <w:rsid w:val="000A0AC7"/>
    <w:rsid w:val="000C3A48"/>
    <w:rsid w:val="001174F3"/>
    <w:rsid w:val="0016495A"/>
    <w:rsid w:val="001E35D5"/>
    <w:rsid w:val="001E3837"/>
    <w:rsid w:val="001E4724"/>
    <w:rsid w:val="001F28FF"/>
    <w:rsid w:val="00262CED"/>
    <w:rsid w:val="00270309"/>
    <w:rsid w:val="002E4682"/>
    <w:rsid w:val="002E5775"/>
    <w:rsid w:val="002F3ED5"/>
    <w:rsid w:val="003042CA"/>
    <w:rsid w:val="00357D6F"/>
    <w:rsid w:val="00361E6B"/>
    <w:rsid w:val="00370073"/>
    <w:rsid w:val="00390193"/>
    <w:rsid w:val="00390302"/>
    <w:rsid w:val="003B366A"/>
    <w:rsid w:val="003F20FA"/>
    <w:rsid w:val="00402B92"/>
    <w:rsid w:val="00424E82"/>
    <w:rsid w:val="0049105A"/>
    <w:rsid w:val="004B713A"/>
    <w:rsid w:val="004D798D"/>
    <w:rsid w:val="004E1DAF"/>
    <w:rsid w:val="004E3A85"/>
    <w:rsid w:val="004E405F"/>
    <w:rsid w:val="004F1B63"/>
    <w:rsid w:val="004F50E0"/>
    <w:rsid w:val="0050677D"/>
    <w:rsid w:val="00514F1A"/>
    <w:rsid w:val="00542215"/>
    <w:rsid w:val="00550351"/>
    <w:rsid w:val="00562BD5"/>
    <w:rsid w:val="00566C61"/>
    <w:rsid w:val="0058067E"/>
    <w:rsid w:val="005822CC"/>
    <w:rsid w:val="005A1DD2"/>
    <w:rsid w:val="005E306D"/>
    <w:rsid w:val="005E5E7B"/>
    <w:rsid w:val="00611EC5"/>
    <w:rsid w:val="0062412A"/>
    <w:rsid w:val="00670E36"/>
    <w:rsid w:val="006B204C"/>
    <w:rsid w:val="006B3195"/>
    <w:rsid w:val="006B364F"/>
    <w:rsid w:val="006E67D6"/>
    <w:rsid w:val="007166CB"/>
    <w:rsid w:val="0077156A"/>
    <w:rsid w:val="007A696C"/>
    <w:rsid w:val="007F333C"/>
    <w:rsid w:val="0080637B"/>
    <w:rsid w:val="008102C3"/>
    <w:rsid w:val="008165CF"/>
    <w:rsid w:val="00860A7F"/>
    <w:rsid w:val="008717BE"/>
    <w:rsid w:val="00890670"/>
    <w:rsid w:val="008B1FF8"/>
    <w:rsid w:val="008C1059"/>
    <w:rsid w:val="008E0871"/>
    <w:rsid w:val="009326A4"/>
    <w:rsid w:val="009E0980"/>
    <w:rsid w:val="009E60B5"/>
    <w:rsid w:val="009F52BA"/>
    <w:rsid w:val="009F7E70"/>
    <w:rsid w:val="00A22C76"/>
    <w:rsid w:val="00A44D02"/>
    <w:rsid w:val="00A576C0"/>
    <w:rsid w:val="00A66784"/>
    <w:rsid w:val="00A83845"/>
    <w:rsid w:val="00A93C4A"/>
    <w:rsid w:val="00AA7F93"/>
    <w:rsid w:val="00B027C5"/>
    <w:rsid w:val="00B050B1"/>
    <w:rsid w:val="00B130DD"/>
    <w:rsid w:val="00B22144"/>
    <w:rsid w:val="00B342EF"/>
    <w:rsid w:val="00BA6A20"/>
    <w:rsid w:val="00BA75DD"/>
    <w:rsid w:val="00BC02EE"/>
    <w:rsid w:val="00BC37B7"/>
    <w:rsid w:val="00BC4C55"/>
    <w:rsid w:val="00BD6456"/>
    <w:rsid w:val="00BE25F5"/>
    <w:rsid w:val="00BF0B25"/>
    <w:rsid w:val="00C50AB9"/>
    <w:rsid w:val="00C94FCB"/>
    <w:rsid w:val="00CE0ED2"/>
    <w:rsid w:val="00CF5ABD"/>
    <w:rsid w:val="00D25B21"/>
    <w:rsid w:val="00D27F57"/>
    <w:rsid w:val="00D357E1"/>
    <w:rsid w:val="00D406E1"/>
    <w:rsid w:val="00D45FF5"/>
    <w:rsid w:val="00D87967"/>
    <w:rsid w:val="00DA7F07"/>
    <w:rsid w:val="00DC08D6"/>
    <w:rsid w:val="00DD455F"/>
    <w:rsid w:val="00E22C24"/>
    <w:rsid w:val="00E754FD"/>
    <w:rsid w:val="00EC19A0"/>
    <w:rsid w:val="00EC3866"/>
    <w:rsid w:val="00EC608D"/>
    <w:rsid w:val="00F0068B"/>
    <w:rsid w:val="00F12B07"/>
    <w:rsid w:val="00F20148"/>
    <w:rsid w:val="00F53369"/>
    <w:rsid w:val="00F557C4"/>
    <w:rsid w:val="00F70F88"/>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CD77BA-867C-4045-ABBE-E3757AE2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Textodeglobo">
    <w:name w:val="Balloon Text"/>
    <w:basedOn w:val="Normal"/>
    <w:link w:val="TextodegloboCar2"/>
    <w:uiPriority w:val="99"/>
    <w:semiHidden/>
    <w:unhideWhenUsed/>
    <w:rsid w:val="007F333C"/>
    <w:rPr>
      <w:rFonts w:ascii="Segoe UI" w:hAnsi="Segoe UI" w:cs="Segoe UI"/>
      <w:sz w:val="18"/>
      <w:szCs w:val="18"/>
    </w:rPr>
  </w:style>
  <w:style w:type="character" w:customStyle="1" w:styleId="TextodegloboCar2">
    <w:name w:val="Texto de globo Car2"/>
    <w:basedOn w:val="Fuentedeprrafopredeter"/>
    <w:link w:val="Textodeglobo"/>
    <w:uiPriority w:val="99"/>
    <w:semiHidden/>
    <w:rsid w:val="007F333C"/>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rsid w:val="00550351"/>
    <w:rPr>
      <w:rFonts w:ascii="Tahoma" w:hAnsi="Tahoma" w:cs="Tahoma"/>
      <w:kern w:val="2"/>
      <w:sz w:val="24"/>
      <w:lang w:eastAsia="zh-CN"/>
    </w:rPr>
  </w:style>
  <w:style w:type="paragraph" w:styleId="Prrafodelista">
    <w:name w:val="List Paragraph"/>
    <w:basedOn w:val="Normal"/>
    <w:uiPriority w:val="34"/>
    <w:qFormat/>
    <w:rsid w:val="00DD455F"/>
    <w:pPr>
      <w:ind w:left="720"/>
      <w:contextualSpacing/>
    </w:pPr>
  </w:style>
  <w:style w:type="character" w:styleId="Hipervnculo">
    <w:name w:val="Hyperlink"/>
    <w:basedOn w:val="Fuentedeprrafopredeter"/>
    <w:uiPriority w:val="99"/>
    <w:semiHidden/>
    <w:unhideWhenUsed/>
    <w:rsid w:val="004F50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74793">
      <w:bodyDiv w:val="1"/>
      <w:marLeft w:val="0"/>
      <w:marRight w:val="0"/>
      <w:marTop w:val="0"/>
      <w:marBottom w:val="0"/>
      <w:divBdr>
        <w:top w:val="none" w:sz="0" w:space="0" w:color="auto"/>
        <w:left w:val="none" w:sz="0" w:space="0" w:color="auto"/>
        <w:bottom w:val="none" w:sz="0" w:space="0" w:color="auto"/>
        <w:right w:val="none" w:sz="0" w:space="0" w:color="auto"/>
      </w:divBdr>
    </w:div>
    <w:div w:id="291443757">
      <w:bodyDiv w:val="1"/>
      <w:marLeft w:val="0"/>
      <w:marRight w:val="0"/>
      <w:marTop w:val="0"/>
      <w:marBottom w:val="0"/>
      <w:divBdr>
        <w:top w:val="none" w:sz="0" w:space="0" w:color="auto"/>
        <w:left w:val="none" w:sz="0" w:space="0" w:color="auto"/>
        <w:bottom w:val="none" w:sz="0" w:space="0" w:color="auto"/>
        <w:right w:val="none" w:sz="0" w:space="0" w:color="auto"/>
      </w:divBdr>
    </w:div>
    <w:div w:id="1814251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d41c97db7d6e30feb9821950a549e6fd777d2b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549</Words>
  <Characters>3022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10</cp:revision>
  <cp:lastPrinted>2024-04-12T08:20:00Z</cp:lastPrinted>
  <dcterms:created xsi:type="dcterms:W3CDTF">2024-08-14T10:19:00Z</dcterms:created>
  <dcterms:modified xsi:type="dcterms:W3CDTF">2024-08-15T10:01:00Z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