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4BB872" w14:textId="079C2D94" w:rsidR="00F4344C" w:rsidRPr="00F4344C" w:rsidRDefault="00F4344C" w:rsidP="003304EA">
      <w:pPr>
        <w:pStyle w:val="Textoindependiente"/>
        <w:spacing w:before="280" w:after="280" w:line="240" w:lineRule="auto"/>
        <w:rPr>
          <w:rFonts w:ascii="Arial Narrow" w:hAnsi="Arial Narrow" w:cs="Gadugi"/>
          <w:bCs/>
          <w:sz w:val="32"/>
          <w:szCs w:val="32"/>
          <w:u w:val="single"/>
        </w:rPr>
      </w:pPr>
      <w:r w:rsidRPr="00F4344C">
        <w:rPr>
          <w:rFonts w:ascii="Arial Narrow" w:hAnsi="Arial Narrow" w:cs="Gadugi"/>
          <w:bCs/>
          <w:sz w:val="32"/>
          <w:szCs w:val="32"/>
          <w:u w:val="single"/>
        </w:rPr>
        <w:t>Junta de Gobierno Local</w:t>
      </w:r>
    </w:p>
    <w:p w14:paraId="17F3F711" w14:textId="78F3ED6C" w:rsidR="003304EA" w:rsidRDefault="00EB084D" w:rsidP="003304EA">
      <w:pPr>
        <w:pStyle w:val="Textoindependiente"/>
        <w:spacing w:before="280" w:after="280" w:line="240" w:lineRule="auto"/>
      </w:pPr>
      <w:r>
        <w:rPr>
          <w:rFonts w:ascii="Arial Narrow" w:hAnsi="Arial Narrow" w:cs="Gadugi"/>
          <w:b/>
          <w:bCs/>
          <w:sz w:val="40"/>
          <w:szCs w:val="40"/>
        </w:rPr>
        <w:t>El Gobierno</w:t>
      </w:r>
      <w:r w:rsidR="00717D3E">
        <w:rPr>
          <w:rFonts w:ascii="Arial Narrow" w:hAnsi="Arial Narrow" w:cs="Gadugi"/>
          <w:b/>
          <w:bCs/>
          <w:sz w:val="40"/>
          <w:szCs w:val="40"/>
        </w:rPr>
        <w:t xml:space="preserve"> continúa con el compromiso de dignificar el trabajo de la Banda Municipal de Música</w:t>
      </w:r>
    </w:p>
    <w:p w14:paraId="6A10F1E5" w14:textId="531636E8" w:rsidR="003304EA" w:rsidRPr="00F4344C" w:rsidRDefault="00717D3E" w:rsidP="003304EA">
      <w:pPr>
        <w:pStyle w:val="Textoindependiente"/>
        <w:spacing w:before="280" w:after="280" w:line="240" w:lineRule="auto"/>
        <w:rPr>
          <w:rFonts w:ascii="Arial Narrow" w:hAnsi="Arial Narrow"/>
          <w:sz w:val="36"/>
          <w:szCs w:val="36"/>
        </w:rPr>
      </w:pPr>
      <w:r>
        <w:rPr>
          <w:rFonts w:ascii="Arial Narrow" w:hAnsi="Arial Narrow"/>
          <w:sz w:val="36"/>
          <w:szCs w:val="36"/>
        </w:rPr>
        <w:t xml:space="preserve">Se ha aprobado la contratación del suministro de componentes de recambio </w:t>
      </w:r>
      <w:r w:rsidR="00A84150">
        <w:rPr>
          <w:rFonts w:ascii="Arial Narrow" w:hAnsi="Arial Narrow"/>
          <w:sz w:val="36"/>
          <w:szCs w:val="36"/>
        </w:rPr>
        <w:t>para los instrumentos de la formación musical</w:t>
      </w:r>
    </w:p>
    <w:p w14:paraId="0AA23626" w14:textId="4F0756E4" w:rsidR="00F4344C" w:rsidRDefault="00FF0ECB" w:rsidP="00A81757">
      <w:pPr>
        <w:pStyle w:val="Textoindependiente"/>
        <w:spacing w:before="280" w:after="280" w:line="240" w:lineRule="auto"/>
        <w:jc w:val="both"/>
        <w:rPr>
          <w:rFonts w:ascii="Arial Narrow" w:hAnsi="Arial Narrow" w:cs="Gadugi"/>
          <w:sz w:val="26"/>
          <w:szCs w:val="26"/>
        </w:rPr>
      </w:pPr>
      <w:r>
        <w:rPr>
          <w:rFonts w:ascii="Arial Narrow" w:hAnsi="Arial Narrow" w:cs="Gadugi"/>
          <w:b/>
          <w:bCs/>
          <w:sz w:val="26"/>
          <w:szCs w:val="26"/>
        </w:rPr>
        <w:t>1</w:t>
      </w:r>
      <w:r w:rsidR="003304EA">
        <w:rPr>
          <w:rFonts w:ascii="Arial Narrow" w:hAnsi="Arial Narrow" w:cs="Gadugi"/>
          <w:b/>
          <w:bCs/>
          <w:sz w:val="26"/>
          <w:szCs w:val="26"/>
        </w:rPr>
        <w:t xml:space="preserve"> de </w:t>
      </w:r>
      <w:r>
        <w:rPr>
          <w:rFonts w:ascii="Arial Narrow" w:hAnsi="Arial Narrow" w:cs="Gadugi"/>
          <w:b/>
          <w:bCs/>
          <w:sz w:val="26"/>
          <w:szCs w:val="26"/>
        </w:rPr>
        <w:t>septie</w:t>
      </w:r>
      <w:bookmarkStart w:id="0" w:name="_GoBack"/>
      <w:bookmarkEnd w:id="0"/>
      <w:r>
        <w:rPr>
          <w:rFonts w:ascii="Arial Narrow" w:hAnsi="Arial Narrow" w:cs="Gadugi"/>
          <w:b/>
          <w:bCs/>
          <w:sz w:val="26"/>
          <w:szCs w:val="26"/>
        </w:rPr>
        <w:t>mbre</w:t>
      </w:r>
      <w:r w:rsidR="003304EA">
        <w:rPr>
          <w:rFonts w:ascii="Arial Narrow" w:hAnsi="Arial Narrow" w:cs="Gadugi"/>
          <w:b/>
          <w:bCs/>
          <w:sz w:val="26"/>
          <w:szCs w:val="26"/>
        </w:rPr>
        <w:t xml:space="preserve"> de 2024.</w:t>
      </w:r>
      <w:r w:rsidR="003304EA">
        <w:rPr>
          <w:rFonts w:ascii="Arial Narrow" w:hAnsi="Arial Narrow" w:cs="Gadugi"/>
          <w:sz w:val="26"/>
          <w:szCs w:val="26"/>
        </w:rPr>
        <w:t xml:space="preserve"> </w:t>
      </w:r>
      <w:r w:rsidR="00F4344C">
        <w:rPr>
          <w:rFonts w:ascii="Arial Narrow" w:hAnsi="Arial Narrow" w:cs="Gadugi"/>
          <w:sz w:val="26"/>
          <w:szCs w:val="26"/>
        </w:rPr>
        <w:t xml:space="preserve">La Junta de Gobierno </w:t>
      </w:r>
      <w:r w:rsidR="00A84150">
        <w:rPr>
          <w:rFonts w:ascii="Arial Narrow" w:hAnsi="Arial Narrow" w:cs="Gadugi"/>
          <w:sz w:val="26"/>
          <w:szCs w:val="26"/>
        </w:rPr>
        <w:t xml:space="preserve">Local ha aprobado la contratación del suministro de componentes de recambio para los instrumentos de la Banda Municipal de Música. El contrato se ha adjudicado a </w:t>
      </w:r>
      <w:proofErr w:type="spellStart"/>
      <w:r w:rsidR="00A84150">
        <w:rPr>
          <w:rFonts w:ascii="Arial Narrow" w:hAnsi="Arial Narrow" w:cs="Gadugi"/>
          <w:sz w:val="26"/>
          <w:szCs w:val="26"/>
        </w:rPr>
        <w:t>Prietomúsica</w:t>
      </w:r>
      <w:proofErr w:type="spellEnd"/>
      <w:r w:rsidR="00A84150">
        <w:rPr>
          <w:rFonts w:ascii="Arial Narrow" w:hAnsi="Arial Narrow" w:cs="Gadugi"/>
          <w:sz w:val="26"/>
          <w:szCs w:val="26"/>
        </w:rPr>
        <w:t xml:space="preserve"> S.L. por importe de 3.450 euros. </w:t>
      </w:r>
    </w:p>
    <w:p w14:paraId="370499AB" w14:textId="659A1DCC" w:rsidR="00A84150" w:rsidRDefault="00A84150" w:rsidP="00A84150">
      <w:pPr>
        <w:pStyle w:val="Textoindependiente"/>
        <w:spacing w:before="280" w:after="280" w:line="240" w:lineRule="auto"/>
        <w:jc w:val="both"/>
        <w:rPr>
          <w:rStyle w:val="Ninguno"/>
          <w:rFonts w:ascii="Arial Narrow" w:hAnsi="Arial Narrow"/>
          <w:sz w:val="26"/>
          <w:szCs w:val="26"/>
        </w:rPr>
      </w:pPr>
      <w:r>
        <w:rPr>
          <w:rFonts w:ascii="Arial Narrow" w:hAnsi="Arial Narrow" w:cs="Gadugi"/>
          <w:sz w:val="26"/>
          <w:szCs w:val="26"/>
        </w:rPr>
        <w:t xml:space="preserve">Esta contratación se enmarca en las 200 actuaciones previstas en todo el término municipal con cargo al Remanente de Tesorería de 2023. </w:t>
      </w:r>
      <w:r>
        <w:rPr>
          <w:rStyle w:val="Ninguno"/>
          <w:rFonts w:ascii="Arial Narrow" w:hAnsi="Arial Narrow"/>
          <w:sz w:val="26"/>
          <w:szCs w:val="26"/>
        </w:rPr>
        <w:t xml:space="preserve">Hay que recordar que la Delegación de Cultura recibe 238.342 euros  de los más de dos millones previstos para diversas actuaciones en los equipamientos de la ciudad. En el caso de Cultura se están destinando a mejoras en Los Claustros, la Sala Pescadería Vieja, la Biblioteca Central, la Sala Compañía, el Palacio de </w:t>
      </w:r>
      <w:proofErr w:type="spellStart"/>
      <w:r>
        <w:rPr>
          <w:rStyle w:val="Ninguno"/>
          <w:rFonts w:ascii="Arial Narrow" w:hAnsi="Arial Narrow"/>
          <w:sz w:val="26"/>
          <w:szCs w:val="26"/>
        </w:rPr>
        <w:t>Villapanés</w:t>
      </w:r>
      <w:proofErr w:type="spellEnd"/>
      <w:r>
        <w:rPr>
          <w:rStyle w:val="Ninguno"/>
          <w:rFonts w:ascii="Arial Narrow" w:hAnsi="Arial Narrow"/>
          <w:sz w:val="26"/>
          <w:szCs w:val="26"/>
        </w:rPr>
        <w:t xml:space="preserve"> y la dotación de material para la Banda Municipal de Música. </w:t>
      </w:r>
    </w:p>
    <w:p w14:paraId="2BF8F036" w14:textId="3706318E" w:rsidR="00FC74D2" w:rsidRDefault="004235DA" w:rsidP="00FC74D2">
      <w:pPr>
        <w:jc w:val="both"/>
        <w:rPr>
          <w:rFonts w:ascii="Arial Narrow" w:eastAsia="Tahoma" w:hAnsi="Arial Narrow" w:cs="Arial"/>
          <w:color w:val="000000"/>
          <w:sz w:val="26"/>
          <w:szCs w:val="26"/>
        </w:rPr>
      </w:pPr>
      <w:r>
        <w:rPr>
          <w:rFonts w:ascii="Arial Narrow" w:eastAsia="Tahoma" w:hAnsi="Arial Narrow" w:cs="Arial"/>
          <w:color w:val="000000"/>
          <w:sz w:val="26"/>
          <w:szCs w:val="26"/>
        </w:rPr>
        <w:t>Hay que recordar que ya se aprobó</w:t>
      </w:r>
      <w:r w:rsidR="00FC74D2">
        <w:rPr>
          <w:rFonts w:ascii="Arial Narrow" w:eastAsia="Tahoma" w:hAnsi="Arial Narrow" w:cs="Arial"/>
          <w:color w:val="000000"/>
          <w:sz w:val="26"/>
          <w:szCs w:val="26"/>
        </w:rPr>
        <w:t xml:space="preserve"> la contratación del servicio de reparación y puesta a punto de los instrumentos musicales de la Banda y, por otro, el suministro de componentes destinados a estos mismos instrumentos. </w:t>
      </w:r>
      <w:r>
        <w:rPr>
          <w:rFonts w:ascii="Arial Narrow" w:eastAsia="Tahoma" w:hAnsi="Arial Narrow" w:cs="Arial"/>
          <w:color w:val="000000"/>
          <w:sz w:val="26"/>
          <w:szCs w:val="26"/>
        </w:rPr>
        <w:t xml:space="preserve"> El delegado de Cultura, Francisco Zurita, destaca que "e</w:t>
      </w:r>
      <w:r w:rsidR="00FC74D2">
        <w:rPr>
          <w:rFonts w:ascii="Arial Narrow" w:eastAsia="Tahoma" w:hAnsi="Arial Narrow" w:cs="Arial"/>
          <w:color w:val="000000"/>
          <w:sz w:val="26"/>
          <w:szCs w:val="26"/>
        </w:rPr>
        <w:t>stas mejoras tienen como objeto “garantizar el buen funcionamiento de la Banda y que puedan hacer ofrecer sus actuaciones contando con todos los medios necesarios y las</w:t>
      </w:r>
      <w:r>
        <w:rPr>
          <w:rFonts w:ascii="Arial Narrow" w:eastAsia="Tahoma" w:hAnsi="Arial Narrow" w:cs="Arial"/>
          <w:color w:val="000000"/>
          <w:sz w:val="26"/>
          <w:szCs w:val="26"/>
        </w:rPr>
        <w:t xml:space="preserve"> mejores condiciones posibles”.</w:t>
      </w:r>
    </w:p>
    <w:p w14:paraId="082415EC" w14:textId="77777777" w:rsidR="00FC74D2" w:rsidRDefault="00FC74D2" w:rsidP="00FC74D2">
      <w:pPr>
        <w:jc w:val="both"/>
        <w:rPr>
          <w:rFonts w:ascii="Arial Narrow" w:eastAsia="Tahoma" w:hAnsi="Arial Narrow" w:cs="Arial"/>
          <w:color w:val="000000"/>
          <w:sz w:val="26"/>
          <w:szCs w:val="26"/>
        </w:rPr>
      </w:pPr>
    </w:p>
    <w:p w14:paraId="6B69AB17" w14:textId="77777777" w:rsidR="00FC74D2" w:rsidRDefault="00FC74D2" w:rsidP="00FC74D2">
      <w:pPr>
        <w:jc w:val="both"/>
        <w:rPr>
          <w:rFonts w:ascii="Arial Narrow" w:eastAsia="Tahoma" w:hAnsi="Arial Narrow" w:cs="Arial"/>
          <w:color w:val="000000"/>
          <w:sz w:val="26"/>
          <w:szCs w:val="26"/>
        </w:rPr>
      </w:pPr>
      <w:r>
        <w:rPr>
          <w:rFonts w:ascii="Arial Narrow" w:eastAsia="Tahoma" w:hAnsi="Arial Narrow" w:cs="Arial"/>
          <w:color w:val="000000"/>
          <w:sz w:val="26"/>
          <w:szCs w:val="26"/>
        </w:rPr>
        <w:t>En este sentido, ha explicado que este tipo de material se deteriora con el uso y con el paso del tiempo y, por ello, es necesario llevar a cabo reposiciones del mismo para garantizar su puesta a punto. “Desde el Gobierno queremos potenciar la actividad de la Banda Musical y mostrarles nuestro apoyo con propuestas de actuación que contribuyan a su consolidación”.</w:t>
      </w:r>
    </w:p>
    <w:p w14:paraId="4FD57F93" w14:textId="77777777" w:rsidR="00FC74D2" w:rsidRDefault="00FC74D2" w:rsidP="00FC74D2">
      <w:pPr>
        <w:jc w:val="both"/>
        <w:rPr>
          <w:rFonts w:ascii="Arial Narrow" w:eastAsia="Tahoma" w:hAnsi="Arial Narrow" w:cs="Arial"/>
          <w:color w:val="000000"/>
          <w:sz w:val="26"/>
          <w:szCs w:val="26"/>
        </w:rPr>
      </w:pPr>
    </w:p>
    <w:p w14:paraId="4C8C0BBC" w14:textId="199BB205" w:rsidR="00FC74D2" w:rsidRDefault="005A4B45" w:rsidP="00FC74D2">
      <w:pPr>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El delegado recuerda además </w:t>
      </w:r>
      <w:r w:rsidR="00FC74D2">
        <w:rPr>
          <w:rFonts w:ascii="Arial Narrow" w:eastAsia="Tahoma" w:hAnsi="Arial Narrow" w:cs="Arial"/>
          <w:color w:val="000000"/>
          <w:sz w:val="26"/>
          <w:szCs w:val="26"/>
        </w:rPr>
        <w:t xml:space="preserve">la aportación de </w:t>
      </w:r>
      <w:r>
        <w:rPr>
          <w:rFonts w:ascii="Arial Narrow" w:eastAsia="Tahoma" w:hAnsi="Arial Narrow" w:cs="Arial"/>
          <w:color w:val="000000"/>
          <w:sz w:val="26"/>
          <w:szCs w:val="26"/>
        </w:rPr>
        <w:t>"</w:t>
      </w:r>
      <w:r w:rsidR="00FC74D2">
        <w:rPr>
          <w:rFonts w:ascii="Arial Narrow" w:eastAsia="Tahoma" w:hAnsi="Arial Narrow" w:cs="Arial"/>
          <w:color w:val="000000"/>
          <w:sz w:val="26"/>
          <w:szCs w:val="26"/>
        </w:rPr>
        <w:t>esta Agrupación al enaltecimiento de los event</w:t>
      </w:r>
      <w:r>
        <w:rPr>
          <w:rFonts w:ascii="Arial Narrow" w:eastAsia="Tahoma" w:hAnsi="Arial Narrow" w:cs="Arial"/>
          <w:color w:val="000000"/>
          <w:sz w:val="26"/>
          <w:szCs w:val="26"/>
        </w:rPr>
        <w:t>os que se celebran en la ciudad</w:t>
      </w:r>
      <w:r w:rsidR="00FC74D2">
        <w:rPr>
          <w:rFonts w:ascii="Arial Narrow" w:eastAsia="Tahoma" w:hAnsi="Arial Narrow" w:cs="Arial"/>
          <w:color w:val="000000"/>
          <w:sz w:val="26"/>
          <w:szCs w:val="26"/>
        </w:rPr>
        <w:t xml:space="preserve">  y por su papel como agentes culturales que han contribuido a la promoción de los valores y las señas de identidad de Jerez</w:t>
      </w:r>
      <w:r w:rsidR="00C068BF">
        <w:rPr>
          <w:rFonts w:ascii="Arial Narrow" w:eastAsia="Tahoma" w:hAnsi="Arial Narrow" w:cs="Arial"/>
          <w:color w:val="000000"/>
          <w:sz w:val="26"/>
          <w:szCs w:val="26"/>
        </w:rPr>
        <w:t xml:space="preserve">. </w:t>
      </w:r>
      <w:r>
        <w:rPr>
          <w:rFonts w:ascii="Arial Narrow" w:eastAsia="Tahoma" w:hAnsi="Arial Narrow" w:cs="Arial Narrow"/>
          <w:sz w:val="26"/>
          <w:szCs w:val="26"/>
        </w:rPr>
        <w:t xml:space="preserve">La Banda Municipal es uno de los elementos claves del </w:t>
      </w:r>
      <w:r w:rsidR="00C068BF">
        <w:rPr>
          <w:rFonts w:ascii="Arial Narrow" w:eastAsia="Tahoma" w:hAnsi="Arial Narrow" w:cs="Arial Narrow"/>
          <w:sz w:val="26"/>
          <w:szCs w:val="26"/>
        </w:rPr>
        <w:lastRenderedPageBreak/>
        <w:t>patrimonio cultural de Jerez</w:t>
      </w:r>
      <w:r>
        <w:rPr>
          <w:rFonts w:ascii="Arial Narrow" w:eastAsia="Tahoma" w:hAnsi="Arial Narrow" w:cs="Arial Narrow"/>
          <w:sz w:val="26"/>
          <w:szCs w:val="26"/>
        </w:rPr>
        <w:t xml:space="preserve"> y tienen un papel principal en la candidatura de Jerez </w:t>
      </w:r>
      <w:r w:rsidR="00C068BF">
        <w:rPr>
          <w:rFonts w:ascii="Arial Narrow" w:eastAsia="Tahoma" w:hAnsi="Arial Narrow" w:cs="Arial Narrow"/>
          <w:sz w:val="26"/>
          <w:szCs w:val="26"/>
        </w:rPr>
        <w:t>2031</w:t>
      </w:r>
      <w:r>
        <w:rPr>
          <w:rFonts w:ascii="Arial Narrow" w:eastAsia="Tahoma" w:hAnsi="Arial Narrow" w:cs="Arial Narrow"/>
          <w:sz w:val="26"/>
          <w:szCs w:val="26"/>
        </w:rPr>
        <w:t>, Capital Europea de la Cultura</w:t>
      </w:r>
      <w:r>
        <w:rPr>
          <w:rFonts w:ascii="Arial Narrow" w:eastAsia="Tahoma" w:hAnsi="Arial Narrow" w:cs="Arial"/>
          <w:color w:val="000000"/>
          <w:sz w:val="26"/>
          <w:szCs w:val="26"/>
        </w:rPr>
        <w:t>"</w:t>
      </w:r>
      <w:r w:rsidR="00FC74D2">
        <w:rPr>
          <w:rFonts w:ascii="Arial Narrow" w:eastAsia="Tahoma" w:hAnsi="Arial Narrow" w:cs="Arial"/>
          <w:color w:val="000000"/>
          <w:sz w:val="26"/>
          <w:szCs w:val="26"/>
        </w:rPr>
        <w:t xml:space="preserve">. </w:t>
      </w:r>
      <w:r w:rsidR="004235DA">
        <w:rPr>
          <w:rFonts w:ascii="Arial Narrow" w:eastAsia="Tahoma" w:hAnsi="Arial Narrow" w:cs="Arial"/>
          <w:color w:val="000000"/>
          <w:sz w:val="26"/>
          <w:szCs w:val="26"/>
        </w:rPr>
        <w:t xml:space="preserve">En este sentido, hay que destacar que la Banda ofrecerá un concierto el próximo 15 de septiembre, enmarcado en la programación de las Fiestas de la Vendimia. </w:t>
      </w:r>
    </w:p>
    <w:p w14:paraId="33AB0344" w14:textId="77777777" w:rsidR="00FC74D2" w:rsidRDefault="00FC74D2" w:rsidP="00FC74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Narrow" w:hAnsi="Arial Narrow"/>
          <w:sz w:val="26"/>
          <w:szCs w:val="26"/>
        </w:rPr>
      </w:pPr>
    </w:p>
    <w:p w14:paraId="47D30013" w14:textId="77777777" w:rsidR="00A84150" w:rsidRPr="00EB084D" w:rsidRDefault="00A84150" w:rsidP="00A81757">
      <w:pPr>
        <w:pStyle w:val="Textoindependiente"/>
        <w:spacing w:before="280" w:after="280" w:line="240" w:lineRule="auto"/>
        <w:jc w:val="both"/>
        <w:rPr>
          <w:rFonts w:ascii="Arial Narrow" w:hAnsi="Arial Narrow"/>
          <w:sz w:val="26"/>
          <w:szCs w:val="26"/>
        </w:rPr>
      </w:pPr>
    </w:p>
    <w:p w14:paraId="7D027AC3" w14:textId="77777777" w:rsidR="006A44A0" w:rsidRPr="00EB084D" w:rsidRDefault="006A44A0" w:rsidP="00F4344C">
      <w:pPr>
        <w:jc w:val="both"/>
        <w:rPr>
          <w:rFonts w:ascii="Arial Narrow" w:hAnsi="Arial Narrow"/>
          <w:sz w:val="26"/>
          <w:szCs w:val="26"/>
        </w:rPr>
      </w:pPr>
    </w:p>
    <w:sectPr w:rsidR="006A44A0" w:rsidRPr="00EB084D">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48594" w14:textId="77777777" w:rsidR="00265151" w:rsidRDefault="00265151">
      <w:r>
        <w:separator/>
      </w:r>
    </w:p>
  </w:endnote>
  <w:endnote w:type="continuationSeparator" w:id="0">
    <w:p w14:paraId="18649228" w14:textId="77777777" w:rsidR="00265151" w:rsidRDefault="002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CB72" w14:textId="77777777" w:rsidR="00265151" w:rsidRDefault="00265151">
      <w:r>
        <w:separator/>
      </w:r>
    </w:p>
  </w:footnote>
  <w:footnote w:type="continuationSeparator" w:id="0">
    <w:p w14:paraId="6BBEF2DD" w14:textId="77777777" w:rsidR="00265151" w:rsidRDefault="00265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65151"/>
    <w:rsid w:val="002929AE"/>
    <w:rsid w:val="003304EA"/>
    <w:rsid w:val="004235DA"/>
    <w:rsid w:val="004870C1"/>
    <w:rsid w:val="00493BAC"/>
    <w:rsid w:val="004A6CD3"/>
    <w:rsid w:val="004B5D6B"/>
    <w:rsid w:val="005A4B45"/>
    <w:rsid w:val="005B540A"/>
    <w:rsid w:val="00637EB7"/>
    <w:rsid w:val="006631BE"/>
    <w:rsid w:val="006A44A0"/>
    <w:rsid w:val="007025C7"/>
    <w:rsid w:val="0070790E"/>
    <w:rsid w:val="00717D3E"/>
    <w:rsid w:val="0081073A"/>
    <w:rsid w:val="00956F5A"/>
    <w:rsid w:val="00A81757"/>
    <w:rsid w:val="00A84150"/>
    <w:rsid w:val="00AF0F99"/>
    <w:rsid w:val="00BE0499"/>
    <w:rsid w:val="00C068BF"/>
    <w:rsid w:val="00CD022A"/>
    <w:rsid w:val="00D30C65"/>
    <w:rsid w:val="00D471BB"/>
    <w:rsid w:val="00EB084D"/>
    <w:rsid w:val="00F3762A"/>
    <w:rsid w:val="00F4344C"/>
    <w:rsid w:val="00F8474F"/>
    <w:rsid w:val="00FC74D2"/>
    <w:rsid w:val="00FF0ECB"/>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 w:type="character" w:customStyle="1" w:styleId="Ninguno">
    <w:name w:val="Ninguno"/>
    <w:rsid w:val="00A8415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9</cp:revision>
  <cp:lastPrinted>2023-10-11T07:08:00Z</cp:lastPrinted>
  <dcterms:created xsi:type="dcterms:W3CDTF">2024-08-28T11:14:00Z</dcterms:created>
  <dcterms:modified xsi:type="dcterms:W3CDTF">2024-08-31T16:02:00Z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