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27C4" w:rsidRDefault="0005718E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La alcaldesa subraya el compromiso de la ciudad para visibilizar las necesidades de las personas afectadas por la ELA</w:t>
      </w:r>
    </w:p>
    <w:p w:rsidR="005927C4" w:rsidRDefault="005927C4">
      <w:pPr>
        <w:rPr>
          <w:color w:val="000000"/>
        </w:rPr>
      </w:pPr>
    </w:p>
    <w:p w:rsidR="005927C4" w:rsidRDefault="0005718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23 de octubre de 2024.</w:t>
      </w:r>
      <w:r>
        <w:rPr>
          <w:rFonts w:ascii="Arial Narrow" w:hAnsi="Arial Narrow"/>
          <w:color w:val="000000"/>
          <w:sz w:val="26"/>
          <w:szCs w:val="26"/>
        </w:rPr>
        <w:t xml:space="preserve"> La alcaldesa de Jerez, María José García-Pelayo, ha recibido en el Ayuntamiento a Juan Carlos </w:t>
      </w:r>
      <w:proofErr w:type="spellStart"/>
      <w:r w:rsidR="00671BFC">
        <w:rPr>
          <w:rFonts w:ascii="Arial Narrow" w:hAnsi="Arial Narrow"/>
          <w:color w:val="000000"/>
          <w:sz w:val="26"/>
          <w:szCs w:val="26"/>
        </w:rPr>
        <w:t>Garnes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jerezano diagnostica con E.L.A., que ha transmitido a la regidora sus vivencias y las repercusiones que este diagnóstico le acarrea en el día a día, y su objetivo de visibilizar la enfermedad y recaudar fondos para la investigación. </w:t>
      </w:r>
    </w:p>
    <w:p w:rsidR="005927C4" w:rsidRDefault="005927C4">
      <w:pPr>
        <w:jc w:val="both"/>
        <w:rPr>
          <w:rFonts w:ascii="Arial Narrow" w:hAnsi="Arial Narrow"/>
          <w:sz w:val="26"/>
          <w:szCs w:val="26"/>
        </w:rPr>
      </w:pPr>
    </w:p>
    <w:p w:rsidR="005927C4" w:rsidRDefault="0005718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encuentro ha contado con la presencia de la delegada de Inclusión Social,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Yessika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Quintero, junto a Gabriel Mateos y Jesús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Galloso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amigos que se han sumado a la lucha de Juan Carlos </w:t>
      </w:r>
      <w:proofErr w:type="spellStart"/>
      <w:r w:rsidR="00671BFC">
        <w:rPr>
          <w:rFonts w:ascii="Arial Narrow" w:hAnsi="Arial Narrow"/>
          <w:color w:val="000000"/>
          <w:sz w:val="26"/>
          <w:szCs w:val="26"/>
        </w:rPr>
        <w:t>Garnes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y a su deseo de enfrentar la enfermedad desde el espíritu más reivindicativo y solidario. En esta reunión, la regidora ha conocido el interés de estos tres jerezanos en desarrollar un evento cultural solidario, para el que han solicitado la colaboración municipal de cara a poder contar con algún espacio acorde a la actividad, cuyos fondos irán destinados a ELA  Andalucía.</w:t>
      </w:r>
    </w:p>
    <w:p w:rsidR="005927C4" w:rsidRDefault="005927C4">
      <w:pPr>
        <w:jc w:val="both"/>
        <w:rPr>
          <w:rFonts w:ascii="Arial Narrow" w:hAnsi="Arial Narrow"/>
          <w:sz w:val="26"/>
          <w:szCs w:val="26"/>
        </w:rPr>
      </w:pPr>
    </w:p>
    <w:p w:rsidR="005927C4" w:rsidRDefault="0005718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alcaldesa ha expresado en esta cita la voluntad del Gobierno municipal de estar muy cerca de las demandas y necesidades de la ciudadanía, entre las que las referidas a la salud y a enfermedades tan duras como la ELA, son una prioridad. La regidora ha trasladado a estos tres jerezanos todo el apoyo municipal al evento que están organizando, invitándolos a contar con el asesoramiento del Servicio Municipal de Promoción de la Salud para dar difusión a sus actividades y para ponerlos en contacto con el tejido asociativo de la ciudad en el ámbito de la salud. </w:t>
      </w:r>
    </w:p>
    <w:p w:rsidR="005927C4" w:rsidRDefault="005927C4">
      <w:pPr>
        <w:jc w:val="both"/>
        <w:rPr>
          <w:rFonts w:ascii="Arial Narrow" w:hAnsi="Arial Narrow"/>
          <w:sz w:val="26"/>
          <w:szCs w:val="26"/>
        </w:rPr>
      </w:pPr>
    </w:p>
    <w:p w:rsidR="005927C4" w:rsidRDefault="0005718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este encuentro, Juan Carlos </w:t>
      </w:r>
      <w:r w:rsidR="00671BFC">
        <w:rPr>
          <w:rFonts w:ascii="Arial Narrow" w:hAnsi="Arial Narrow"/>
          <w:sz w:val="26"/>
          <w:szCs w:val="26"/>
        </w:rPr>
        <w:t>Garnes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ha valorado muy positivamente la aprobación de la Ley sobre la ELA, dadas las dificultades que se encuentran estos enfermos y sus familias, para atender el rápido deterioro físico que implica esta enfermedad. El jerezano está iniciando una campaña de </w:t>
      </w:r>
      <w:proofErr w:type="spellStart"/>
      <w:r>
        <w:rPr>
          <w:rFonts w:ascii="Arial Narrow" w:hAnsi="Arial Narrow"/>
          <w:sz w:val="26"/>
          <w:szCs w:val="26"/>
        </w:rPr>
        <w:t>visibilización</w:t>
      </w:r>
      <w:proofErr w:type="spellEnd"/>
      <w:r>
        <w:rPr>
          <w:rFonts w:ascii="Arial Narrow" w:hAnsi="Arial Narrow"/>
          <w:sz w:val="26"/>
          <w:szCs w:val="26"/>
        </w:rPr>
        <w:t xml:space="preserve"> en medios de comunicación y apuesta por seguir manteniendo contactos y estableciendo alianzas de cara a recaudar fondos para la investigación, imprescindible para mejorar la calidad de vida de estos enfermos.</w:t>
      </w:r>
    </w:p>
    <w:p w:rsidR="005927C4" w:rsidRDefault="005927C4">
      <w:pPr>
        <w:jc w:val="both"/>
        <w:rPr>
          <w:rFonts w:ascii="Arial Narrow" w:hAnsi="Arial Narrow"/>
          <w:sz w:val="26"/>
          <w:szCs w:val="26"/>
        </w:rPr>
      </w:pPr>
    </w:p>
    <w:p w:rsidR="005927C4" w:rsidRDefault="0005718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sectPr w:rsidR="005927C4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E1" w:rsidRDefault="0005718E">
      <w:r>
        <w:separator/>
      </w:r>
    </w:p>
  </w:endnote>
  <w:endnote w:type="continuationSeparator" w:id="0">
    <w:p w:rsidR="000235E1" w:rsidRDefault="0005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C4" w:rsidRDefault="0005718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E1" w:rsidRDefault="0005718E">
      <w:r>
        <w:separator/>
      </w:r>
    </w:p>
  </w:footnote>
  <w:footnote w:type="continuationSeparator" w:id="0">
    <w:p w:rsidR="000235E1" w:rsidRDefault="00057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C4" w:rsidRDefault="0005718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5FE"/>
    <w:multiLevelType w:val="multilevel"/>
    <w:tmpl w:val="F162D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9F4EEF"/>
    <w:multiLevelType w:val="multilevel"/>
    <w:tmpl w:val="E78A4F7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4"/>
    <w:rsid w:val="000235E1"/>
    <w:rsid w:val="0005718E"/>
    <w:rsid w:val="005927C4"/>
    <w:rsid w:val="006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A0605-FDF8-4625-8B82-1649AB30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331</Words>
  <Characters>1821</Characters>
  <Application>Microsoft Office Word</Application>
  <DocSecurity>0</DocSecurity>
  <Lines>15</Lines>
  <Paragraphs>4</Paragraphs>
  <ScaleCrop>false</ScaleCrop>
  <Company>HP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2024-06-10T06:07:00Z</dcterms:created>
  <dcterms:modified xsi:type="dcterms:W3CDTF">2024-10-23T12:36:00Z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