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1FFDE10" w14:textId="77777777" w:rsidR="00451E7D" w:rsidRDefault="00451E7D" w:rsidP="00451E7D">
      <w:pPr>
        <w:jc w:val="both"/>
        <w:rPr>
          <w:rFonts w:ascii="Arial Narrow" w:eastAsia="Tahoma" w:hAnsi="Arial Narrow" w:cs="Arial Narrow"/>
          <w:sz w:val="32"/>
          <w:szCs w:val="32"/>
          <w:u w:val="single"/>
        </w:rPr>
      </w:pPr>
    </w:p>
    <w:p w14:paraId="5BD5605C" w14:textId="44FBAC0C" w:rsidR="00451E7D" w:rsidRDefault="003A4484" w:rsidP="00451E7D">
      <w:pPr>
        <w:rPr>
          <w:rStyle w:val="nfasis1"/>
          <w:rFonts w:ascii="Arial Narrow" w:hAnsi="Arial Narrow" w:cs="Arial Narrow"/>
          <w:b/>
          <w:bCs/>
          <w:i w:val="0"/>
          <w:sz w:val="40"/>
          <w:szCs w:val="40"/>
        </w:rPr>
      </w:pPr>
      <w:r>
        <w:rPr>
          <w:rStyle w:val="nfasis1"/>
          <w:rFonts w:ascii="Arial Narrow" w:hAnsi="Arial Narrow" w:cs="Arial Narrow"/>
          <w:b/>
          <w:bCs/>
          <w:i w:val="0"/>
          <w:sz w:val="40"/>
          <w:szCs w:val="40"/>
        </w:rPr>
        <w:t>El Ayuntamiento ha mejorado la accesibilidad y la limpieza del cementerio así como el servicio de autobuses para el dispositivo de Todos los Santos</w:t>
      </w:r>
    </w:p>
    <w:p w14:paraId="06043010" w14:textId="77777777" w:rsidR="003A4484" w:rsidRDefault="003A4484" w:rsidP="00451E7D">
      <w:pPr>
        <w:rPr>
          <w:rStyle w:val="nfasis1"/>
          <w:rFonts w:ascii="Arial Narrow" w:hAnsi="Arial Narrow" w:cs="Arial Narrow"/>
          <w:b/>
          <w:bCs/>
          <w:i w:val="0"/>
          <w:sz w:val="40"/>
          <w:szCs w:val="40"/>
        </w:rPr>
      </w:pPr>
    </w:p>
    <w:p w14:paraId="69B49846" w14:textId="7D750FB5" w:rsidR="003A4484" w:rsidRPr="003A4484" w:rsidRDefault="003A4484" w:rsidP="00451E7D">
      <w:pPr>
        <w:rPr>
          <w:rFonts w:ascii="Arial Narrow" w:hAnsi="Arial Narrow" w:cs="Arial Narrow"/>
          <w:sz w:val="36"/>
          <w:szCs w:val="36"/>
        </w:rPr>
      </w:pPr>
      <w:r w:rsidRPr="003A4484">
        <w:rPr>
          <w:rStyle w:val="nfasis1"/>
          <w:rFonts w:ascii="Arial Narrow" w:hAnsi="Arial Narrow" w:cs="Arial Narrow"/>
          <w:bCs/>
          <w:i w:val="0"/>
          <w:sz w:val="36"/>
          <w:szCs w:val="36"/>
        </w:rPr>
        <w:t>Jaime Espinar y el obispo de la Diócesis visitan el camposanto para comprobar las mejoras realizadas y el funcionamiento del Dispositivo tras el paso de la DANA</w:t>
      </w:r>
    </w:p>
    <w:p w14:paraId="23DE8775" w14:textId="77777777" w:rsidR="00451E7D" w:rsidRDefault="00451E7D" w:rsidP="00451E7D">
      <w:pPr>
        <w:rPr>
          <w:rFonts w:ascii="Arial Narrow" w:hAnsi="Arial Narrow" w:cs="Arial Narrow"/>
          <w:sz w:val="40"/>
          <w:szCs w:val="40"/>
        </w:rPr>
      </w:pPr>
    </w:p>
    <w:p w14:paraId="0EAB236A" w14:textId="6E048E31" w:rsidR="00451E7D" w:rsidRDefault="00A324E5" w:rsidP="00A324E5">
      <w:pPr>
        <w:jc w:val="both"/>
        <w:rPr>
          <w:rFonts w:ascii="Arial Narrow" w:hAnsi="Arial Narrow" w:cs="Arial Narrow"/>
          <w:color w:val="000000"/>
          <w:sz w:val="26"/>
          <w:szCs w:val="26"/>
        </w:rPr>
      </w:pPr>
      <w:r>
        <w:rPr>
          <w:rFonts w:ascii="Arial Narrow" w:hAnsi="Arial Narrow" w:cs="Arial Narrow"/>
          <w:b/>
          <w:bCs/>
          <w:color w:val="000000"/>
          <w:sz w:val="26"/>
          <w:szCs w:val="26"/>
        </w:rPr>
        <w:t>3</w:t>
      </w:r>
      <w:r w:rsidR="00451E7D">
        <w:rPr>
          <w:rFonts w:ascii="Arial Narrow" w:hAnsi="Arial Narrow" w:cs="Arial Narrow"/>
          <w:b/>
          <w:bCs/>
          <w:color w:val="000000"/>
          <w:sz w:val="26"/>
          <w:szCs w:val="26"/>
        </w:rPr>
        <w:t xml:space="preserve"> de </w:t>
      </w:r>
      <w:r>
        <w:rPr>
          <w:rFonts w:ascii="Arial Narrow" w:hAnsi="Arial Narrow" w:cs="Arial Narrow"/>
          <w:b/>
          <w:bCs/>
          <w:color w:val="000000"/>
          <w:sz w:val="26"/>
          <w:szCs w:val="26"/>
        </w:rPr>
        <w:t>noviembre</w:t>
      </w:r>
      <w:r w:rsidR="00451E7D">
        <w:rPr>
          <w:rFonts w:ascii="Arial Narrow" w:hAnsi="Arial Narrow" w:cs="Arial Narrow"/>
          <w:b/>
          <w:bCs/>
          <w:color w:val="000000"/>
          <w:sz w:val="26"/>
          <w:szCs w:val="26"/>
        </w:rPr>
        <w:t xml:space="preserve"> de 2024. </w:t>
      </w:r>
      <w:r w:rsidR="003A4484">
        <w:rPr>
          <w:rFonts w:ascii="Arial Narrow" w:hAnsi="Arial Narrow" w:cs="Arial Narrow"/>
          <w:color w:val="000000"/>
          <w:sz w:val="26"/>
          <w:szCs w:val="26"/>
        </w:rPr>
        <w:t xml:space="preserve">El teniente de alcaldesa de Servicios Públicos, Jaime Espinar, y el obispo de la Diócesis, monseñor José Rico Pavés, han recorrido el cementerio de la ciudad con ocasión del dispositivo especial con motivo de la festividad de Todos los Santos y su reapertura tras la DANA de la pasada semana que obligó al cierre de las instalaciones. </w:t>
      </w:r>
    </w:p>
    <w:p w14:paraId="2E123E9C" w14:textId="77777777" w:rsidR="00A324E5" w:rsidRDefault="00A324E5" w:rsidP="00A324E5">
      <w:pPr>
        <w:jc w:val="both"/>
        <w:rPr>
          <w:rFonts w:ascii="Arial Narrow" w:hAnsi="Arial Narrow" w:cs="Arial Narrow"/>
          <w:color w:val="000000"/>
          <w:sz w:val="26"/>
          <w:szCs w:val="26"/>
        </w:rPr>
      </w:pPr>
    </w:p>
    <w:p w14:paraId="0CF8A9A9" w14:textId="4A5EF2E6" w:rsidR="00A324E5" w:rsidRDefault="003A4484" w:rsidP="00A324E5">
      <w:pPr>
        <w:jc w:val="both"/>
        <w:rPr>
          <w:rFonts w:ascii="Arial Narrow" w:hAnsi="Arial Narrow" w:cs="Arial Narrow"/>
          <w:color w:val="000000"/>
          <w:sz w:val="26"/>
          <w:szCs w:val="26"/>
        </w:rPr>
      </w:pPr>
      <w:r>
        <w:rPr>
          <w:rFonts w:ascii="Arial Narrow" w:hAnsi="Arial Narrow" w:cs="Arial Narrow"/>
          <w:color w:val="000000"/>
          <w:sz w:val="26"/>
          <w:szCs w:val="26"/>
        </w:rPr>
        <w:t>Jaime Espinar ha recordado que "</w:t>
      </w:r>
      <w:r w:rsidR="00A324E5">
        <w:rPr>
          <w:rFonts w:ascii="Arial Narrow" w:hAnsi="Arial Narrow" w:cs="Arial Narrow"/>
          <w:color w:val="000000"/>
          <w:sz w:val="26"/>
          <w:szCs w:val="26"/>
        </w:rPr>
        <w:t xml:space="preserve">este año </w:t>
      </w:r>
      <w:r>
        <w:rPr>
          <w:rFonts w:ascii="Arial Narrow" w:hAnsi="Arial Narrow" w:cs="Arial Narrow"/>
          <w:color w:val="000000"/>
          <w:sz w:val="26"/>
          <w:szCs w:val="26"/>
        </w:rPr>
        <w:t xml:space="preserve">hemos reforzado </w:t>
      </w:r>
      <w:r w:rsidR="00A324E5">
        <w:rPr>
          <w:rFonts w:ascii="Arial Narrow" w:hAnsi="Arial Narrow" w:cs="Arial Narrow"/>
          <w:color w:val="000000"/>
          <w:sz w:val="26"/>
          <w:szCs w:val="26"/>
        </w:rPr>
        <w:t>el servicio de autobuses</w:t>
      </w:r>
      <w:r>
        <w:rPr>
          <w:rFonts w:ascii="Arial Narrow" w:hAnsi="Arial Narrow" w:cs="Arial Narrow"/>
          <w:color w:val="000000"/>
          <w:sz w:val="26"/>
          <w:szCs w:val="26"/>
        </w:rPr>
        <w:t>"</w:t>
      </w:r>
      <w:r w:rsidR="00A324E5">
        <w:rPr>
          <w:rFonts w:ascii="Arial Narrow" w:hAnsi="Arial Narrow" w:cs="Arial Narrow"/>
          <w:color w:val="000000"/>
          <w:sz w:val="26"/>
          <w:szCs w:val="26"/>
        </w:rPr>
        <w:t xml:space="preserve"> y también </w:t>
      </w:r>
      <w:r>
        <w:rPr>
          <w:rFonts w:ascii="Arial Narrow" w:hAnsi="Arial Narrow" w:cs="Arial Narrow"/>
          <w:color w:val="000000"/>
          <w:sz w:val="26"/>
          <w:szCs w:val="26"/>
        </w:rPr>
        <w:t xml:space="preserve">"hemos realizado </w:t>
      </w:r>
      <w:r w:rsidR="00A324E5">
        <w:rPr>
          <w:rFonts w:ascii="Arial Narrow" w:hAnsi="Arial Narrow" w:cs="Arial Narrow"/>
          <w:color w:val="000000"/>
          <w:sz w:val="26"/>
          <w:szCs w:val="26"/>
        </w:rPr>
        <w:t>un mejor acondicionamiento del</w:t>
      </w:r>
      <w:r>
        <w:rPr>
          <w:rFonts w:ascii="Arial Narrow" w:hAnsi="Arial Narrow" w:cs="Arial Narrow"/>
          <w:color w:val="000000"/>
          <w:sz w:val="26"/>
          <w:szCs w:val="26"/>
        </w:rPr>
        <w:t xml:space="preserve"> c</w:t>
      </w:r>
      <w:r w:rsidR="00A324E5">
        <w:rPr>
          <w:rFonts w:ascii="Arial Narrow" w:hAnsi="Arial Narrow" w:cs="Arial Narrow"/>
          <w:color w:val="000000"/>
          <w:sz w:val="26"/>
          <w:szCs w:val="26"/>
        </w:rPr>
        <w:t>amposanto, algo muy demandado por los vecinos de la ciudad, que en estas fechas tan señaladas visitan con más asiduidad el cementerio</w:t>
      </w:r>
      <w:r>
        <w:rPr>
          <w:rFonts w:ascii="Arial Narrow" w:hAnsi="Arial Narrow" w:cs="Arial Narrow"/>
          <w:color w:val="000000"/>
          <w:sz w:val="26"/>
          <w:szCs w:val="26"/>
        </w:rPr>
        <w:t>"</w:t>
      </w:r>
      <w:r w:rsidR="00A324E5">
        <w:rPr>
          <w:rFonts w:ascii="Arial Narrow" w:hAnsi="Arial Narrow" w:cs="Arial Narrow"/>
          <w:color w:val="000000"/>
          <w:sz w:val="26"/>
          <w:szCs w:val="26"/>
        </w:rPr>
        <w:t xml:space="preserve">. </w:t>
      </w:r>
    </w:p>
    <w:p w14:paraId="47CE9958" w14:textId="77777777" w:rsidR="00A324E5" w:rsidRDefault="00A324E5" w:rsidP="00A324E5">
      <w:pPr>
        <w:jc w:val="both"/>
        <w:rPr>
          <w:rFonts w:ascii="Arial Narrow" w:hAnsi="Arial Narrow" w:cs="Arial Narrow"/>
          <w:color w:val="000000"/>
          <w:sz w:val="26"/>
          <w:szCs w:val="26"/>
        </w:rPr>
      </w:pPr>
    </w:p>
    <w:p w14:paraId="5FAAE235" w14:textId="74FA567A" w:rsidR="003A4484" w:rsidRDefault="00A324E5" w:rsidP="00A324E5">
      <w:pPr>
        <w:jc w:val="both"/>
        <w:rPr>
          <w:rFonts w:ascii="Arial Narrow" w:hAnsi="Arial Narrow" w:cs="Arial Narrow"/>
          <w:color w:val="000000"/>
          <w:sz w:val="26"/>
          <w:szCs w:val="26"/>
        </w:rPr>
      </w:pPr>
      <w:r>
        <w:rPr>
          <w:rFonts w:ascii="Arial Narrow" w:hAnsi="Arial Narrow" w:cs="Arial Narrow"/>
          <w:color w:val="000000"/>
          <w:sz w:val="26"/>
          <w:szCs w:val="26"/>
        </w:rPr>
        <w:t>Se han ampliado el número de árboles, el número de papeleras y bancos</w:t>
      </w:r>
      <w:r w:rsidR="003A4484">
        <w:rPr>
          <w:rFonts w:ascii="Arial Narrow" w:hAnsi="Arial Narrow" w:cs="Arial Narrow"/>
          <w:color w:val="000000"/>
          <w:sz w:val="26"/>
          <w:szCs w:val="26"/>
        </w:rPr>
        <w:t>,</w:t>
      </w:r>
      <w:r>
        <w:rPr>
          <w:rFonts w:ascii="Arial Narrow" w:hAnsi="Arial Narrow" w:cs="Arial Narrow"/>
          <w:color w:val="000000"/>
          <w:sz w:val="26"/>
          <w:szCs w:val="26"/>
        </w:rPr>
        <w:t xml:space="preserve"> también se ha cuidado mucho la estética, </w:t>
      </w:r>
      <w:r w:rsidR="003A4484">
        <w:rPr>
          <w:rFonts w:ascii="Arial Narrow" w:hAnsi="Arial Narrow" w:cs="Arial Narrow"/>
          <w:color w:val="000000"/>
          <w:sz w:val="26"/>
          <w:szCs w:val="26"/>
        </w:rPr>
        <w:t xml:space="preserve">y </w:t>
      </w:r>
      <w:r>
        <w:rPr>
          <w:rFonts w:ascii="Arial Narrow" w:hAnsi="Arial Narrow" w:cs="Arial Narrow"/>
          <w:color w:val="000000"/>
          <w:sz w:val="26"/>
          <w:szCs w:val="26"/>
        </w:rPr>
        <w:t>se han renovado los contenedores</w:t>
      </w:r>
      <w:r w:rsidR="003A4484">
        <w:rPr>
          <w:rFonts w:ascii="Arial Narrow" w:hAnsi="Arial Narrow" w:cs="Arial Narrow"/>
          <w:color w:val="000000"/>
          <w:sz w:val="26"/>
          <w:szCs w:val="26"/>
        </w:rPr>
        <w:t>. "El camposanto tiene que estar en las mejores condiciones durante todo el año ya que es donde descansan nuestros seres queridos, pero especialmente en esta época del año donde muchos jerezanos acuden a ofrecerles sus respetos".</w:t>
      </w:r>
    </w:p>
    <w:p w14:paraId="5BDDAE77" w14:textId="42D489F8" w:rsidR="00A324E5" w:rsidRDefault="00A324E5" w:rsidP="00A324E5">
      <w:pPr>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30131532" w14:textId="26E81ED5" w:rsidR="00A324E5" w:rsidRDefault="003A4484" w:rsidP="00A324E5">
      <w:pPr>
        <w:jc w:val="both"/>
        <w:rPr>
          <w:rFonts w:ascii="Arial Narrow" w:hAnsi="Arial Narrow" w:cs="Arial Narrow"/>
          <w:color w:val="000000"/>
          <w:sz w:val="26"/>
          <w:szCs w:val="26"/>
        </w:rPr>
      </w:pPr>
      <w:r>
        <w:rPr>
          <w:rFonts w:ascii="Arial Narrow" w:hAnsi="Arial Narrow" w:cs="Arial Narrow"/>
          <w:color w:val="000000"/>
          <w:sz w:val="26"/>
          <w:szCs w:val="26"/>
        </w:rPr>
        <w:t>"</w:t>
      </w:r>
      <w:r w:rsidR="00A324E5">
        <w:rPr>
          <w:rFonts w:ascii="Arial Narrow" w:hAnsi="Arial Narrow" w:cs="Arial Narrow"/>
          <w:color w:val="000000"/>
          <w:sz w:val="26"/>
          <w:szCs w:val="26"/>
        </w:rPr>
        <w:t xml:space="preserve">Junto al obispo de la Diócesis </w:t>
      </w:r>
      <w:r>
        <w:rPr>
          <w:rFonts w:ascii="Arial Narrow" w:hAnsi="Arial Narrow" w:cs="Arial Narrow"/>
          <w:color w:val="000000"/>
          <w:sz w:val="26"/>
          <w:szCs w:val="26"/>
        </w:rPr>
        <w:t>nos hemos</w:t>
      </w:r>
      <w:r w:rsidR="00A324E5">
        <w:rPr>
          <w:rFonts w:ascii="Arial Narrow" w:hAnsi="Arial Narrow" w:cs="Arial Narrow"/>
          <w:color w:val="000000"/>
          <w:sz w:val="26"/>
          <w:szCs w:val="26"/>
        </w:rPr>
        <w:t xml:space="preserve"> desplazado al cementerio y hemos podido ver ese dispositivo especial de medida</w:t>
      </w:r>
      <w:r>
        <w:rPr>
          <w:rFonts w:ascii="Arial Narrow" w:hAnsi="Arial Narrow" w:cs="Arial Narrow"/>
          <w:color w:val="000000"/>
          <w:sz w:val="26"/>
          <w:szCs w:val="26"/>
        </w:rPr>
        <w:t>s para mejorar la accesibilidad</w:t>
      </w:r>
      <w:r w:rsidR="00A324E5">
        <w:rPr>
          <w:rFonts w:ascii="Arial Narrow" w:hAnsi="Arial Narrow" w:cs="Arial Narrow"/>
          <w:color w:val="000000"/>
          <w:sz w:val="26"/>
          <w:szCs w:val="26"/>
        </w:rPr>
        <w:t xml:space="preserve"> y también de a</w:t>
      </w:r>
      <w:r>
        <w:rPr>
          <w:rFonts w:ascii="Arial Narrow" w:hAnsi="Arial Narrow" w:cs="Arial Narrow"/>
          <w:color w:val="000000"/>
          <w:sz w:val="26"/>
          <w:szCs w:val="26"/>
        </w:rPr>
        <w:t>utob</w:t>
      </w:r>
      <w:r w:rsidR="00A324E5">
        <w:rPr>
          <w:rFonts w:ascii="Arial Narrow" w:hAnsi="Arial Narrow" w:cs="Arial Narrow"/>
          <w:color w:val="000000"/>
          <w:sz w:val="26"/>
          <w:szCs w:val="26"/>
        </w:rPr>
        <w:t>uses y mejoras del entorno y limpieza</w:t>
      </w:r>
      <w:r>
        <w:rPr>
          <w:rFonts w:ascii="Arial Narrow" w:hAnsi="Arial Narrow" w:cs="Arial Narrow"/>
          <w:color w:val="000000"/>
          <w:sz w:val="26"/>
          <w:szCs w:val="26"/>
        </w:rPr>
        <w:t xml:space="preserve">", ha señalado el teniente de alcaldesa. </w:t>
      </w:r>
    </w:p>
    <w:p w14:paraId="1C1BC33E" w14:textId="77777777" w:rsidR="00A324E5" w:rsidRDefault="00A324E5" w:rsidP="00A324E5">
      <w:pPr>
        <w:jc w:val="both"/>
        <w:rPr>
          <w:rFonts w:ascii="Arial Narrow" w:hAnsi="Arial Narrow" w:cs="Arial Narrow"/>
          <w:color w:val="000000"/>
          <w:sz w:val="26"/>
          <w:szCs w:val="26"/>
        </w:rPr>
      </w:pPr>
    </w:p>
    <w:p w14:paraId="701DE794" w14:textId="733F2C65" w:rsidR="00A324E5" w:rsidRDefault="003A4484" w:rsidP="00A324E5">
      <w:pPr>
        <w:jc w:val="both"/>
        <w:rPr>
          <w:rFonts w:ascii="Arial Narrow" w:hAnsi="Arial Narrow" w:cs="Arial Narrow"/>
          <w:color w:val="000000"/>
          <w:sz w:val="26"/>
          <w:szCs w:val="26"/>
        </w:rPr>
      </w:pPr>
      <w:r>
        <w:rPr>
          <w:rFonts w:ascii="Arial Narrow" w:hAnsi="Arial Narrow" w:cs="Arial Narrow"/>
          <w:color w:val="000000"/>
          <w:sz w:val="26"/>
          <w:szCs w:val="26"/>
        </w:rPr>
        <w:t xml:space="preserve">Espinar también ha explicado que </w:t>
      </w:r>
      <w:r w:rsidR="00A324E5">
        <w:rPr>
          <w:rFonts w:ascii="Arial Narrow" w:hAnsi="Arial Narrow" w:cs="Arial Narrow"/>
          <w:color w:val="000000"/>
          <w:sz w:val="26"/>
          <w:szCs w:val="26"/>
        </w:rPr>
        <w:t xml:space="preserve"> </w:t>
      </w:r>
      <w:r>
        <w:rPr>
          <w:rFonts w:ascii="Arial Narrow" w:hAnsi="Arial Narrow" w:cs="Arial Narrow"/>
          <w:color w:val="000000"/>
          <w:sz w:val="26"/>
          <w:szCs w:val="26"/>
        </w:rPr>
        <w:t>"</w:t>
      </w:r>
      <w:r w:rsidR="00A324E5">
        <w:rPr>
          <w:rFonts w:ascii="Arial Narrow" w:hAnsi="Arial Narrow" w:cs="Arial Narrow"/>
          <w:color w:val="000000"/>
          <w:sz w:val="26"/>
          <w:szCs w:val="26"/>
        </w:rPr>
        <w:t>estamos trabajando en otros proyectos para la zona que actualmente se encuentra en desuso</w:t>
      </w:r>
      <w:r>
        <w:rPr>
          <w:rFonts w:ascii="Arial Narrow" w:hAnsi="Arial Narrow" w:cs="Arial Narrow"/>
          <w:color w:val="000000"/>
          <w:sz w:val="26"/>
          <w:szCs w:val="26"/>
        </w:rPr>
        <w:t xml:space="preserve"> y</w:t>
      </w:r>
      <w:r w:rsidR="00A324E5">
        <w:rPr>
          <w:rFonts w:ascii="Arial Narrow" w:hAnsi="Arial Narrow" w:cs="Arial Narrow"/>
          <w:color w:val="000000"/>
          <w:sz w:val="26"/>
          <w:szCs w:val="26"/>
        </w:rPr>
        <w:t xml:space="preserve"> que además </w:t>
      </w:r>
      <w:r>
        <w:rPr>
          <w:rFonts w:ascii="Arial Narrow" w:hAnsi="Arial Narrow" w:cs="Arial Narrow"/>
          <w:color w:val="000000"/>
          <w:sz w:val="26"/>
          <w:szCs w:val="26"/>
        </w:rPr>
        <w:t>se encuentra en malas condiciones</w:t>
      </w:r>
      <w:r w:rsidR="00A324E5">
        <w:rPr>
          <w:rFonts w:ascii="Arial Narrow" w:hAnsi="Arial Narrow" w:cs="Arial Narrow"/>
          <w:color w:val="000000"/>
          <w:sz w:val="26"/>
          <w:szCs w:val="26"/>
        </w:rPr>
        <w:t xml:space="preserve"> para que se ponga en valor y a disposición de los jerezanos otro tipo de recursos con un cementerio m</w:t>
      </w:r>
      <w:r>
        <w:rPr>
          <w:rFonts w:ascii="Arial Narrow" w:hAnsi="Arial Narrow" w:cs="Arial Narrow"/>
          <w:color w:val="000000"/>
          <w:sz w:val="26"/>
          <w:szCs w:val="26"/>
        </w:rPr>
        <w:t>ás equipado y a la altura d</w:t>
      </w:r>
      <w:bookmarkStart w:id="0" w:name="_GoBack"/>
      <w:bookmarkEnd w:id="0"/>
      <w:r w:rsidR="00A324E5">
        <w:rPr>
          <w:rFonts w:ascii="Arial Narrow" w:hAnsi="Arial Narrow" w:cs="Arial Narrow"/>
          <w:color w:val="000000"/>
          <w:sz w:val="26"/>
          <w:szCs w:val="26"/>
        </w:rPr>
        <w:t>e una ciudad como Jerez,</w:t>
      </w:r>
      <w:r>
        <w:rPr>
          <w:rFonts w:ascii="Arial Narrow" w:hAnsi="Arial Narrow" w:cs="Arial Narrow"/>
          <w:color w:val="000000"/>
          <w:sz w:val="26"/>
          <w:szCs w:val="26"/>
        </w:rPr>
        <w:t xml:space="preserve"> ya que esa es</w:t>
      </w:r>
      <w:r w:rsidR="00A324E5">
        <w:rPr>
          <w:rFonts w:ascii="Arial Narrow" w:hAnsi="Arial Narrow" w:cs="Arial Narrow"/>
          <w:color w:val="000000"/>
          <w:sz w:val="26"/>
          <w:szCs w:val="26"/>
        </w:rPr>
        <w:t xml:space="preserve"> la mejor manera de rendir homenaje a los que ya no están con nosotros</w:t>
      </w:r>
      <w:r>
        <w:rPr>
          <w:rFonts w:ascii="Arial Narrow" w:hAnsi="Arial Narrow" w:cs="Arial Narrow"/>
          <w:color w:val="000000"/>
          <w:sz w:val="26"/>
          <w:szCs w:val="26"/>
        </w:rPr>
        <w:t>"</w:t>
      </w:r>
      <w:r w:rsidR="00A324E5">
        <w:rPr>
          <w:rFonts w:ascii="Arial Narrow" w:hAnsi="Arial Narrow" w:cs="Arial Narrow"/>
          <w:color w:val="000000"/>
          <w:sz w:val="26"/>
          <w:szCs w:val="26"/>
        </w:rPr>
        <w:t xml:space="preserve">. </w:t>
      </w:r>
    </w:p>
    <w:p w14:paraId="42AF3997" w14:textId="77777777" w:rsidR="00A324E5" w:rsidRDefault="00A324E5" w:rsidP="00A324E5">
      <w:pPr>
        <w:jc w:val="both"/>
        <w:rPr>
          <w:rFonts w:ascii="Arial Narrow" w:hAnsi="Arial Narrow" w:cs="Arial Narrow"/>
          <w:color w:val="000000"/>
          <w:sz w:val="26"/>
          <w:szCs w:val="26"/>
        </w:rPr>
      </w:pPr>
    </w:p>
    <w:p w14:paraId="57413BD5" w14:textId="39FCF0F7" w:rsidR="00A324E5" w:rsidRDefault="00A324E5" w:rsidP="00A324E5">
      <w:pPr>
        <w:jc w:val="both"/>
        <w:rPr>
          <w:rFonts w:ascii="Arial Narrow" w:hAnsi="Arial Narrow" w:cs="Arial Narrow"/>
          <w:color w:val="000000"/>
          <w:sz w:val="26"/>
          <w:szCs w:val="26"/>
        </w:rPr>
      </w:pPr>
      <w:r>
        <w:rPr>
          <w:rFonts w:ascii="Arial Narrow" w:hAnsi="Arial Narrow" w:cs="Arial Narrow"/>
          <w:color w:val="000000"/>
          <w:sz w:val="26"/>
          <w:szCs w:val="26"/>
        </w:rPr>
        <w:t>(Se adjunta fotografías y enlace de audio:</w:t>
      </w:r>
    </w:p>
    <w:p w14:paraId="37B4FCDC" w14:textId="77777777" w:rsidR="00A324E5" w:rsidRDefault="00A324E5" w:rsidP="00A324E5">
      <w:pPr>
        <w:jc w:val="both"/>
        <w:rPr>
          <w:rFonts w:ascii="Arial Narrow" w:hAnsi="Arial Narrow" w:cs="Arial Narrow"/>
          <w:color w:val="000000"/>
          <w:sz w:val="26"/>
          <w:szCs w:val="26"/>
        </w:rPr>
      </w:pPr>
    </w:p>
    <w:p w14:paraId="69E386F2" w14:textId="77777777" w:rsidR="00A324E5" w:rsidRDefault="00A324E5" w:rsidP="00A324E5">
      <w:pPr>
        <w:pStyle w:val="Ttulo4"/>
        <w:rPr>
          <w:rFonts w:ascii="Arial" w:hAnsi="Arial" w:cs="Arial"/>
          <w:color w:val="444444"/>
          <w:kern w:val="0"/>
          <w:sz w:val="24"/>
          <w:lang w:val="en" w:eastAsia="es-ES"/>
        </w:rPr>
      </w:pPr>
      <w:hyperlink r:id="rId7" w:history="1">
        <w:r>
          <w:rPr>
            <w:rStyle w:val="Hipervnculo"/>
            <w:rFonts w:ascii="Arial" w:hAnsi="Arial" w:cs="Arial"/>
            <w:color w:val="349CCC"/>
            <w:sz w:val="29"/>
            <w:szCs w:val="29"/>
            <w:lang w:val="en"/>
          </w:rPr>
          <w:t>https://ssweb.seap.minhap.es/almacen/descarga/envio/a075ed3920a7c0a074e85bcbc79fa6b29a145f7c</w:t>
        </w:r>
      </w:hyperlink>
    </w:p>
    <w:p w14:paraId="3555688D" w14:textId="77777777" w:rsidR="00A324E5" w:rsidRDefault="00A324E5" w:rsidP="00A324E5">
      <w:pPr>
        <w:jc w:val="both"/>
      </w:pPr>
    </w:p>
    <w:p w14:paraId="7D027AC3" w14:textId="77777777" w:rsidR="006A44A0" w:rsidRPr="00451E7D" w:rsidRDefault="006A44A0" w:rsidP="00451E7D"/>
    <w:sectPr w:rsidR="006A44A0" w:rsidRPr="00451E7D">
      <w:headerReference w:type="default" r:id="rId8"/>
      <w:footerReference w:type="default" r:id="rId9"/>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79B8F" w14:textId="77777777" w:rsidR="008814D2" w:rsidRDefault="008814D2">
      <w:r>
        <w:separator/>
      </w:r>
    </w:p>
  </w:endnote>
  <w:endnote w:type="continuationSeparator" w:id="0">
    <w:p w14:paraId="573738BF" w14:textId="77777777" w:rsidR="008814D2" w:rsidRDefault="0088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charset w:val="00"/>
    <w:family w:val="auto"/>
    <w:pitch w:val="variable"/>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auto"/>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5ADB7" w14:textId="77777777" w:rsidR="008814D2" w:rsidRDefault="008814D2">
      <w:r>
        <w:separator/>
      </w:r>
    </w:p>
  </w:footnote>
  <w:footnote w:type="continuationSeparator" w:id="0">
    <w:p w14:paraId="2C2367D5" w14:textId="77777777" w:rsidR="008814D2" w:rsidRDefault="00881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212D8"/>
    <w:rsid w:val="000662AB"/>
    <w:rsid w:val="000B2397"/>
    <w:rsid w:val="00184CE3"/>
    <w:rsid w:val="00200590"/>
    <w:rsid w:val="002929AE"/>
    <w:rsid w:val="002A1731"/>
    <w:rsid w:val="00315388"/>
    <w:rsid w:val="003A4484"/>
    <w:rsid w:val="00451E7D"/>
    <w:rsid w:val="004870C1"/>
    <w:rsid w:val="004A6CD3"/>
    <w:rsid w:val="006631BE"/>
    <w:rsid w:val="006A44A0"/>
    <w:rsid w:val="007025C7"/>
    <w:rsid w:val="0070790E"/>
    <w:rsid w:val="0081073A"/>
    <w:rsid w:val="008814D2"/>
    <w:rsid w:val="00956F5A"/>
    <w:rsid w:val="009B1EEA"/>
    <w:rsid w:val="00A324E5"/>
    <w:rsid w:val="00AF0F99"/>
    <w:rsid w:val="00BE0499"/>
    <w:rsid w:val="00CC2E3B"/>
    <w:rsid w:val="00CD022A"/>
    <w:rsid w:val="00D471BB"/>
    <w:rsid w:val="00D609A7"/>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rsid w:val="00CC2E3B"/>
    <w:rPr>
      <w:rFonts w:ascii="Tahoma" w:hAnsi="Tahoma" w:cs="Tahoma"/>
      <w:kern w:val="2"/>
      <w:sz w:val="24"/>
      <w:lang w:eastAsia="zh-CN"/>
    </w:rPr>
  </w:style>
  <w:style w:type="paragraph" w:customStyle="1" w:styleId="Prrafodelista3">
    <w:name w:val="Párrafo de lista3"/>
    <w:basedOn w:val="Normal"/>
    <w:rsid w:val="00451E7D"/>
    <w:pPr>
      <w:ind w:left="720"/>
    </w:pPr>
    <w:rPr>
      <w:rFonts w:ascii="Calibri" w:eastAsia="Calibri" w:hAnsi="Calibri" w:cs="Calibri"/>
    </w:rPr>
  </w:style>
  <w:style w:type="character" w:customStyle="1" w:styleId="Fuentedeprrafopredeter18">
    <w:name w:val="Fuente de párrafo predeter.18"/>
    <w:rsid w:val="00451E7D"/>
  </w:style>
  <w:style w:type="character" w:customStyle="1" w:styleId="nfasis1">
    <w:name w:val="Énfasis1"/>
    <w:rsid w:val="00451E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007782">
      <w:bodyDiv w:val="1"/>
      <w:marLeft w:val="0"/>
      <w:marRight w:val="0"/>
      <w:marTop w:val="0"/>
      <w:marBottom w:val="0"/>
      <w:divBdr>
        <w:top w:val="none" w:sz="0" w:space="0" w:color="auto"/>
        <w:left w:val="none" w:sz="0" w:space="0" w:color="auto"/>
        <w:bottom w:val="none" w:sz="0" w:space="0" w:color="auto"/>
        <w:right w:val="none" w:sz="0" w:space="0" w:color="auto"/>
      </w:divBdr>
    </w:div>
    <w:div w:id="1208758882">
      <w:bodyDiv w:val="1"/>
      <w:marLeft w:val="0"/>
      <w:marRight w:val="0"/>
      <w:marTop w:val="0"/>
      <w:marBottom w:val="0"/>
      <w:divBdr>
        <w:top w:val="none" w:sz="0" w:space="0" w:color="auto"/>
        <w:left w:val="none" w:sz="0" w:space="0" w:color="auto"/>
        <w:bottom w:val="none" w:sz="0" w:space="0" w:color="auto"/>
        <w:right w:val="none" w:sz="0" w:space="0" w:color="auto"/>
      </w:divBdr>
    </w:div>
    <w:div w:id="1699550035">
      <w:bodyDiv w:val="1"/>
      <w:marLeft w:val="0"/>
      <w:marRight w:val="0"/>
      <w:marTop w:val="0"/>
      <w:marBottom w:val="0"/>
      <w:divBdr>
        <w:top w:val="none" w:sz="0" w:space="0" w:color="auto"/>
        <w:left w:val="none" w:sz="0" w:space="0" w:color="auto"/>
        <w:bottom w:val="none" w:sz="0" w:space="0" w:color="auto"/>
        <w:right w:val="none" w:sz="0" w:space="0" w:color="auto"/>
      </w:divBdr>
    </w:div>
    <w:div w:id="20220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a075ed3920a7c0a074e85bcbc79fa6b29a145f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344</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3</cp:revision>
  <cp:lastPrinted>2023-10-11T07:08:00Z</cp:lastPrinted>
  <dcterms:created xsi:type="dcterms:W3CDTF">2024-11-03T11:11:00Z</dcterms:created>
  <dcterms:modified xsi:type="dcterms:W3CDTF">2024-11-03T11:29:00Z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