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6656" w:rsidRDefault="00C91BF7">
      <w:pPr>
        <w:rPr>
          <w:rFonts w:ascii="Arial Narrow" w:eastAsia="Tahoma" w:hAnsi="Arial Narrow"/>
          <w:b/>
          <w:bCs/>
          <w:color w:val="000000"/>
          <w:sz w:val="40"/>
          <w:szCs w:val="40"/>
        </w:rPr>
      </w:pPr>
      <w:r>
        <w:rPr>
          <w:rFonts w:ascii="Arial Narrow" w:eastAsia="Tahoma" w:hAnsi="Arial Narrow"/>
          <w:b/>
          <w:color w:val="000000"/>
          <w:sz w:val="40"/>
          <w:szCs w:val="26"/>
        </w:rPr>
        <w:t xml:space="preserve">El Ayuntamiento de Jerez habilita un número de teléfono de atención a los damnificados por la DANA en el término municipal </w:t>
      </w:r>
    </w:p>
    <w:p w:rsidR="00C26656" w:rsidRDefault="00C26656">
      <w:pPr>
        <w:rPr>
          <w:color w:val="000000"/>
        </w:rPr>
      </w:pPr>
    </w:p>
    <w:p w:rsidR="00C26656" w:rsidRDefault="00C26656">
      <w:pPr>
        <w:jc w:val="both"/>
        <w:rPr>
          <w:rFonts w:ascii="Arial Narrow" w:eastAsia="Tahoma" w:hAnsi="Arial Narrow"/>
          <w:color w:val="000000"/>
          <w:sz w:val="26"/>
          <w:szCs w:val="26"/>
        </w:rPr>
      </w:pPr>
    </w:p>
    <w:p w:rsidR="00C26656" w:rsidRDefault="00C91BF7" w:rsidP="00C91BF7">
      <w:pPr>
        <w:suppressAutoHyphens/>
        <w:jc w:val="both"/>
        <w:rPr>
          <w:rFonts w:ascii="Arial Narrow" w:hAnsi="Arial Narrow"/>
          <w:color w:val="000000"/>
          <w:sz w:val="26"/>
          <w:szCs w:val="26"/>
        </w:rPr>
      </w:pPr>
      <w:r>
        <w:rPr>
          <w:rFonts w:ascii="Arial Narrow" w:hAnsi="Arial Narrow"/>
          <w:b/>
          <w:color w:val="000000"/>
          <w:sz w:val="26"/>
          <w:szCs w:val="26"/>
        </w:rPr>
        <w:t>3 de noviembre de 2024.</w:t>
      </w:r>
      <w:r>
        <w:rPr>
          <w:rFonts w:ascii="Arial Narrow" w:hAnsi="Arial Narrow"/>
          <w:color w:val="000000"/>
          <w:sz w:val="26"/>
          <w:szCs w:val="26"/>
        </w:rPr>
        <w:t xml:space="preserve"> </w:t>
      </w:r>
      <w:r>
        <w:rPr>
          <w:rFonts w:ascii="Arial Narrow" w:hAnsi="Arial Narrow"/>
          <w:color w:val="000000"/>
          <w:sz w:val="26"/>
          <w:szCs w:val="26"/>
        </w:rPr>
        <w:t>El Gobierno de Jerez, presidido por la alcaldesa María José Garc</w:t>
      </w:r>
      <w:r>
        <w:rPr>
          <w:rFonts w:ascii="Arial Narrow" w:hAnsi="Arial Narrow"/>
          <w:color w:val="000000"/>
          <w:sz w:val="26"/>
          <w:szCs w:val="26"/>
        </w:rPr>
        <w:t xml:space="preserve">ía-Pelayo, ha anunciado este domingo, tras una reunión de coordinación en el Ayuntamiento, que desde este lunes, 4 de noviembre, quedará habilitado un número de teléfono de atención a los damnificados por la DANA en el término municipal, tanto en el Jerez </w:t>
      </w:r>
      <w:r>
        <w:rPr>
          <w:rFonts w:ascii="Arial Narrow" w:hAnsi="Arial Narrow"/>
          <w:color w:val="000000"/>
          <w:sz w:val="26"/>
          <w:szCs w:val="26"/>
        </w:rPr>
        <w:t xml:space="preserve">urbano como en la zona rural. El número de atención es: </w:t>
      </w:r>
      <w:r>
        <w:rPr>
          <w:rFonts w:ascii="Arial Narrow" w:hAnsi="Arial Narrow"/>
          <w:b/>
          <w:bCs/>
          <w:color w:val="000000"/>
          <w:sz w:val="26"/>
          <w:szCs w:val="26"/>
        </w:rPr>
        <w:t>956 149 570</w:t>
      </w:r>
      <w:r>
        <w:rPr>
          <w:rFonts w:ascii="Arial Narrow" w:hAnsi="Arial Narrow"/>
          <w:color w:val="000000"/>
          <w:sz w:val="26"/>
          <w:szCs w:val="26"/>
        </w:rPr>
        <w:t xml:space="preserve">. </w:t>
      </w:r>
    </w:p>
    <w:p w:rsidR="00C26656" w:rsidRDefault="00C26656">
      <w:pPr>
        <w:jc w:val="both"/>
        <w:rPr>
          <w:rFonts w:ascii="Arial Narrow" w:hAnsi="Arial Narrow"/>
          <w:color w:val="000000"/>
          <w:sz w:val="26"/>
          <w:szCs w:val="26"/>
        </w:rPr>
      </w:pPr>
    </w:p>
    <w:p w:rsidR="00C26656" w:rsidRDefault="00C91BF7">
      <w:pPr>
        <w:jc w:val="both"/>
        <w:rPr>
          <w:rFonts w:ascii="Arial Narrow" w:hAnsi="Arial Narrow"/>
          <w:color w:val="000000"/>
          <w:sz w:val="26"/>
          <w:szCs w:val="26"/>
        </w:rPr>
      </w:pPr>
      <w:r>
        <w:rPr>
          <w:rFonts w:ascii="Arial Narrow" w:hAnsi="Arial Narrow"/>
          <w:color w:val="000000"/>
          <w:sz w:val="26"/>
          <w:szCs w:val="26"/>
        </w:rPr>
        <w:t xml:space="preserve">El horario de atención será de 9 a 14 horas, y de 16 a 19 horas. Igualmente, la </w:t>
      </w:r>
      <w:r>
        <w:rPr>
          <w:rFonts w:ascii="Arial Narrow" w:hAnsi="Arial Narrow"/>
          <w:b/>
          <w:bCs/>
          <w:color w:val="000000"/>
          <w:sz w:val="26"/>
          <w:szCs w:val="26"/>
        </w:rPr>
        <w:t>APP Jerez Smart</w:t>
      </w:r>
      <w:r>
        <w:rPr>
          <w:rFonts w:ascii="Arial Narrow" w:hAnsi="Arial Narrow"/>
          <w:color w:val="000000"/>
          <w:sz w:val="26"/>
          <w:szCs w:val="26"/>
        </w:rPr>
        <w:t xml:space="preserve"> tendrá una opción preferente para acceder a este canal de reclamación de daños, al igual </w:t>
      </w:r>
      <w:r>
        <w:rPr>
          <w:rFonts w:ascii="Arial Narrow" w:hAnsi="Arial Narrow"/>
          <w:color w:val="000000"/>
          <w:sz w:val="26"/>
          <w:szCs w:val="26"/>
        </w:rPr>
        <w:t>que la web oficial</w:t>
      </w:r>
      <w:bookmarkStart w:id="0" w:name="_GoBack"/>
      <w:bookmarkEnd w:id="0"/>
      <w:r>
        <w:rPr>
          <w:rFonts w:ascii="Arial Narrow" w:hAnsi="Arial Narrow"/>
          <w:color w:val="000000"/>
          <w:sz w:val="26"/>
          <w:szCs w:val="26"/>
        </w:rPr>
        <w:t xml:space="preserve"> del Ayuntamiento, donde se ha habilitado </w:t>
      </w:r>
      <w:hyperlink r:id="rId7" w:tooltip="http://www.jerez.es/danajerez" w:history="1">
        <w:r>
          <w:rPr>
            <w:rStyle w:val="Hipervnculo"/>
            <w:rFonts w:ascii="Arial Narrow" w:hAnsi="Arial Narrow"/>
            <w:sz w:val="26"/>
            <w:szCs w:val="26"/>
          </w:rPr>
          <w:t>www.jerez.es/danajerez</w:t>
        </w:r>
      </w:hyperlink>
      <w:r>
        <w:rPr>
          <w:rFonts w:ascii="Arial Narrow" w:hAnsi="Arial Narrow"/>
          <w:color w:val="000000"/>
          <w:sz w:val="26"/>
          <w:szCs w:val="26"/>
        </w:rPr>
        <w:t xml:space="preserve"> como sitio específico para atender a estas personas que hayan sufrido daños como consecuenci</w:t>
      </w:r>
      <w:r>
        <w:rPr>
          <w:rFonts w:ascii="Arial Narrow" w:hAnsi="Arial Narrow"/>
          <w:color w:val="000000"/>
          <w:sz w:val="26"/>
          <w:szCs w:val="26"/>
        </w:rPr>
        <w:t xml:space="preserve">a de la DANA. En estos </w:t>
      </w:r>
      <w:proofErr w:type="gramStart"/>
      <w:r>
        <w:rPr>
          <w:rFonts w:ascii="Arial Narrow" w:hAnsi="Arial Narrow"/>
          <w:color w:val="000000"/>
          <w:sz w:val="26"/>
          <w:szCs w:val="26"/>
        </w:rPr>
        <w:t>dos</w:t>
      </w:r>
      <w:proofErr w:type="gramEnd"/>
      <w:r>
        <w:rPr>
          <w:rFonts w:ascii="Arial Narrow" w:hAnsi="Arial Narrow"/>
          <w:color w:val="000000"/>
          <w:sz w:val="26"/>
          <w:szCs w:val="26"/>
        </w:rPr>
        <w:t xml:space="preserve"> últimos casos, no estarán operativos hasta media mañana de este lunes.</w:t>
      </w:r>
    </w:p>
    <w:p w:rsidR="00C26656" w:rsidRDefault="00C26656">
      <w:pPr>
        <w:jc w:val="both"/>
        <w:rPr>
          <w:rFonts w:ascii="Arial Narrow" w:hAnsi="Arial Narrow"/>
          <w:color w:val="000000"/>
          <w:sz w:val="26"/>
          <w:szCs w:val="26"/>
        </w:rPr>
      </w:pPr>
    </w:p>
    <w:p w:rsidR="00C26656" w:rsidRDefault="00C91BF7" w:rsidP="00C91BF7">
      <w:pPr>
        <w:suppressAutoHyphens/>
        <w:jc w:val="both"/>
        <w:rPr>
          <w:rFonts w:ascii="Arial Narrow" w:hAnsi="Arial Narrow"/>
          <w:color w:val="000000"/>
          <w:sz w:val="26"/>
          <w:szCs w:val="26"/>
        </w:rPr>
      </w:pPr>
      <w:r>
        <w:rPr>
          <w:rFonts w:ascii="Arial Narrow" w:hAnsi="Arial Narrow"/>
          <w:color w:val="000000"/>
          <w:sz w:val="26"/>
          <w:szCs w:val="26"/>
        </w:rPr>
        <w:t>Entre las medidas acordadas está el establecimiento de un Centro de Coordinación, centralizado en la Delegación de Inclusión Social, donde se centralizarán t</w:t>
      </w:r>
      <w:r>
        <w:rPr>
          <w:rFonts w:ascii="Arial Narrow" w:hAnsi="Arial Narrow"/>
          <w:color w:val="000000"/>
          <w:sz w:val="26"/>
          <w:szCs w:val="26"/>
        </w:rPr>
        <w:t xml:space="preserve">odas las ayudas y recursos disponibles; igualmente, se va a crear un Registro de Afectados, un censo de las personas y familias afectadas para conocer sus necesidades específicas y poder ofrecerles la ayuda adecuada. </w:t>
      </w:r>
    </w:p>
    <w:p w:rsidR="00C26656" w:rsidRDefault="00C26656">
      <w:pPr>
        <w:jc w:val="both"/>
        <w:rPr>
          <w:rFonts w:ascii="Arial Narrow" w:hAnsi="Arial Narrow"/>
          <w:color w:val="000000"/>
          <w:sz w:val="26"/>
          <w:szCs w:val="26"/>
        </w:rPr>
      </w:pPr>
    </w:p>
    <w:p w:rsidR="00C26656" w:rsidRDefault="00C91BF7" w:rsidP="00C91BF7">
      <w:pPr>
        <w:suppressAutoHyphens/>
        <w:jc w:val="both"/>
        <w:rPr>
          <w:rFonts w:ascii="Arial Narrow" w:hAnsi="Arial Narrow"/>
          <w:color w:val="000000"/>
          <w:sz w:val="26"/>
          <w:szCs w:val="26"/>
        </w:rPr>
      </w:pPr>
      <w:r>
        <w:rPr>
          <w:rFonts w:ascii="Arial Narrow" w:hAnsi="Arial Narrow"/>
          <w:color w:val="000000"/>
          <w:sz w:val="26"/>
          <w:szCs w:val="26"/>
        </w:rPr>
        <w:t>En paralelo a la solicitud de que Jer</w:t>
      </w:r>
      <w:r>
        <w:rPr>
          <w:rFonts w:ascii="Arial Narrow" w:hAnsi="Arial Narrow"/>
          <w:color w:val="000000"/>
          <w:sz w:val="26"/>
          <w:szCs w:val="26"/>
        </w:rPr>
        <w:t>ez sea incluida, en el Consejo de Ministros que se celebrará el próximo martes, entre las zonas a declarar como afectadas gravemente por una emergencia de protección civil, lo que se conoce habitualmente como declaración de zona catastrófica, el Gobierno d</w:t>
      </w:r>
      <w:r>
        <w:rPr>
          <w:rFonts w:ascii="Arial Narrow" w:hAnsi="Arial Narrow"/>
          <w:color w:val="000000"/>
          <w:sz w:val="26"/>
          <w:szCs w:val="26"/>
        </w:rPr>
        <w:t>e Jerez también trabajará en localizar cuáles son los recursos y medidas, las ayudas y fondos, y dónde reclamar. Por último, también está previsto el seguimiento de este dispositivo, para evaluar la efectividad de las ayudas y hacer ajustes según sea neces</w:t>
      </w:r>
      <w:r>
        <w:rPr>
          <w:rFonts w:ascii="Arial Narrow" w:hAnsi="Arial Narrow"/>
          <w:color w:val="000000"/>
          <w:sz w:val="26"/>
          <w:szCs w:val="26"/>
        </w:rPr>
        <w:t>ario, asegurando que se cubran todas las necesidades.</w:t>
      </w:r>
    </w:p>
    <w:p w:rsidR="00C26656" w:rsidRDefault="00C26656">
      <w:pPr>
        <w:jc w:val="both"/>
        <w:rPr>
          <w:rFonts w:ascii="Arial Narrow" w:hAnsi="Arial Narrow"/>
          <w:color w:val="000000"/>
          <w:sz w:val="26"/>
          <w:szCs w:val="26"/>
        </w:rPr>
      </w:pPr>
    </w:p>
    <w:p w:rsidR="00C26656" w:rsidRDefault="00C91BF7">
      <w:pPr>
        <w:jc w:val="both"/>
        <w:rPr>
          <w:rFonts w:ascii="Arial Narrow" w:hAnsi="Arial Narrow"/>
          <w:b/>
          <w:bCs/>
          <w:color w:val="000000"/>
          <w:sz w:val="26"/>
          <w:szCs w:val="26"/>
        </w:rPr>
      </w:pPr>
      <w:r>
        <w:rPr>
          <w:rFonts w:ascii="Arial Narrow" w:hAnsi="Arial Narrow"/>
          <w:b/>
          <w:bCs/>
          <w:color w:val="000000"/>
          <w:sz w:val="26"/>
          <w:szCs w:val="26"/>
        </w:rPr>
        <w:t>Traslado temporal del Centro Cívico San Telmo a El Zagal</w:t>
      </w:r>
    </w:p>
    <w:p w:rsidR="00C26656" w:rsidRDefault="00C26656">
      <w:pPr>
        <w:jc w:val="both"/>
        <w:rPr>
          <w:rFonts w:ascii="Arial Narrow" w:hAnsi="Arial Narrow"/>
          <w:color w:val="000000"/>
          <w:sz w:val="26"/>
          <w:szCs w:val="26"/>
        </w:rPr>
      </w:pPr>
    </w:p>
    <w:p w:rsidR="00C26656" w:rsidRDefault="00C91BF7">
      <w:pPr>
        <w:jc w:val="both"/>
        <w:rPr>
          <w:rFonts w:ascii="Arial Narrow" w:hAnsi="Arial Narrow"/>
          <w:color w:val="000000"/>
          <w:sz w:val="26"/>
          <w:szCs w:val="26"/>
        </w:rPr>
      </w:pPr>
      <w:r>
        <w:rPr>
          <w:rFonts w:ascii="Arial Narrow" w:hAnsi="Arial Narrow"/>
          <w:color w:val="000000"/>
          <w:sz w:val="26"/>
          <w:szCs w:val="26"/>
        </w:rPr>
        <w:t>El Ayuntamiento de Jerez también informa que el personal del Centro Cívico San Telmo, en el Distrito Sur, pasará desde este lunes a las instala</w:t>
      </w:r>
      <w:r>
        <w:rPr>
          <w:rFonts w:ascii="Arial Narrow" w:hAnsi="Arial Narrow"/>
          <w:color w:val="000000"/>
          <w:sz w:val="26"/>
          <w:szCs w:val="26"/>
        </w:rPr>
        <w:t xml:space="preserve">ciones de El Zagal debido a los problemas ocasionados en las instalaciones municipales por el paso de la DANA. Los usuarios que tengan como referencia el CC San Telmo serán atendidos en el Centro Cívico Primero de Mayo, en la avenida Puerta del Sur. </w:t>
      </w:r>
    </w:p>
    <w:sectPr w:rsidR="00C26656">
      <w:headerReference w:type="default" r:id="rId8"/>
      <w:footerReference w:type="default" r:id="rId9"/>
      <w:pgSz w:w="11906" w:h="16838"/>
      <w:pgMar w:top="1418" w:right="1418" w:bottom="1985" w:left="2835" w:header="709" w:footer="68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6656" w:rsidRDefault="00C91BF7">
      <w:r>
        <w:separator/>
      </w:r>
    </w:p>
  </w:endnote>
  <w:endnote w:type="continuationSeparator" w:id="0">
    <w:p w:rsidR="00C26656" w:rsidRDefault="00C91B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Liberation Serif">
    <w:charset w:val="00"/>
    <w:family w:val="auto"/>
    <w:pitch w:val="default"/>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default"/>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ICZUQV+GTWalsheimProBold">
    <w:altName w:val="Wingdings 3"/>
    <w:charset w:val="00"/>
    <w:family w:val="auto"/>
    <w:pitch w:val="default"/>
  </w:font>
  <w:font w:name="Gill Sans MT">
    <w:panose1 w:val="020B0502020104020203"/>
    <w:charset w:val="00"/>
    <w:family w:val="swiss"/>
    <w:pitch w:val="variable"/>
    <w:sig w:usb0="00000007" w:usb1="00000000" w:usb2="00000000" w:usb3="00000000" w:csb0="00000003" w:csb1="00000000"/>
  </w:font>
  <w:font w:name="Liberation Sans">
    <w:charset w:val="00"/>
    <w:family w:val="auto"/>
    <w:pitch w:val="default"/>
  </w:font>
  <w:font w:name="Microsoft YaHei">
    <w:panose1 w:val="020B0503020204020204"/>
    <w:charset w:val="86"/>
    <w:family w:val="swiss"/>
    <w:pitch w:val="variable"/>
    <w:sig w:usb0="80000287" w:usb1="2ACF3C50" w:usb2="00000016" w:usb3="00000000" w:csb0="0004001F" w:csb1="00000000"/>
  </w:font>
  <w:font w:name="Helvetica">
    <w:panose1 w:val="020B0604020202020204"/>
    <w:charset w:val="00"/>
    <w:family w:val="swiss"/>
    <w:notTrueType/>
    <w:pitch w:val="variable"/>
    <w:sig w:usb0="00000003" w:usb1="00000000" w:usb2="00000000" w:usb3="00000000" w:csb0="00000001" w:csb1="00000000"/>
  </w:font>
  <w:font w:name="Liberation Mono">
    <w:charset w:val="00"/>
    <w:family w:val="auto"/>
    <w:pitch w:val="default"/>
  </w:font>
  <w:font w:name="NSimSun">
    <w:panose1 w:val="02010609030101010101"/>
    <w:charset w:val="86"/>
    <w:family w:val="modern"/>
    <w:pitch w:val="fixed"/>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F">
    <w:charset w:val="00"/>
    <w:family w:val="auto"/>
    <w:pitch w:val="default"/>
  </w:font>
  <w:font w:name="Helvetica Neue">
    <w:charset w:val="00"/>
    <w:family w:val="auto"/>
    <w:pitch w:val="default"/>
  </w:font>
  <w:font w:name="Garamond">
    <w:panose1 w:val="02020404030301010803"/>
    <w:charset w:val="00"/>
    <w:family w:val="roman"/>
    <w:pitch w:val="variable"/>
    <w:sig w:usb0="00000287" w:usb1="00000000" w:usb2="00000000" w:usb3="00000000" w:csb0="0000009F" w:csb1="00000000"/>
  </w:font>
  <w:font w:name="font1764">
    <w:charset w:val="00"/>
    <w:family w:val="auto"/>
    <w:pitch w:val="default"/>
  </w:font>
  <w:font w:name="Arial Narrow">
    <w:panose1 w:val="020B050602020203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6656" w:rsidRDefault="00C91BF7">
    <w:pPr>
      <w:pStyle w:val="Piedepgina"/>
    </w:pPr>
    <w:r>
      <w:rPr>
        <w:noProof/>
        <w:lang w:eastAsia="es-ES"/>
      </w:rPr>
      <w:drawing>
        <wp:anchor distT="0" distB="0" distL="114935" distR="114935" simplePos="0" relativeHeight="7" behindDoc="1" locked="0" layoutInCell="0" allowOverlap="1">
          <wp:simplePos x="0" y="0"/>
          <wp:positionH relativeFrom="column">
            <wp:posOffset>-1449705</wp:posOffset>
          </wp:positionH>
          <wp:positionV relativeFrom="paragraph">
            <wp:posOffset>-1872615</wp:posOffset>
          </wp:positionV>
          <wp:extent cx="793750" cy="1110615"/>
          <wp:effectExtent l="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a:picLocks noChangeAspect="1"/>
                  </pic:cNvPicPr>
                </pic:nvPicPr>
                <pic:blipFill>
                  <a:blip r:embed="rId1"/>
                  <a:srcRect l="1285" r="1284"/>
                  <a:stretch/>
                </pic:blipFill>
                <pic:spPr bwMode="auto">
                  <a:xfrm>
                    <a:off x="0" y="0"/>
                    <a:ext cx="793750" cy="1110615"/>
                  </a:xfrm>
                  <a:prstGeom prst="rect">
                    <a:avLst/>
                  </a:prstGeom>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6656" w:rsidRDefault="00C91BF7">
      <w:r>
        <w:separator/>
      </w:r>
    </w:p>
  </w:footnote>
  <w:footnote w:type="continuationSeparator" w:id="0">
    <w:p w:rsidR="00C26656" w:rsidRDefault="00C91B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6656" w:rsidRDefault="00C91BF7">
    <w:pPr>
      <w:pStyle w:val="Encabezado"/>
      <w:rPr>
        <w:lang w:eastAsia="es-ES"/>
      </w:rPr>
    </w:pPr>
    <w:r>
      <w:rPr>
        <w:noProof/>
        <w:lang w:eastAsia="es-ES"/>
      </w:rPr>
      <w:drawing>
        <wp:anchor distT="0" distB="0" distL="0" distR="0" simplePos="0" relativeHeight="4" behindDoc="1" locked="0" layoutInCell="1" allowOverlap="1">
          <wp:simplePos x="0" y="0"/>
          <wp:positionH relativeFrom="column">
            <wp:posOffset>-1506220</wp:posOffset>
          </wp:positionH>
          <wp:positionV relativeFrom="paragraph">
            <wp:posOffset>590550</wp:posOffset>
          </wp:positionV>
          <wp:extent cx="1206500" cy="922401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pic:cNvPicPr>
                </pic:nvPicPr>
                <pic:blipFill>
                  <a:blip r:embed="rId1"/>
                  <a:srcRect l="-5790" t="-728" r="-5790" b="-727"/>
                  <a:stretch/>
                </pic:blipFill>
                <pic:spPr bwMode="auto">
                  <a:xfrm>
                    <a:off x="0" y="0"/>
                    <a:ext cx="1206500" cy="922401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9554AA"/>
    <w:multiLevelType w:val="multilevel"/>
    <w:tmpl w:val="9AE0ED24"/>
    <w:lvl w:ilvl="0">
      <w:start w:val="1"/>
      <w:numFmt w:val="none"/>
      <w:suff w:val="nothing"/>
      <w:lvlText w:val="␔ꑗȃ&lt;ጠ﹓&quot;鏖䫔翼坠䕰翼"/>
      <w:lvlJc w:val="left"/>
      <w:pPr>
        <w:tabs>
          <w:tab w:val="num" w:pos="0"/>
        </w:tabs>
        <w:ind w:left="0" w:firstLine="0"/>
      </w:pPr>
    </w:lvl>
    <w:lvl w:ilvl="1">
      <w:start w:val="1"/>
      <w:numFmt w:val="none"/>
      <w:suff w:val="nothing"/>
      <w:lvlText w:val=" 鑺ȃፀ﹓&quot;亙䐿翼"/>
      <w:lvlJc w:val="left"/>
      <w:pPr>
        <w:tabs>
          <w:tab w:val="num" w:pos="0"/>
        </w:tabs>
        <w:ind w:left="0" w:firstLine="0"/>
      </w:pPr>
    </w:lvl>
    <w:lvl w:ilvl="2">
      <w:start w:val="1"/>
      <w:numFmt w:val="none"/>
      <w:suff w:val="nothing"/>
      <w:lvlText w:val=" 鑺ȃፀ﹓&quot;亙䐿翼"/>
      <w:lvlJc w:val="left"/>
      <w:pPr>
        <w:tabs>
          <w:tab w:val="num" w:pos="0"/>
        </w:tabs>
        <w:ind w:left="0" w:firstLine="0"/>
      </w:pPr>
    </w:lvl>
    <w:lvl w:ilvl="3">
      <w:start w:val="1"/>
      <w:numFmt w:val="none"/>
      <w:suff w:val="nothing"/>
      <w:lvlText w:val=" 鑺ȃፀ﹓&quot;亙䐿翼"/>
      <w:lvlJc w:val="left"/>
      <w:pPr>
        <w:tabs>
          <w:tab w:val="num" w:pos="0"/>
        </w:tabs>
        <w:ind w:left="0" w:firstLine="0"/>
      </w:pPr>
    </w:lvl>
    <w:lvl w:ilvl="4">
      <w:start w:val="1"/>
      <w:numFmt w:val="none"/>
      <w:suff w:val="nothing"/>
      <w:lvlText w:val=" 鑺ȃፀ﹓&quot;亙䐿翼"/>
      <w:lvlJc w:val="left"/>
      <w:pPr>
        <w:tabs>
          <w:tab w:val="num" w:pos="0"/>
        </w:tabs>
        <w:ind w:left="0" w:firstLine="0"/>
      </w:pPr>
    </w:lvl>
    <w:lvl w:ilvl="5">
      <w:start w:val="1"/>
      <w:numFmt w:val="none"/>
      <w:suff w:val="nothing"/>
      <w:lvlText w:val=" 鑺ȃፀ﹓&quot;亙䐿翼"/>
      <w:lvlJc w:val="left"/>
      <w:pPr>
        <w:tabs>
          <w:tab w:val="num" w:pos="0"/>
        </w:tabs>
        <w:ind w:left="0" w:firstLine="0"/>
      </w:pPr>
    </w:lvl>
    <w:lvl w:ilvl="6">
      <w:start w:val="1"/>
      <w:numFmt w:val="none"/>
      <w:suff w:val="nothing"/>
      <w:lvlText w:val=" 鑺ȃፀ﹓&quot;亙䐿翼"/>
      <w:lvlJc w:val="left"/>
      <w:pPr>
        <w:tabs>
          <w:tab w:val="num" w:pos="0"/>
        </w:tabs>
        <w:ind w:left="0" w:firstLine="0"/>
      </w:pPr>
    </w:lvl>
    <w:lvl w:ilvl="7">
      <w:start w:val="1"/>
      <w:numFmt w:val="none"/>
      <w:suff w:val="nothing"/>
      <w:lvlText w:val=" 鑺ȃፀ﹓&quot;亙䐿翼"/>
      <w:lvlJc w:val="left"/>
      <w:pPr>
        <w:tabs>
          <w:tab w:val="num" w:pos="0"/>
        </w:tabs>
        <w:ind w:left="0" w:firstLine="0"/>
      </w:pPr>
    </w:lvl>
    <w:lvl w:ilvl="8">
      <w:start w:val="1"/>
      <w:numFmt w:val="none"/>
      <w:suff w:val="nothing"/>
      <w:lvlText w:val=" 鑺ȃፀ﹓&quot;亙䐿翼"/>
      <w:lvlJc w:val="left"/>
      <w:pPr>
        <w:tabs>
          <w:tab w:val="num" w:pos="0"/>
        </w:tabs>
        <w:ind w:left="0" w:firstLine="0"/>
      </w:pPr>
    </w:lvl>
  </w:abstractNum>
  <w:abstractNum w:abstractNumId="1" w15:restartNumberingAfterBreak="0">
    <w:nsid w:val="1CDC4C77"/>
    <w:multiLevelType w:val="multilevel"/>
    <w:tmpl w:val="60E485D0"/>
    <w:lvl w:ilvl="0">
      <w:start w:val="1"/>
      <w:numFmt w:val="none"/>
      <w:pStyle w:val="Ttulo1"/>
      <w:suff w:val="nothing"/>
      <w:lvlText w:val=""/>
      <w:lvlJc w:val="left"/>
      <w:pPr>
        <w:tabs>
          <w:tab w:val="num" w:pos="0"/>
        </w:tabs>
        <w:ind w:left="0" w:firstLine="0"/>
      </w:pPr>
    </w:lvl>
    <w:lvl w:ilvl="1">
      <w:start w:val="1"/>
      <w:numFmt w:val="none"/>
      <w:pStyle w:val="Ttulo2"/>
      <w:suff w:val="nothing"/>
      <w:lvlText w:val="﹓&quot;ዠ﹓&quot;漐꩞ȃ878鑺ȃፀ﹓&quot;亙䐿翼"/>
      <w:lvlJc w:val="left"/>
      <w:pPr>
        <w:tabs>
          <w:tab w:val="num" w:pos="0"/>
        </w:tabs>
        <w:ind w:left="0" w:firstLine="0"/>
      </w:pPr>
    </w:lvl>
    <w:lvl w:ilvl="2">
      <w:start w:val="1"/>
      <w:numFmt w:val="none"/>
      <w:pStyle w:val="Ttulo3"/>
      <w:suff w:val="nothing"/>
      <w:lvlText w:val="﹓&quot;ዠ﹓&quot;燎꩞ȃ879鑺ȃፀ﹓&quot;亙䐿翼"/>
      <w:lvlJc w:val="left"/>
      <w:pPr>
        <w:tabs>
          <w:tab w:val="num" w:pos="0"/>
        </w:tabs>
        <w:ind w:left="0" w:firstLine="0"/>
      </w:pPr>
    </w:lvl>
    <w:lvl w:ilvl="3">
      <w:start w:val="1"/>
      <w:numFmt w:val="none"/>
      <w:pStyle w:val="Ttulo4"/>
      <w:suff w:val="nothing"/>
      <w:lvlText w:val="﹓&quot;ዠ﹓&quot;璌꩞ȃ880鑺ȃፀ﹓&quot;亙䐿翼"/>
      <w:lvlJc w:val="left"/>
      <w:pPr>
        <w:tabs>
          <w:tab w:val="num" w:pos="0"/>
        </w:tabs>
        <w:ind w:left="0" w:firstLine="0"/>
      </w:pPr>
    </w:lvl>
    <w:lvl w:ilvl="4">
      <w:start w:val="1"/>
      <w:numFmt w:val="none"/>
      <w:pStyle w:val="Ttulo5"/>
      <w:suff w:val="nothing"/>
      <w:lvlText w:val="﹓&quot;ዠ﹓&quot;睊꩞ȃ881鑺ȃፀ﹓&quot;亙䐿翼"/>
      <w:lvlJc w:val="left"/>
      <w:pPr>
        <w:tabs>
          <w:tab w:val="num" w:pos="0"/>
        </w:tabs>
        <w:ind w:left="0" w:firstLine="0"/>
      </w:pPr>
    </w:lvl>
    <w:lvl w:ilvl="5">
      <w:start w:val="1"/>
      <w:numFmt w:val="none"/>
      <w:suff w:val="nothing"/>
      <w:lvlText w:val="﹓&quot;ዠ﹓&quot;稈꩞ȃ882鑺ȃፀ﹓&quot;亙䐿翼"/>
      <w:lvlJc w:val="left"/>
      <w:pPr>
        <w:tabs>
          <w:tab w:val="num" w:pos="0"/>
        </w:tabs>
        <w:ind w:left="0" w:firstLine="0"/>
      </w:pPr>
    </w:lvl>
    <w:lvl w:ilvl="6">
      <w:start w:val="1"/>
      <w:numFmt w:val="none"/>
      <w:suff w:val="nothing"/>
      <w:lvlText w:val=" 鑺ȃፀ﹓&quot;亙䐿翼"/>
      <w:lvlJc w:val="left"/>
      <w:pPr>
        <w:tabs>
          <w:tab w:val="num" w:pos="0"/>
        </w:tabs>
        <w:ind w:left="0" w:firstLine="0"/>
      </w:pPr>
    </w:lvl>
    <w:lvl w:ilvl="7">
      <w:start w:val="1"/>
      <w:numFmt w:val="none"/>
      <w:suff w:val="nothing"/>
      <w:lvlText w:val=" 鑺ȃፀ﹓&quot;亙䐿翼"/>
      <w:lvlJc w:val="left"/>
      <w:pPr>
        <w:tabs>
          <w:tab w:val="num" w:pos="0"/>
        </w:tabs>
        <w:ind w:left="0" w:firstLine="0"/>
      </w:pPr>
    </w:lvl>
    <w:lvl w:ilvl="8">
      <w:start w:val="1"/>
      <w:numFmt w:val="none"/>
      <w:suff w:val="nothing"/>
      <w:lvlText w:val=" 鑺ȃፀ﹓&quot;亙䐿翼"/>
      <w:lvlJc w:val="left"/>
      <w:pPr>
        <w:tabs>
          <w:tab w:val="num" w:pos="0"/>
        </w:tabs>
        <w:ind w:left="0" w:firstLine="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proofState w:spelling="clean" w:grammar="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6656"/>
    <w:rsid w:val="00C26656"/>
    <w:rsid w:val="00C91B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D2CFCDA-CA06-4C8F-A25A-5793C247F6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_trad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ahoma" w:hAnsi="Tahoma" w:cs="Tahoma"/>
      <w:sz w:val="24"/>
      <w:lang w:eastAsia="zh-CN"/>
    </w:rPr>
  </w:style>
  <w:style w:type="paragraph" w:styleId="Ttulo1">
    <w:name w:val="heading 1"/>
    <w:basedOn w:val="Normal"/>
    <w:next w:val="Normal"/>
    <w:link w:val="Ttulo1Car"/>
    <w:qFormat/>
    <w:pPr>
      <w:keepNext/>
      <w:keepLines/>
      <w:numPr>
        <w:numId w:val="1"/>
      </w:numPr>
      <w:spacing w:before="480"/>
      <w:outlineLvl w:val="0"/>
    </w:pPr>
    <w:rPr>
      <w:rFonts w:ascii="Cambria" w:eastAsia="SimSun" w:hAnsi="Cambria" w:cs="Mangal"/>
      <w:b/>
      <w:bCs/>
      <w:color w:val="365F91"/>
      <w:sz w:val="28"/>
      <w:szCs w:val="28"/>
    </w:rPr>
  </w:style>
  <w:style w:type="paragraph" w:styleId="Ttulo2">
    <w:name w:val="heading 2"/>
    <w:next w:val="Textoindependiente"/>
    <w:link w:val="Ttulo2Car"/>
    <w:qFormat/>
    <w:pPr>
      <w:widowControl w:val="0"/>
      <w:numPr>
        <w:ilvl w:val="1"/>
        <w:numId w:val="1"/>
      </w:numPr>
      <w:spacing w:before="200"/>
      <w:outlineLvl w:val="1"/>
    </w:pPr>
    <w:rPr>
      <w:rFonts w:ascii="Liberation Serif" w:eastAsia="Segoe UI" w:hAnsi="Liberation Serif" w:cs="Tahoma"/>
      <w:b/>
      <w:bCs/>
      <w:sz w:val="36"/>
      <w:szCs w:val="36"/>
      <w:lang w:eastAsia="es-ES"/>
    </w:rPr>
  </w:style>
  <w:style w:type="paragraph" w:styleId="Ttulo3">
    <w:name w:val="heading 3"/>
    <w:basedOn w:val="Normal"/>
    <w:next w:val="Textoindependiente"/>
    <w:link w:val="Ttulo3Car1"/>
    <w:qFormat/>
    <w:pPr>
      <w:numPr>
        <w:ilvl w:val="2"/>
        <w:numId w:val="1"/>
      </w:numPr>
      <w:spacing w:before="280" w:after="280"/>
      <w:outlineLvl w:val="2"/>
    </w:pPr>
    <w:rPr>
      <w:rFonts w:ascii="Times New Roman" w:hAnsi="Times New Roman" w:cs="Times New Roman"/>
      <w:b/>
      <w:bCs/>
      <w:sz w:val="27"/>
      <w:szCs w:val="27"/>
    </w:rPr>
  </w:style>
  <w:style w:type="paragraph" w:styleId="Ttulo4">
    <w:name w:val="heading 4"/>
    <w:basedOn w:val="Normal"/>
    <w:next w:val="Normal"/>
    <w:link w:val="Ttulo4Car1"/>
    <w:qFormat/>
    <w:pPr>
      <w:keepNext/>
      <w:numPr>
        <w:ilvl w:val="3"/>
        <w:numId w:val="1"/>
      </w:numPr>
      <w:spacing w:before="240" w:after="60"/>
      <w:outlineLvl w:val="3"/>
    </w:pPr>
    <w:rPr>
      <w:rFonts w:ascii="Calibri" w:hAnsi="Calibri" w:cs="Times New Roman"/>
      <w:b/>
      <w:bCs/>
      <w:sz w:val="28"/>
      <w:szCs w:val="28"/>
    </w:rPr>
  </w:style>
  <w:style w:type="paragraph" w:styleId="Ttulo5">
    <w:name w:val="heading 5"/>
    <w:next w:val="Textoindependiente"/>
    <w:link w:val="Ttulo5Car"/>
    <w:qFormat/>
    <w:pPr>
      <w:widowControl w:val="0"/>
      <w:numPr>
        <w:ilvl w:val="4"/>
        <w:numId w:val="1"/>
      </w:numPr>
      <w:spacing w:before="120" w:after="60"/>
      <w:outlineLvl w:val="4"/>
    </w:pPr>
    <w:rPr>
      <w:rFonts w:ascii="Liberation Serif" w:eastAsia="SimSun" w:hAnsi="Liberation Serif"/>
      <w:b/>
      <w:bCs/>
      <w:sz w:val="24"/>
      <w:lang w:eastAsia="es-ES"/>
    </w:rPr>
  </w:style>
  <w:style w:type="paragraph" w:styleId="Ttulo6">
    <w:name w:val="heading 6"/>
    <w:basedOn w:val="Normal"/>
    <w:next w:val="Normal"/>
    <w:link w:val="Ttulo6Car"/>
    <w:uiPriority w:val="9"/>
    <w:unhideWhenUsed/>
    <w:qFormat/>
    <w:pPr>
      <w:keepNext/>
      <w:keepLines/>
      <w:spacing w:before="40"/>
      <w:outlineLvl w:val="5"/>
    </w:pPr>
    <w:rPr>
      <w:rFonts w:ascii="Arial" w:eastAsia="Arial" w:hAnsi="Arial" w:cs="Arial"/>
      <w:i/>
      <w:iCs/>
      <w:color w:val="595959" w:themeColor="text1" w:themeTint="A6"/>
    </w:rPr>
  </w:style>
  <w:style w:type="paragraph" w:styleId="Ttulo7">
    <w:name w:val="heading 7"/>
    <w:basedOn w:val="Normal"/>
    <w:next w:val="Normal"/>
    <w:link w:val="Ttulo7Car"/>
    <w:uiPriority w:val="9"/>
    <w:unhideWhenUsed/>
    <w:qFormat/>
    <w:pPr>
      <w:keepNext/>
      <w:keepLines/>
      <w:spacing w:before="40"/>
      <w:outlineLvl w:val="6"/>
    </w:pPr>
    <w:rPr>
      <w:rFonts w:ascii="Arial" w:eastAsia="Arial" w:hAnsi="Arial" w:cs="Arial"/>
      <w:color w:val="595959" w:themeColor="text1" w:themeTint="A6"/>
    </w:rPr>
  </w:style>
  <w:style w:type="paragraph" w:styleId="Ttulo8">
    <w:name w:val="heading 8"/>
    <w:basedOn w:val="Normal"/>
    <w:next w:val="Normal"/>
    <w:link w:val="Ttulo8Car"/>
    <w:uiPriority w:val="9"/>
    <w:unhideWhenUsed/>
    <w:qFormat/>
    <w:pPr>
      <w:keepNext/>
      <w:keepLines/>
      <w:outlineLvl w:val="7"/>
    </w:pPr>
    <w:rPr>
      <w:rFonts w:ascii="Arial" w:eastAsia="Arial" w:hAnsi="Arial" w:cs="Arial"/>
      <w:i/>
      <w:iCs/>
      <w:color w:val="272727" w:themeColor="text1" w:themeTint="D8"/>
    </w:rPr>
  </w:style>
  <w:style w:type="paragraph" w:styleId="Ttulo9">
    <w:name w:val="heading 9"/>
    <w:basedOn w:val="Normal"/>
    <w:next w:val="Normal"/>
    <w:link w:val="Ttulo9Car"/>
    <w:uiPriority w:val="9"/>
    <w:unhideWhenUsed/>
    <w:qFormat/>
    <w:pPr>
      <w:keepNext/>
      <w:keepLines/>
      <w:outlineLvl w:val="8"/>
    </w:pPr>
    <w:rPr>
      <w:rFonts w:ascii="Arial" w:eastAsia="Arial" w:hAnsi="Arial" w:cs="Arial"/>
      <w:i/>
      <w:iCs/>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Tabla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Tablanormal1">
    <w:name w:val="Plain Table 1"/>
    <w:basedOn w:val="Tabla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Tablanormal2">
    <w:name w:val="Plain Table 2"/>
    <w:basedOn w:val="Tablanormal"/>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Tablanormal3">
    <w:name w:val="Plain Table 3"/>
    <w:basedOn w:val="Tablanormal"/>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lanormal4">
    <w:name w:val="Plain Table 4"/>
    <w:basedOn w:val="Tablanormal"/>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lanormal5">
    <w:name w:val="Plain Table 5"/>
    <w:basedOn w:val="Tablanormal"/>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ladecuadrcula1clara">
    <w:name w:val="Grid Table 1 Light"/>
    <w:basedOn w:val="Tablanormal"/>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Tablanormal"/>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Tablanormal"/>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Tablanormal"/>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Tablanormal"/>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Tablanormal"/>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Tablanormal"/>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Tabladecuadrcula2">
    <w:name w:val="Grid Table 2"/>
    <w:basedOn w:val="Tabla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Tablanormal"/>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2-Accent2">
    <w:name w:val="Grid Table 2 - Accent 2"/>
    <w:basedOn w:val="Tablanormal"/>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Tablanormal"/>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Tablanormal"/>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Tablanormal"/>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2-Accent6">
    <w:name w:val="Grid Table 2 - Accent 6"/>
    <w:basedOn w:val="Tablanormal"/>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ladecuadrcula3">
    <w:name w:val="Grid Table 3"/>
    <w:basedOn w:val="Tabla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Tablanormal"/>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3-Accent2">
    <w:name w:val="Grid Table 3 - Accent 2"/>
    <w:basedOn w:val="Tablanormal"/>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Tablanormal"/>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Tablanormal"/>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Tablanormal"/>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3-Accent6">
    <w:name w:val="Grid Table 3 - Accent 6"/>
    <w:basedOn w:val="Tablanormal"/>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ladecuadrcula4">
    <w:name w:val="Grid Table 4"/>
    <w:basedOn w:val="Tablanormal"/>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Tablanormal"/>
    <w:uiPriority w:val="5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ridTable4-Accent2">
    <w:name w:val="Grid Table 4 - Accent 2"/>
    <w:basedOn w:val="Tablanormal"/>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Tablanormal"/>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Tablanormal"/>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Tablanormal"/>
    <w:uiPriority w:val="5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4-Accent6">
    <w:name w:val="Grid Table 4 - Accent 6"/>
    <w:basedOn w:val="Tablanormal"/>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ladecuadrcula5oscura">
    <w:name w:val="Grid Table 5 Dark"/>
    <w:basedOn w:val="Tab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Tab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2">
    <w:name w:val="Grid Table 5 Dark - Accent 2"/>
    <w:basedOn w:val="Tab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Tab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Tab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Tab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ridTable5Dark-Accent6">
    <w:name w:val="Grid Table 5 Dark - Accent 6"/>
    <w:basedOn w:val="Tab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Tabladecuadrcula6concolores">
    <w:name w:val="Grid Table 6 Colorful"/>
    <w:basedOn w:val="Tablanormal"/>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Tablanormal"/>
    <w:uiPriority w:val="99"/>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Tablanormal"/>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Tablanormal"/>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Tablanormal"/>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Tablanormal"/>
    <w:uiPriority w:val="99"/>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Tablanormal"/>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styleId="Tabladecuadrcula7concolores">
    <w:name w:val="Grid Table 7 Colorful"/>
    <w:basedOn w:val="Tablanormal"/>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Tablanormal"/>
    <w:uiPriority w:val="99"/>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4" w:space="0" w:color="000000"/>
          <w:left w:val="none" w:sz="4" w:space="0" w:color="000000"/>
          <w:bottom w:val="single" w:sz="4" w:space="0" w:color="A0B7E1" w:themeColor="accent1" w:themeTint="80"/>
          <w:right w:val="none" w:sz="4" w:space="0" w:color="000000"/>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4" w:space="0" w:color="000000"/>
          <w:left w:val="none" w:sz="4" w:space="0" w:color="000000"/>
          <w:bottom w:val="none" w:sz="4" w:space="0" w:color="000000"/>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4" w:space="0" w:color="000000"/>
          <w:left w:val="single" w:sz="4" w:space="0" w:color="A0B7E1" w:themeColor="accent1" w:themeTint="80"/>
          <w:bottom w:val="none" w:sz="4" w:space="0" w:color="000000"/>
          <w:right w:val="none" w:sz="4" w:space="0" w:color="000000"/>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Tablanormal"/>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Tablanormal"/>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Tablanormal"/>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Tablanormal"/>
    <w:uiPriority w:val="99"/>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4" w:space="0" w:color="000000"/>
          <w:left w:val="none" w:sz="4" w:space="0" w:color="000000"/>
          <w:bottom w:val="single" w:sz="4" w:space="0" w:color="A2C6E7" w:themeColor="accent5" w:themeTint="90"/>
          <w:right w:val="none" w:sz="4" w:space="0" w:color="000000"/>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4" w:space="0" w:color="000000"/>
          <w:left w:val="none" w:sz="4" w:space="0" w:color="000000"/>
          <w:bottom w:val="none" w:sz="4" w:space="0" w:color="000000"/>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4" w:space="0" w:color="000000"/>
          <w:left w:val="single" w:sz="4" w:space="0" w:color="A2C6E7" w:themeColor="accent5" w:themeTint="90"/>
          <w:bottom w:val="none" w:sz="4" w:space="0" w:color="000000"/>
          <w:right w:val="none" w:sz="4" w:space="0" w:color="000000"/>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Tablanormal"/>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Tabladelista1clara">
    <w:name w:val="List Table 1 Light"/>
    <w:basedOn w:val="Tab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Tab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Table1Light-Accent2">
    <w:name w:val="List Table 1 Light - Accent 2"/>
    <w:basedOn w:val="Tab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Tab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Tab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Tab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Table1Light-Accent6">
    <w:name w:val="List Table 1 Light - Accent 6"/>
    <w:basedOn w:val="Tab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Tabladelista2">
    <w:name w:val="List Table 2"/>
    <w:basedOn w:val="Tablanormal"/>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Tablanormal"/>
    <w:uiPriority w:val="99"/>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2-Accent2">
    <w:name w:val="List Table 2 - Accent 2"/>
    <w:basedOn w:val="Tablanormal"/>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Tablanormal"/>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Tablanormal"/>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Tablanormal"/>
    <w:uiPriority w:val="99"/>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2-Accent6">
    <w:name w:val="List Table 2 - Accent 6"/>
    <w:basedOn w:val="Tablanormal"/>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Tabladelista3">
    <w:name w:val="List Table 3"/>
    <w:basedOn w:val="Tabla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Tablanormal"/>
    <w:uiPriority w:val="99"/>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Tablanormal"/>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Tablanormal"/>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Tablanormal"/>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Tablanormal"/>
    <w:uiPriority w:val="99"/>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Tablanormal"/>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Tabladelista4">
    <w:name w:val="List Table 4"/>
    <w:basedOn w:val="Tabla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Tablanormal"/>
    <w:uiPriority w:val="9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4-Accent2">
    <w:name w:val="List Table 4 - Accent 2"/>
    <w:basedOn w:val="Tablanormal"/>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Tablanormal"/>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Tablanormal"/>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Tablanormal"/>
    <w:uiPriority w:val="9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4-Accent6">
    <w:name w:val="List Table 4 - Accent 6"/>
    <w:basedOn w:val="Tablanormal"/>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Tabladelista5oscura">
    <w:name w:val="List Table 5 Dark"/>
    <w:basedOn w:val="Tablanormal"/>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Tablanormal"/>
    <w:uiPriority w:val="99"/>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Table5Dark-Accent2">
    <w:name w:val="List Table 5 Dark - Accent 2"/>
    <w:basedOn w:val="Tablanormal"/>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Tablanormal"/>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Tablanormal"/>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Tablanormal"/>
    <w:uiPriority w:val="99"/>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Table5Dark-Accent6">
    <w:name w:val="List Table 5 Dark - Accent 6"/>
    <w:basedOn w:val="Tablanormal"/>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Tabladelista6concolores">
    <w:name w:val="List Table 6 Colorful"/>
    <w:basedOn w:val="Tablanormal"/>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Tablanormal"/>
    <w:uiPriority w:val="99"/>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Tablanormal"/>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Tablanormal"/>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Tablanormal"/>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Tablanormal"/>
    <w:uiPriority w:val="99"/>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Tablanormal"/>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Tabladelista7concolores">
    <w:name w:val="List Table 7 Colorful"/>
    <w:basedOn w:val="Tablanormal"/>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Tablanormal"/>
    <w:uiPriority w:val="99"/>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4" w:space="0" w:color="000000"/>
          <w:left w:val="none" w:sz="4" w:space="0" w:color="000000"/>
          <w:bottom w:val="single" w:sz="4" w:space="0" w:color="4472C4" w:themeColor="accent1"/>
          <w:right w:val="none" w:sz="4" w:space="0" w:color="000000"/>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4" w:space="0" w:color="000000"/>
          <w:left w:val="none" w:sz="4" w:space="0" w:color="000000"/>
          <w:bottom w:val="none" w:sz="4" w:space="0" w:color="000000"/>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4" w:space="0" w:color="000000"/>
          <w:left w:val="single" w:sz="4" w:space="0" w:color="4472C4" w:themeColor="accent1"/>
          <w:bottom w:val="none" w:sz="4" w:space="0" w:color="000000"/>
          <w:right w:val="none" w:sz="4" w:space="0" w:color="000000"/>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Tablanormal"/>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Tablanormal"/>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Tablanormal"/>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Tablanormal"/>
    <w:uiPriority w:val="99"/>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4" w:space="0" w:color="000000"/>
          <w:left w:val="none" w:sz="4" w:space="0" w:color="000000"/>
          <w:bottom w:val="single" w:sz="4" w:space="0" w:color="9BC2E5" w:themeColor="accent5" w:themeTint="9A"/>
          <w:right w:val="none" w:sz="4" w:space="0" w:color="000000"/>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4" w:space="0" w:color="000000"/>
          <w:left w:val="none" w:sz="4" w:space="0" w:color="000000"/>
          <w:bottom w:val="none" w:sz="4" w:space="0" w:color="000000"/>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4" w:space="0" w:color="000000"/>
          <w:left w:val="single" w:sz="4" w:space="0" w:color="9BC2E5" w:themeColor="accent5" w:themeTint="9A"/>
          <w:bottom w:val="none" w:sz="4" w:space="0" w:color="000000"/>
          <w:right w:val="none" w:sz="4" w:space="0" w:color="000000"/>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Tablanormal"/>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Tablanormal"/>
    <w:uiPriority w:val="99"/>
    <w:rPr>
      <w:color w:val="404040"/>
      <w:lang w:eastAsia="es-ES"/>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Tablanormal"/>
    <w:uiPriority w:val="99"/>
    <w:rPr>
      <w:color w:val="404040"/>
      <w:lang w:eastAsia="es-ES"/>
    </w:rPr>
    <w:tblPr>
      <w:tblStyleRowBandSize w:val="1"/>
      <w:tblStyleColBandSize w:val="1"/>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Tablanormal"/>
    <w:uiPriority w:val="99"/>
    <w:rPr>
      <w:color w:val="404040"/>
      <w:lang w:eastAsia="es-ES"/>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Tablanormal"/>
    <w:uiPriority w:val="99"/>
    <w:rPr>
      <w:color w:val="404040"/>
      <w:lang w:eastAsia="es-ES"/>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Tablanormal"/>
    <w:uiPriority w:val="99"/>
    <w:rPr>
      <w:color w:val="404040"/>
      <w:lang w:eastAsia="es-ES"/>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Tablanormal"/>
    <w:uiPriority w:val="99"/>
    <w:rPr>
      <w:color w:val="404040"/>
      <w:lang w:eastAsia="es-ES"/>
    </w:rPr>
    <w:tblPr>
      <w:tblStyleRowBandSize w:val="1"/>
      <w:tblStyleColBandSize w:val="1"/>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Tablanormal"/>
    <w:uiPriority w:val="99"/>
    <w:rPr>
      <w:color w:val="404040"/>
      <w:lang w:eastAsia="es-ES"/>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Tablanormal"/>
    <w:uiPriority w:val="99"/>
    <w:rPr>
      <w:color w:val="404040"/>
      <w:lang w:eastAsia="es-ES"/>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Tablanormal"/>
    <w:uiPriority w:val="99"/>
    <w:rPr>
      <w:color w:val="404040"/>
      <w:lang w:eastAsia="es-ES"/>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Tablanormal"/>
    <w:uiPriority w:val="99"/>
    <w:rPr>
      <w:color w:val="404040"/>
      <w:lang w:eastAsia="es-ES"/>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Tablanormal"/>
    <w:uiPriority w:val="99"/>
    <w:rPr>
      <w:color w:val="404040"/>
      <w:lang w:eastAsia="es-ES"/>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Tablanormal"/>
    <w:uiPriority w:val="99"/>
    <w:rPr>
      <w:color w:val="404040"/>
      <w:lang w:eastAsia="es-ES"/>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Tablanormal"/>
    <w:uiPriority w:val="99"/>
    <w:rPr>
      <w:color w:val="404040"/>
      <w:lang w:eastAsia="es-ES"/>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Tablanormal"/>
    <w:uiPriority w:val="99"/>
    <w:rPr>
      <w:color w:val="404040"/>
      <w:lang w:eastAsia="es-ES"/>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Tablanormal"/>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anormal"/>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Tablanormal"/>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Tablanormal"/>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Tablanormal"/>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Tablanormal"/>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Tablanormal"/>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Ttulo1Car">
    <w:name w:val="Título 1 Car"/>
    <w:basedOn w:val="Fuentedeprrafopredeter"/>
    <w:link w:val="Ttulo1"/>
    <w:uiPriority w:val="9"/>
    <w:rPr>
      <w:rFonts w:ascii="Arial" w:eastAsia="Arial" w:hAnsi="Arial" w:cs="Arial"/>
      <w:color w:val="2F5496" w:themeColor="accent1" w:themeShade="BF"/>
      <w:sz w:val="40"/>
      <w:szCs w:val="40"/>
    </w:rPr>
  </w:style>
  <w:style w:type="character" w:customStyle="1" w:styleId="Ttulo2Car">
    <w:name w:val="Título 2 Car"/>
    <w:basedOn w:val="Fuentedeprrafopredeter"/>
    <w:link w:val="Ttulo2"/>
    <w:uiPriority w:val="9"/>
    <w:rPr>
      <w:rFonts w:ascii="Arial" w:eastAsia="Arial" w:hAnsi="Arial" w:cs="Arial"/>
      <w:color w:val="2F5496" w:themeColor="accent1" w:themeShade="BF"/>
      <w:sz w:val="32"/>
      <w:szCs w:val="32"/>
    </w:rPr>
  </w:style>
  <w:style w:type="character" w:customStyle="1" w:styleId="Ttulo3Car1">
    <w:name w:val="Título 3 Car1"/>
    <w:basedOn w:val="Fuentedeprrafopredeter"/>
    <w:link w:val="Ttulo3"/>
    <w:uiPriority w:val="9"/>
    <w:rPr>
      <w:rFonts w:ascii="Arial" w:eastAsia="Arial" w:hAnsi="Arial" w:cs="Arial"/>
      <w:color w:val="2F5496" w:themeColor="accent1" w:themeShade="BF"/>
      <w:sz w:val="28"/>
      <w:szCs w:val="28"/>
    </w:rPr>
  </w:style>
  <w:style w:type="character" w:customStyle="1" w:styleId="Ttulo4Car1">
    <w:name w:val="Título 4 Car1"/>
    <w:basedOn w:val="Fuentedeprrafopredeter"/>
    <w:link w:val="Ttulo4"/>
    <w:uiPriority w:val="9"/>
    <w:rPr>
      <w:rFonts w:ascii="Arial" w:eastAsia="Arial" w:hAnsi="Arial" w:cs="Arial"/>
      <w:i/>
      <w:iCs/>
      <w:color w:val="2F5496" w:themeColor="accent1" w:themeShade="BF"/>
    </w:rPr>
  </w:style>
  <w:style w:type="character" w:customStyle="1" w:styleId="Ttulo5Car">
    <w:name w:val="Título 5 Car"/>
    <w:basedOn w:val="Fuentedeprrafopredeter"/>
    <w:link w:val="Ttulo5"/>
    <w:uiPriority w:val="9"/>
    <w:rPr>
      <w:rFonts w:ascii="Arial" w:eastAsia="Arial" w:hAnsi="Arial" w:cs="Arial"/>
      <w:color w:val="2F5496" w:themeColor="accent1" w:themeShade="BF"/>
    </w:rPr>
  </w:style>
  <w:style w:type="character" w:customStyle="1" w:styleId="Ttulo6Car">
    <w:name w:val="Título 6 Car"/>
    <w:basedOn w:val="Fuentedeprrafopredeter"/>
    <w:link w:val="Ttulo6"/>
    <w:uiPriority w:val="9"/>
    <w:rPr>
      <w:rFonts w:ascii="Arial" w:eastAsia="Arial" w:hAnsi="Arial" w:cs="Arial"/>
      <w:i/>
      <w:iCs/>
      <w:color w:val="595959" w:themeColor="text1" w:themeTint="A6"/>
    </w:rPr>
  </w:style>
  <w:style w:type="character" w:customStyle="1" w:styleId="Ttulo7Car">
    <w:name w:val="Título 7 Car"/>
    <w:basedOn w:val="Fuentedeprrafopredeter"/>
    <w:link w:val="Ttulo7"/>
    <w:uiPriority w:val="9"/>
    <w:rPr>
      <w:rFonts w:ascii="Arial" w:eastAsia="Arial" w:hAnsi="Arial" w:cs="Arial"/>
      <w:color w:val="595959" w:themeColor="text1" w:themeTint="A6"/>
    </w:rPr>
  </w:style>
  <w:style w:type="character" w:customStyle="1" w:styleId="Ttulo8Car">
    <w:name w:val="Título 8 Car"/>
    <w:basedOn w:val="Fuentedeprrafopredeter"/>
    <w:link w:val="Ttulo8"/>
    <w:uiPriority w:val="9"/>
    <w:rPr>
      <w:rFonts w:ascii="Arial" w:eastAsia="Arial" w:hAnsi="Arial" w:cs="Arial"/>
      <w:i/>
      <w:iCs/>
      <w:color w:val="272727" w:themeColor="text1" w:themeTint="D8"/>
    </w:rPr>
  </w:style>
  <w:style w:type="character" w:customStyle="1" w:styleId="Ttulo9Car">
    <w:name w:val="Título 9 Car"/>
    <w:basedOn w:val="Fuentedeprrafopredeter"/>
    <w:link w:val="Ttulo9"/>
    <w:uiPriority w:val="9"/>
    <w:rPr>
      <w:rFonts w:ascii="Arial" w:eastAsia="Arial" w:hAnsi="Arial" w:cs="Arial"/>
      <w:i/>
      <w:iCs/>
      <w:color w:val="272727" w:themeColor="text1" w:themeTint="D8"/>
    </w:rPr>
  </w:style>
  <w:style w:type="character" w:customStyle="1" w:styleId="PuestoCar">
    <w:name w:val="Puesto Car"/>
    <w:basedOn w:val="Fuentedeprrafopredeter"/>
    <w:link w:val="Puesto"/>
    <w:uiPriority w:val="10"/>
    <w:rPr>
      <w:rFonts w:ascii="Arial" w:eastAsia="Arial" w:hAnsi="Arial" w:cs="Arial"/>
      <w:spacing w:val="-10"/>
      <w:sz w:val="56"/>
      <w:szCs w:val="56"/>
    </w:rPr>
  </w:style>
  <w:style w:type="paragraph" w:styleId="Subttulo">
    <w:name w:val="Subtitle"/>
    <w:basedOn w:val="Normal"/>
    <w:next w:val="Normal"/>
    <w:link w:val="SubttuloCar"/>
    <w:uiPriority w:val="11"/>
    <w:qFormat/>
    <w:pPr>
      <w:numPr>
        <w:ilvl w:val="1"/>
      </w:numPr>
    </w:pPr>
    <w:rPr>
      <w:color w:val="595959" w:themeColor="text1" w:themeTint="A6"/>
      <w:spacing w:val="15"/>
      <w:sz w:val="28"/>
      <w:szCs w:val="28"/>
    </w:rPr>
  </w:style>
  <w:style w:type="character" w:customStyle="1" w:styleId="SubttuloCar">
    <w:name w:val="Subtítulo Car"/>
    <w:basedOn w:val="Fuentedeprrafopredeter"/>
    <w:link w:val="Subttulo"/>
    <w:uiPriority w:val="11"/>
    <w:rPr>
      <w:color w:val="595959" w:themeColor="text1" w:themeTint="A6"/>
      <w:spacing w:val="15"/>
      <w:sz w:val="28"/>
      <w:szCs w:val="28"/>
    </w:rPr>
  </w:style>
  <w:style w:type="paragraph" w:styleId="Cita">
    <w:name w:val="Quote"/>
    <w:basedOn w:val="Normal"/>
    <w:next w:val="Normal"/>
    <w:link w:val="CitaCar"/>
    <w:uiPriority w:val="29"/>
    <w:qFormat/>
    <w:pPr>
      <w:spacing w:before="160"/>
      <w:jc w:val="center"/>
    </w:pPr>
    <w:rPr>
      <w:i/>
      <w:iCs/>
      <w:color w:val="404040" w:themeColor="text1" w:themeTint="BF"/>
    </w:rPr>
  </w:style>
  <w:style w:type="character" w:customStyle="1" w:styleId="CitaCar">
    <w:name w:val="Cita Car"/>
    <w:basedOn w:val="Fuentedeprrafopredeter"/>
    <w:link w:val="Cita"/>
    <w:uiPriority w:val="29"/>
    <w:rPr>
      <w:i/>
      <w:iCs/>
      <w:color w:val="404040" w:themeColor="text1" w:themeTint="BF"/>
    </w:rPr>
  </w:style>
  <w:style w:type="paragraph" w:styleId="Prrafodelista">
    <w:name w:val="List Paragraph"/>
    <w:basedOn w:val="Normal"/>
    <w:uiPriority w:val="34"/>
    <w:qFormat/>
    <w:pPr>
      <w:ind w:left="720"/>
      <w:contextualSpacing/>
    </w:pPr>
  </w:style>
  <w:style w:type="character" w:styleId="nfasisintenso">
    <w:name w:val="Intense Emphasis"/>
    <w:basedOn w:val="Fuentedeprrafopredeter"/>
    <w:uiPriority w:val="21"/>
    <w:qFormat/>
    <w:rPr>
      <w:i/>
      <w:iCs/>
      <w:color w:val="2F5496" w:themeColor="accent1" w:themeShade="BF"/>
    </w:rPr>
  </w:style>
  <w:style w:type="paragraph" w:styleId="Citadestacada">
    <w:name w:val="Intense Quote"/>
    <w:basedOn w:val="Normal"/>
    <w:next w:val="Normal"/>
    <w:link w:val="CitadestacadaCar"/>
    <w:uiPriority w:val="30"/>
    <w:qFormat/>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destacadaCar">
    <w:name w:val="Cita destacada Car"/>
    <w:basedOn w:val="Fuentedeprrafopredeter"/>
    <w:link w:val="Citadestacada"/>
    <w:uiPriority w:val="30"/>
    <w:rPr>
      <w:i/>
      <w:iCs/>
      <w:color w:val="2F5496" w:themeColor="accent1" w:themeShade="BF"/>
    </w:rPr>
  </w:style>
  <w:style w:type="character" w:styleId="Referenciaintensa">
    <w:name w:val="Intense Reference"/>
    <w:basedOn w:val="Fuentedeprrafopredeter"/>
    <w:uiPriority w:val="32"/>
    <w:qFormat/>
    <w:rPr>
      <w:b/>
      <w:bCs/>
      <w:smallCaps/>
      <w:color w:val="2F5496" w:themeColor="accent1" w:themeShade="BF"/>
      <w:spacing w:val="5"/>
    </w:rPr>
  </w:style>
  <w:style w:type="paragraph" w:styleId="Sinespaciado">
    <w:name w:val="No Spacing"/>
    <w:basedOn w:val="Normal"/>
    <w:uiPriority w:val="1"/>
    <w:qFormat/>
  </w:style>
  <w:style w:type="character" w:styleId="nfasissutil">
    <w:name w:val="Subtle Emphasis"/>
    <w:basedOn w:val="Fuentedeprrafopredeter"/>
    <w:uiPriority w:val="19"/>
    <w:qFormat/>
    <w:rPr>
      <w:i/>
      <w:iCs/>
      <w:color w:val="404040" w:themeColor="text1" w:themeTint="BF"/>
    </w:rPr>
  </w:style>
  <w:style w:type="character" w:styleId="Referenciasutil">
    <w:name w:val="Subtle Reference"/>
    <w:basedOn w:val="Fuentedeprrafopredeter"/>
    <w:uiPriority w:val="31"/>
    <w:qFormat/>
    <w:rPr>
      <w:smallCaps/>
      <w:color w:val="5A5A5A" w:themeColor="text1" w:themeTint="A5"/>
    </w:rPr>
  </w:style>
  <w:style w:type="character" w:styleId="Ttulodellibro">
    <w:name w:val="Book Title"/>
    <w:basedOn w:val="Fuentedeprrafopredeter"/>
    <w:uiPriority w:val="33"/>
    <w:qFormat/>
    <w:rPr>
      <w:b/>
      <w:bCs/>
      <w:i/>
      <w:iCs/>
      <w:spacing w:val="5"/>
    </w:rPr>
  </w:style>
  <w:style w:type="character" w:customStyle="1" w:styleId="EncabezadoCar1">
    <w:name w:val="Encabezado Car1"/>
    <w:basedOn w:val="Fuentedeprrafopredeter"/>
    <w:link w:val="Encabezado"/>
    <w:uiPriority w:val="99"/>
  </w:style>
  <w:style w:type="character" w:customStyle="1" w:styleId="PiedepginaCar1">
    <w:name w:val="Pie de página Car1"/>
    <w:basedOn w:val="Fuentedeprrafopredeter"/>
    <w:link w:val="Piedepgina"/>
    <w:uiPriority w:val="99"/>
  </w:style>
  <w:style w:type="paragraph" w:styleId="Textonotapie">
    <w:name w:val="footnote text"/>
    <w:basedOn w:val="Normal"/>
    <w:link w:val="TextonotapieCar"/>
    <w:uiPriority w:val="99"/>
    <w:semiHidden/>
    <w:unhideWhenUsed/>
    <w:rPr>
      <w:sz w:val="20"/>
    </w:rPr>
  </w:style>
  <w:style w:type="character" w:customStyle="1" w:styleId="TextonotapieCar">
    <w:name w:val="Texto nota pie Car"/>
    <w:basedOn w:val="Fuentedeprrafopredeter"/>
    <w:link w:val="Textonotapie"/>
    <w:uiPriority w:val="99"/>
    <w:semiHidden/>
    <w:rPr>
      <w:sz w:val="20"/>
      <w:szCs w:val="20"/>
    </w:rPr>
  </w:style>
  <w:style w:type="character" w:styleId="Refdenotaalpie">
    <w:name w:val="footnote reference"/>
    <w:basedOn w:val="Fuentedeprrafopredeter"/>
    <w:uiPriority w:val="99"/>
    <w:semiHidden/>
    <w:unhideWhenUsed/>
    <w:rPr>
      <w:vertAlign w:val="superscript"/>
    </w:rPr>
  </w:style>
  <w:style w:type="paragraph" w:styleId="Textonotaalfinal">
    <w:name w:val="endnote text"/>
    <w:basedOn w:val="Normal"/>
    <w:link w:val="TextonotaalfinalCar"/>
    <w:uiPriority w:val="99"/>
    <w:semiHidden/>
    <w:unhideWhenUsed/>
    <w:rPr>
      <w:sz w:val="20"/>
    </w:rPr>
  </w:style>
  <w:style w:type="character" w:customStyle="1" w:styleId="TextonotaalfinalCar">
    <w:name w:val="Texto nota al final Car"/>
    <w:basedOn w:val="Fuentedeprrafopredeter"/>
    <w:link w:val="Textonotaalfinal"/>
    <w:uiPriority w:val="99"/>
    <w:semiHidden/>
    <w:rPr>
      <w:sz w:val="20"/>
      <w:szCs w:val="20"/>
    </w:rPr>
  </w:style>
  <w:style w:type="character" w:styleId="Refdenotaalfinal">
    <w:name w:val="endnote reference"/>
    <w:basedOn w:val="Fuentedeprrafopredeter"/>
    <w:uiPriority w:val="99"/>
    <w:semiHidden/>
    <w:unhideWhenUsed/>
    <w:rPr>
      <w:vertAlign w:val="superscript"/>
    </w:rPr>
  </w:style>
  <w:style w:type="paragraph" w:styleId="TtulodeTDC">
    <w:name w:val="TOC Heading"/>
    <w:uiPriority w:val="39"/>
    <w:unhideWhenUsed/>
  </w:style>
  <w:style w:type="paragraph" w:styleId="Tabladeilustraciones">
    <w:name w:val="table of figures"/>
    <w:basedOn w:val="Normal"/>
    <w:next w:val="Normal"/>
    <w:uiPriority w:val="99"/>
    <w:unhideWhenUsed/>
  </w:style>
  <w:style w:type="character" w:customStyle="1" w:styleId="Fuentedeprrafopredeter1">
    <w:name w:val="Fuente de párrafo predeter.1"/>
    <w:qFormat/>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Fuentedeprrafopredeter9">
    <w:name w:val="Fuente de párrafo predeter.9"/>
    <w:qFormat/>
  </w:style>
  <w:style w:type="character" w:customStyle="1" w:styleId="Fuentedeprrafopredeter8">
    <w:name w:val="Fuente de párrafo predeter.8"/>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Fuentedeprrafopredeter7">
    <w:name w:val="Fuente de párrafo predeter.7"/>
    <w:qFormat/>
  </w:style>
  <w:style w:type="character" w:customStyle="1" w:styleId="WW8Num3z0">
    <w:name w:val="WW8Num3z0"/>
    <w:qFormat/>
    <w:rPr>
      <w:rFonts w:ascii="Arial" w:hAnsi="Arial" w:cs="Arial"/>
      <w:b w:val="0"/>
      <w:i w:val="0"/>
      <w:sz w:val="20"/>
    </w:rPr>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rPr>
      <w:b w:val="0"/>
    </w:rPr>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rPr>
      <w:b w:val="0"/>
    </w:rPr>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rPr>
      <w:rFonts w:ascii="Symbol" w:hAnsi="Symbol" w:cs="Symbol"/>
      <w:sz w:val="20"/>
    </w:rPr>
  </w:style>
  <w:style w:type="character" w:customStyle="1" w:styleId="WW8Num7z1">
    <w:name w:val="WW8Num7z1"/>
    <w:qFormat/>
    <w:rPr>
      <w:rFonts w:ascii="Courier New" w:hAnsi="Courier New" w:cs="Courier New"/>
      <w:sz w:val="20"/>
    </w:rPr>
  </w:style>
  <w:style w:type="character" w:customStyle="1" w:styleId="WW8Num7z2">
    <w:name w:val="WW8Num7z2"/>
    <w:qFormat/>
    <w:rPr>
      <w:rFonts w:ascii="Wingdings" w:hAnsi="Wingdings" w:cs="Wingdings"/>
      <w:sz w:val="20"/>
    </w:rPr>
  </w:style>
  <w:style w:type="character" w:customStyle="1" w:styleId="WW8Num8z0">
    <w:name w:val="WW8Num8z0"/>
    <w:qFormat/>
    <w:rPr>
      <w:rFonts w:ascii="Symbol" w:hAnsi="Symbol" w:cs="Symbol"/>
      <w:sz w:val="20"/>
    </w:rPr>
  </w:style>
  <w:style w:type="character" w:customStyle="1" w:styleId="WW8Num8z1">
    <w:name w:val="WW8Num8z1"/>
    <w:qFormat/>
    <w:rPr>
      <w:rFonts w:ascii="Courier New" w:hAnsi="Courier New" w:cs="Courier New"/>
      <w:sz w:val="20"/>
    </w:rPr>
  </w:style>
  <w:style w:type="character" w:customStyle="1" w:styleId="WW8Num8z2">
    <w:name w:val="WW8Num8z2"/>
    <w:qFormat/>
    <w:rPr>
      <w:rFonts w:ascii="Wingdings" w:hAnsi="Wingdings" w:cs="Wingdings"/>
      <w:sz w:val="20"/>
    </w:rPr>
  </w:style>
  <w:style w:type="character" w:customStyle="1" w:styleId="WW8Num9z0">
    <w:name w:val="WW8Num9z0"/>
    <w:qFormat/>
    <w:rPr>
      <w:rFonts w:ascii="Symbol" w:hAnsi="Symbol" w:cs="Symbol"/>
      <w:sz w:val="20"/>
    </w:rPr>
  </w:style>
  <w:style w:type="character" w:customStyle="1" w:styleId="WW8Num9z1">
    <w:name w:val="WW8Num9z1"/>
    <w:qFormat/>
    <w:rPr>
      <w:rFonts w:ascii="Courier New" w:hAnsi="Courier New" w:cs="Courier New"/>
      <w:sz w:val="20"/>
    </w:rPr>
  </w:style>
  <w:style w:type="character" w:customStyle="1" w:styleId="WW8Num9z2">
    <w:name w:val="WW8Num9z2"/>
    <w:qFormat/>
    <w:rPr>
      <w:rFonts w:ascii="Wingdings" w:hAnsi="Wingdings" w:cs="Wingdings"/>
      <w:sz w:val="20"/>
    </w:rPr>
  </w:style>
  <w:style w:type="character" w:customStyle="1" w:styleId="WW8Num10z0">
    <w:name w:val="WW8Num10z0"/>
    <w:qFormat/>
    <w:rPr>
      <w:rFonts w:ascii="Symbol" w:hAnsi="Symbol" w:cs="OpenSymbol"/>
    </w:rPr>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rPr>
      <w:rFonts w:ascii="Symbol" w:hAnsi="Symbol" w:cs="OpenSymbol"/>
    </w:rPr>
  </w:style>
  <w:style w:type="character" w:customStyle="1" w:styleId="WW8Num11z1">
    <w:name w:val="WW8Num11z1"/>
    <w:qFormat/>
    <w:rPr>
      <w:rFonts w:ascii="OpenSymbol" w:hAnsi="OpenSymbol" w:cs="OpenSymbol"/>
    </w:rPr>
  </w:style>
  <w:style w:type="character" w:customStyle="1" w:styleId="WW8Num12z0">
    <w:name w:val="WW8Num12z0"/>
    <w:qFormat/>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rPr>
      <w:rFonts w:ascii="Calibri" w:eastAsia="Calibri" w:hAnsi="Calibri" w:cs="Calibri"/>
    </w:rPr>
  </w:style>
  <w:style w:type="character" w:customStyle="1" w:styleId="WW8Num13z1">
    <w:name w:val="WW8Num13z1"/>
    <w:qFormat/>
    <w:rPr>
      <w:rFonts w:ascii="Courier New" w:hAnsi="Courier New" w:cs="Courier New"/>
    </w:rPr>
  </w:style>
  <w:style w:type="character" w:customStyle="1" w:styleId="WW8Num13z2">
    <w:name w:val="WW8Num13z2"/>
    <w:qFormat/>
    <w:rPr>
      <w:rFonts w:ascii="Wingdings" w:hAnsi="Wingdings" w:cs="Wingdings"/>
    </w:rPr>
  </w:style>
  <w:style w:type="character" w:customStyle="1" w:styleId="WW8Num13z3">
    <w:name w:val="WW8Num13z3"/>
    <w:qFormat/>
    <w:rPr>
      <w:rFonts w:ascii="Symbol" w:hAnsi="Symbol" w:cs="Symbol"/>
    </w:rPr>
  </w:style>
  <w:style w:type="character" w:customStyle="1" w:styleId="WW8Num14z0">
    <w:name w:val="WW8Num14z0"/>
    <w:qFormat/>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style>
  <w:style w:type="character" w:customStyle="1" w:styleId="WW8Num15z1">
    <w:name w:val="WW8Num15z1"/>
    <w:qFormat/>
  </w:style>
  <w:style w:type="character" w:customStyle="1" w:styleId="WW8Num15z2">
    <w:name w:val="WW8Num15z2"/>
    <w:qFormat/>
  </w:style>
  <w:style w:type="character" w:customStyle="1" w:styleId="WW8Num15z3">
    <w:name w:val="WW8Num15z3"/>
    <w:qFormat/>
  </w:style>
  <w:style w:type="character" w:customStyle="1" w:styleId="WW8Num15z4">
    <w:name w:val="WW8Num15z4"/>
    <w:qFormat/>
  </w:style>
  <w:style w:type="character" w:customStyle="1" w:styleId="WW8Num15z5">
    <w:name w:val="WW8Num15z5"/>
    <w:qFormat/>
  </w:style>
  <w:style w:type="character" w:customStyle="1" w:styleId="WW8Num15z6">
    <w:name w:val="WW8Num15z6"/>
    <w:qFormat/>
  </w:style>
  <w:style w:type="character" w:customStyle="1" w:styleId="WW8Num15z7">
    <w:name w:val="WW8Num15z7"/>
    <w:qFormat/>
  </w:style>
  <w:style w:type="character" w:customStyle="1" w:styleId="WW8Num15z8">
    <w:name w:val="WW8Num15z8"/>
    <w:qFormat/>
  </w:style>
  <w:style w:type="character" w:customStyle="1" w:styleId="Fuentedeprrafopredeter6">
    <w:name w:val="Fuente de párrafo predeter.6"/>
    <w:qFormat/>
  </w:style>
  <w:style w:type="character" w:customStyle="1" w:styleId="Fuentedeprrafopredeter4">
    <w:name w:val="Fuente de párrafo predeter.4"/>
    <w:qFormat/>
  </w:style>
  <w:style w:type="character" w:customStyle="1" w:styleId="Fuentedeprrafopredeter3">
    <w:name w:val="Fuente de párrafo predeter.3"/>
    <w:qFormat/>
  </w:style>
  <w:style w:type="character" w:customStyle="1" w:styleId="Fuentedeprrafopredeter2">
    <w:name w:val="Fuente de párrafo predeter.2"/>
    <w:qFormat/>
  </w:style>
  <w:style w:type="character" w:customStyle="1" w:styleId="EncabezadoCar">
    <w:name w:val="Encabezado Car"/>
    <w:qFormat/>
    <w:rPr>
      <w:rFonts w:ascii="Tahoma" w:eastAsia="Times New Roman" w:hAnsi="Tahoma" w:cs="Times New Roman"/>
      <w:sz w:val="24"/>
      <w:szCs w:val="20"/>
    </w:rPr>
  </w:style>
  <w:style w:type="character" w:customStyle="1" w:styleId="PiedepginaCar">
    <w:name w:val="Pie de página Car"/>
    <w:qFormat/>
    <w:rPr>
      <w:rFonts w:ascii="Tahoma" w:eastAsia="Times New Roman" w:hAnsi="Tahoma" w:cs="Times New Roman"/>
      <w:sz w:val="24"/>
      <w:szCs w:val="20"/>
    </w:rPr>
  </w:style>
  <w:style w:type="character" w:customStyle="1" w:styleId="SangradetextonormalCar">
    <w:name w:val="Sangría de texto normal Car"/>
    <w:qFormat/>
    <w:rPr>
      <w:rFonts w:ascii="Arial" w:eastAsia="Times New Roman" w:hAnsi="Arial" w:cs="Arial"/>
      <w:b/>
      <w:bCs/>
      <w:sz w:val="40"/>
      <w:szCs w:val="20"/>
      <w:lang w:val="en-US"/>
    </w:rPr>
  </w:style>
  <w:style w:type="character" w:customStyle="1" w:styleId="rojo">
    <w:name w:val="rojo"/>
    <w:basedOn w:val="Fuentedeprrafopredeter1"/>
    <w:qFormat/>
  </w:style>
  <w:style w:type="character" w:styleId="Hipervnculo">
    <w:name w:val="Hyperlink"/>
    <w:rPr>
      <w:color w:val="0563C1"/>
      <w:u w:val="single"/>
    </w:rPr>
  </w:style>
  <w:style w:type="character" w:customStyle="1" w:styleId="Textoennegrita1">
    <w:name w:val="Texto en negrita1"/>
    <w:qFormat/>
    <w:rPr>
      <w:b/>
      <w:bCs/>
    </w:rPr>
  </w:style>
  <w:style w:type="character" w:styleId="Hipervnculovisitado">
    <w:name w:val="FollowedHyperlink"/>
    <w:rPr>
      <w:color w:val="800080"/>
      <w:u w:val="single"/>
    </w:rPr>
  </w:style>
  <w:style w:type="character" w:customStyle="1" w:styleId="Ttulo3Car">
    <w:name w:val="Título 3 Car"/>
    <w:qFormat/>
    <w:rPr>
      <w:b/>
      <w:bCs/>
      <w:sz w:val="27"/>
      <w:szCs w:val="27"/>
    </w:rPr>
  </w:style>
  <w:style w:type="character" w:customStyle="1" w:styleId="qu">
    <w:name w:val="qu"/>
    <w:qFormat/>
  </w:style>
  <w:style w:type="character" w:customStyle="1" w:styleId="gd">
    <w:name w:val="gd"/>
    <w:qFormat/>
  </w:style>
  <w:style w:type="character" w:customStyle="1" w:styleId="g3">
    <w:name w:val="g3"/>
    <w:qFormat/>
  </w:style>
  <w:style w:type="character" w:customStyle="1" w:styleId="hb">
    <w:name w:val="hb"/>
    <w:qFormat/>
  </w:style>
  <w:style w:type="character" w:customStyle="1" w:styleId="g2">
    <w:name w:val="g2"/>
    <w:qFormat/>
  </w:style>
  <w:style w:type="character" w:customStyle="1" w:styleId="Ttulo4Car">
    <w:name w:val="Título 4 Car"/>
    <w:qFormat/>
    <w:rPr>
      <w:rFonts w:ascii="Calibri" w:eastAsia="Times New Roman" w:hAnsi="Calibri" w:cs="Times New Roman"/>
      <w:b/>
      <w:bCs/>
      <w:sz w:val="28"/>
      <w:szCs w:val="28"/>
      <w:lang w:eastAsia="zh-CN"/>
    </w:rPr>
  </w:style>
  <w:style w:type="character" w:customStyle="1" w:styleId="Mencinsinresolver1">
    <w:name w:val="Mención sin resolver1"/>
    <w:qFormat/>
    <w:rPr>
      <w:color w:val="605E5C"/>
      <w:shd w:val="clear" w:color="auto" w:fill="E1DFDD"/>
    </w:rPr>
  </w:style>
  <w:style w:type="character" w:customStyle="1" w:styleId="s7">
    <w:name w:val="s7"/>
    <w:qFormat/>
  </w:style>
  <w:style w:type="character" w:styleId="Textoennegrita">
    <w:name w:val="Strong"/>
    <w:qFormat/>
    <w:rPr>
      <w:b/>
      <w:bCs/>
    </w:rPr>
  </w:style>
  <w:style w:type="character" w:customStyle="1" w:styleId="Smbolosdenumeracin">
    <w:name w:val="Símbolos de numeración"/>
    <w:qFormat/>
  </w:style>
  <w:style w:type="character" w:customStyle="1" w:styleId="ins">
    <w:name w:val="ins"/>
    <w:qFormat/>
  </w:style>
  <w:style w:type="character" w:customStyle="1" w:styleId="WW8Num20z8">
    <w:name w:val="WW8Num20z8"/>
    <w:qFormat/>
  </w:style>
  <w:style w:type="character" w:customStyle="1" w:styleId="WW8Num20z7">
    <w:name w:val="WW8Num20z7"/>
    <w:qFormat/>
  </w:style>
  <w:style w:type="character" w:customStyle="1" w:styleId="WW8Num20z6">
    <w:name w:val="WW8Num20z6"/>
    <w:qFormat/>
  </w:style>
  <w:style w:type="character" w:customStyle="1" w:styleId="WW8Num20z5">
    <w:name w:val="WW8Num20z5"/>
    <w:qFormat/>
  </w:style>
  <w:style w:type="character" w:customStyle="1" w:styleId="WW8Num20z4">
    <w:name w:val="WW8Num20z4"/>
    <w:qFormat/>
  </w:style>
  <w:style w:type="character" w:customStyle="1" w:styleId="WW8Num20z3">
    <w:name w:val="WW8Num20z3"/>
    <w:qFormat/>
  </w:style>
  <w:style w:type="character" w:customStyle="1" w:styleId="WW8Num20z2">
    <w:name w:val="WW8Num20z2"/>
    <w:qFormat/>
  </w:style>
  <w:style w:type="character" w:customStyle="1" w:styleId="WW8Num20z1">
    <w:name w:val="WW8Num20z1"/>
    <w:qFormat/>
  </w:style>
  <w:style w:type="character" w:customStyle="1" w:styleId="WW8Num20z0">
    <w:name w:val="WW8Num20z0"/>
    <w:qFormat/>
    <w:rPr>
      <w:rFonts w:eastAsia="Calibri" w:cs="Century Gothic"/>
      <w:bCs/>
      <w:spacing w:val="-3"/>
    </w:rPr>
  </w:style>
  <w:style w:type="character" w:customStyle="1" w:styleId="MquinadeescribirHTML1">
    <w:name w:val="Máquina de escribir HTML1"/>
    <w:qFormat/>
    <w:rPr>
      <w:rFonts w:ascii="Arial Unicode MS" w:eastAsia="Arial Unicode MS" w:hAnsi="Arial Unicode MS" w:cs="Arial Unicode MS"/>
      <w:sz w:val="20"/>
      <w:szCs w:val="20"/>
    </w:rPr>
  </w:style>
  <w:style w:type="character" w:customStyle="1" w:styleId="WW-Destaquemayor">
    <w:name w:val="WW-Destaque mayor"/>
    <w:qFormat/>
    <w:rPr>
      <w:b/>
      <w:bCs/>
    </w:rPr>
  </w:style>
  <w:style w:type="character" w:customStyle="1" w:styleId="A3">
    <w:name w:val="A3"/>
    <w:qFormat/>
    <w:rPr>
      <w:rFonts w:ascii="ICZUQV+GTWalsheimProBold" w:hAnsi="ICZUQV+GTWalsheimProBold" w:cs="ICZUQV+GTWalsheimProBold"/>
      <w:b/>
      <w:color w:val="000000"/>
      <w:sz w:val="22"/>
      <w:u w:val="single"/>
    </w:rPr>
  </w:style>
  <w:style w:type="character" w:customStyle="1" w:styleId="WW8Num17z8">
    <w:name w:val="WW8Num17z8"/>
    <w:qFormat/>
  </w:style>
  <w:style w:type="character" w:customStyle="1" w:styleId="WW8Num17z7">
    <w:name w:val="WW8Num17z7"/>
    <w:qFormat/>
  </w:style>
  <w:style w:type="character" w:customStyle="1" w:styleId="WW8Num17z6">
    <w:name w:val="WW8Num17z6"/>
    <w:qFormat/>
  </w:style>
  <w:style w:type="character" w:customStyle="1" w:styleId="WW8Num17z5">
    <w:name w:val="WW8Num17z5"/>
    <w:qFormat/>
  </w:style>
  <w:style w:type="character" w:customStyle="1" w:styleId="WW8Num17z4">
    <w:name w:val="WW8Num17z4"/>
    <w:qFormat/>
  </w:style>
  <w:style w:type="character" w:customStyle="1" w:styleId="WW8Num17z3">
    <w:name w:val="WW8Num17z3"/>
    <w:qFormat/>
  </w:style>
  <w:style w:type="character" w:customStyle="1" w:styleId="WW8Num17z2">
    <w:name w:val="WW8Num17z2"/>
    <w:qFormat/>
  </w:style>
  <w:style w:type="character" w:customStyle="1" w:styleId="WW8Num17z1">
    <w:name w:val="WW8Num17z1"/>
    <w:qFormat/>
  </w:style>
  <w:style w:type="character" w:customStyle="1" w:styleId="WW8Num17z0">
    <w:name w:val="WW8Num17z0"/>
    <w:qFormat/>
    <w:rPr>
      <w:rFonts w:ascii="Gill Sans MT" w:hAnsi="Gill Sans MT" w:cs="Gill Sans MT"/>
      <w:sz w:val="22"/>
      <w:szCs w:val="22"/>
    </w:rPr>
  </w:style>
  <w:style w:type="character" w:customStyle="1" w:styleId="Vietas">
    <w:name w:val="Viñetas"/>
    <w:qFormat/>
    <w:rPr>
      <w:rFonts w:ascii="OpenSymbol" w:eastAsia="OpenSymbol" w:hAnsi="OpenSymbol" w:cs="OpenSymbol"/>
    </w:rPr>
  </w:style>
  <w:style w:type="character" w:styleId="nfasis">
    <w:name w:val="Emphasis"/>
    <w:qFormat/>
    <w:rPr>
      <w:i/>
      <w:iCs/>
    </w:rPr>
  </w:style>
  <w:style w:type="character" w:customStyle="1" w:styleId="WW8Num8z8">
    <w:name w:val="WW8Num8z8"/>
    <w:qFormat/>
  </w:style>
  <w:style w:type="character" w:customStyle="1" w:styleId="WW8Num8z7">
    <w:name w:val="WW8Num8z7"/>
    <w:qFormat/>
  </w:style>
  <w:style w:type="character" w:customStyle="1" w:styleId="WW8Num8z6">
    <w:name w:val="WW8Num8z6"/>
    <w:qFormat/>
  </w:style>
  <w:style w:type="character" w:customStyle="1" w:styleId="WW8Num8z5">
    <w:name w:val="WW8Num8z5"/>
    <w:qFormat/>
  </w:style>
  <w:style w:type="character" w:customStyle="1" w:styleId="WW8Num8z4">
    <w:name w:val="WW8Num8z4"/>
    <w:qFormat/>
  </w:style>
  <w:style w:type="character" w:customStyle="1" w:styleId="WW8Num8z3">
    <w:name w:val="WW8Num8z3"/>
    <w:qFormat/>
    <w:rPr>
      <w:rFonts w:ascii="Wingdings" w:hAnsi="Wingdings" w:cs="Wingdings"/>
    </w:rPr>
  </w:style>
  <w:style w:type="character" w:customStyle="1" w:styleId="WW8Num9z3">
    <w:name w:val="WW8Num9z3"/>
    <w:qFormat/>
    <w:rPr>
      <w:rFonts w:ascii="Symbol" w:hAnsi="Symbol" w:cs="Symbol"/>
    </w:rPr>
  </w:style>
  <w:style w:type="character" w:customStyle="1" w:styleId="WW8Num11z2">
    <w:name w:val="WW8Num11z2"/>
    <w:qFormat/>
    <w:rPr>
      <w:rFonts w:ascii="Wingdings" w:hAnsi="Wingdings" w:cs="Wingdings"/>
    </w:rPr>
  </w:style>
  <w:style w:type="character" w:customStyle="1" w:styleId="WW8Num7z8">
    <w:name w:val="WW8Num7z8"/>
    <w:qFormat/>
  </w:style>
  <w:style w:type="character" w:customStyle="1" w:styleId="WW8Num7z7">
    <w:name w:val="WW8Num7z7"/>
    <w:qFormat/>
  </w:style>
  <w:style w:type="character" w:customStyle="1" w:styleId="WW8Num7z6">
    <w:name w:val="WW8Num7z6"/>
    <w:qFormat/>
  </w:style>
  <w:style w:type="character" w:customStyle="1" w:styleId="WW8Num7z5">
    <w:name w:val="WW8Num7z5"/>
    <w:qFormat/>
  </w:style>
  <w:style w:type="character" w:customStyle="1" w:styleId="WW8Num7z4">
    <w:name w:val="WW8Num7z4"/>
    <w:qFormat/>
  </w:style>
  <w:style w:type="character" w:customStyle="1" w:styleId="WW8Num7z3">
    <w:name w:val="WW8Num7z3"/>
    <w:qFormat/>
  </w:style>
  <w:style w:type="character" w:customStyle="1" w:styleId="gmail-uficommentbody">
    <w:name w:val="gmail-uficommentbody"/>
    <w:basedOn w:val="Fuentedeprrafopredeter2"/>
    <w:qFormat/>
  </w:style>
  <w:style w:type="character" w:customStyle="1" w:styleId="WW8Num27z0">
    <w:name w:val="WW8Num27z0"/>
    <w:qFormat/>
    <w:rPr>
      <w:rFonts w:ascii="Gill Sans MT" w:hAnsi="Gill Sans MT" w:cs="Gill Sans MT"/>
    </w:rPr>
  </w:style>
  <w:style w:type="character" w:customStyle="1" w:styleId="WW8Num27z1">
    <w:name w:val="WW8Num27z1"/>
    <w:qFormat/>
  </w:style>
  <w:style w:type="character" w:customStyle="1" w:styleId="WW8Num27z2">
    <w:name w:val="WW8Num27z2"/>
    <w:qFormat/>
  </w:style>
  <w:style w:type="character" w:customStyle="1" w:styleId="WW8Num27z3">
    <w:name w:val="WW8Num27z3"/>
    <w:qFormat/>
  </w:style>
  <w:style w:type="character" w:customStyle="1" w:styleId="WW8Num27z4">
    <w:name w:val="WW8Num27z4"/>
    <w:qFormat/>
  </w:style>
  <w:style w:type="character" w:customStyle="1" w:styleId="WW8Num27z5">
    <w:name w:val="WW8Num27z5"/>
    <w:qFormat/>
  </w:style>
  <w:style w:type="character" w:customStyle="1" w:styleId="WW8Num27z6">
    <w:name w:val="WW8Num27z6"/>
    <w:qFormat/>
  </w:style>
  <w:style w:type="character" w:customStyle="1" w:styleId="WW8Num27z7">
    <w:name w:val="WW8Num27z7"/>
    <w:qFormat/>
  </w:style>
  <w:style w:type="character" w:customStyle="1" w:styleId="WW8Num27z8">
    <w:name w:val="WW8Num27z8"/>
    <w:qFormat/>
  </w:style>
  <w:style w:type="character" w:customStyle="1" w:styleId="TextodegloboCar">
    <w:name w:val="Texto de globo Car"/>
    <w:qFormat/>
    <w:rPr>
      <w:rFonts w:ascii="Segoe UI" w:hAnsi="Segoe UI" w:cs="Segoe UI"/>
      <w:sz w:val="18"/>
      <w:szCs w:val="18"/>
    </w:rPr>
  </w:style>
  <w:style w:type="character" w:customStyle="1" w:styleId="TextocomentarioCar">
    <w:name w:val="Texto comentario Car"/>
    <w:qFormat/>
    <w:rPr>
      <w:sz w:val="20"/>
      <w:szCs w:val="20"/>
    </w:rPr>
  </w:style>
  <w:style w:type="character" w:customStyle="1" w:styleId="AsuntodelcomentarioCar">
    <w:name w:val="Asunto del comentario Car"/>
    <w:qFormat/>
    <w:rPr>
      <w:b/>
      <w:bCs/>
      <w:sz w:val="20"/>
      <w:szCs w:val="20"/>
    </w:rPr>
  </w:style>
  <w:style w:type="character" w:customStyle="1" w:styleId="Refdecomentario1">
    <w:name w:val="Ref. de comentario1"/>
    <w:qFormat/>
    <w:rPr>
      <w:sz w:val="16"/>
      <w:szCs w:val="16"/>
    </w:rPr>
  </w:style>
  <w:style w:type="character" w:customStyle="1" w:styleId="Fuentedeprrafopredeter5">
    <w:name w:val="Fuente de párrafo predeter.5"/>
    <w:qFormat/>
  </w:style>
  <w:style w:type="character" w:customStyle="1" w:styleId="Muydestacado">
    <w:name w:val="Muy destacado"/>
    <w:qFormat/>
    <w:rPr>
      <w:b/>
      <w:bCs/>
    </w:rPr>
  </w:style>
  <w:style w:type="character" w:customStyle="1" w:styleId="CITE">
    <w:name w:val="CITE"/>
    <w:qFormat/>
    <w:rPr>
      <w:i/>
    </w:rPr>
  </w:style>
  <w:style w:type="character" w:customStyle="1" w:styleId="CODE">
    <w:name w:val="CODE"/>
    <w:qFormat/>
    <w:rPr>
      <w:rFonts w:ascii="Courier New" w:hAnsi="Courier New" w:cs="Courier New"/>
      <w:sz w:val="20"/>
    </w:rPr>
  </w:style>
  <w:style w:type="character" w:customStyle="1" w:styleId="Keyboard">
    <w:name w:val="Keyboard"/>
    <w:qFormat/>
    <w:rPr>
      <w:rFonts w:ascii="Courier New" w:hAnsi="Courier New" w:cs="Courier New"/>
      <w:b/>
      <w:sz w:val="20"/>
    </w:rPr>
  </w:style>
  <w:style w:type="character" w:customStyle="1" w:styleId="Sample">
    <w:name w:val="Sample"/>
    <w:qFormat/>
    <w:rPr>
      <w:rFonts w:ascii="Courier New" w:hAnsi="Courier New" w:cs="Courier New"/>
    </w:rPr>
  </w:style>
  <w:style w:type="character" w:customStyle="1" w:styleId="Typewriter">
    <w:name w:val="Typewriter"/>
    <w:qFormat/>
    <w:rPr>
      <w:rFonts w:ascii="Courier New" w:hAnsi="Courier New" w:cs="Courier New"/>
      <w:sz w:val="20"/>
    </w:rPr>
  </w:style>
  <w:style w:type="character" w:customStyle="1" w:styleId="HTMLMarkup">
    <w:name w:val="HTML Markup"/>
    <w:qFormat/>
    <w:rPr>
      <w:vanish/>
      <w:color w:val="FF0000"/>
    </w:rPr>
  </w:style>
  <w:style w:type="character" w:customStyle="1" w:styleId="Comment">
    <w:name w:val="Comment"/>
    <w:qFormat/>
    <w:rPr>
      <w:vanish/>
    </w:rPr>
  </w:style>
  <w:style w:type="character" w:customStyle="1" w:styleId="TextodegloboCar1">
    <w:name w:val="Texto de globo Car1"/>
    <w:qFormat/>
    <w:rPr>
      <w:rFonts w:ascii="Segoe UI" w:hAnsi="Segoe UI" w:cs="Segoe UI"/>
      <w:sz w:val="18"/>
      <w:szCs w:val="18"/>
      <w:lang w:eastAsia="zh-CN"/>
    </w:rPr>
  </w:style>
  <w:style w:type="paragraph" w:customStyle="1" w:styleId="Ttulo">
    <w:name w:val="Título"/>
    <w:basedOn w:val="Normal"/>
    <w:next w:val="Textoindependiente"/>
    <w:qFormat/>
    <w:pPr>
      <w:keepNext/>
      <w:spacing w:before="240" w:after="120"/>
    </w:pPr>
    <w:rPr>
      <w:rFonts w:ascii="Liberation Sans" w:eastAsia="Microsoft YaHei" w:hAnsi="Liberation Sans" w:cs="Arial"/>
      <w:sz w:val="28"/>
      <w:szCs w:val="28"/>
    </w:rPr>
  </w:style>
  <w:style w:type="paragraph" w:styleId="Textoindependiente">
    <w:name w:val="Body Text"/>
    <w:basedOn w:val="Normal"/>
    <w:pPr>
      <w:spacing w:after="140" w:line="288" w:lineRule="auto"/>
    </w:pPr>
  </w:style>
  <w:style w:type="paragraph" w:styleId="Lista">
    <w:name w:val="List"/>
    <w:basedOn w:val="Textoindependiente"/>
    <w:rPr>
      <w:rFonts w:cs="Mangal"/>
    </w:rPr>
  </w:style>
  <w:style w:type="paragraph" w:styleId="Descripcin">
    <w:name w:val="caption"/>
    <w:basedOn w:val="Normal"/>
    <w:qFormat/>
    <w:pPr>
      <w:suppressLineNumbers/>
      <w:spacing w:before="120" w:after="120"/>
    </w:pPr>
    <w:rPr>
      <w:rFonts w:cs="Arial"/>
      <w:i/>
      <w:iCs/>
      <w:szCs w:val="24"/>
    </w:rPr>
  </w:style>
  <w:style w:type="paragraph" w:customStyle="1" w:styleId="ndice">
    <w:name w:val="Índice"/>
    <w:basedOn w:val="Normal"/>
    <w:qFormat/>
    <w:pPr>
      <w:suppressLineNumbers/>
    </w:pPr>
    <w:rPr>
      <w:rFonts w:cs="Mangal"/>
    </w:rPr>
  </w:style>
  <w:style w:type="paragraph" w:styleId="Puesto">
    <w:name w:val="Title"/>
    <w:basedOn w:val="Normal"/>
    <w:next w:val="Textoindependiente"/>
    <w:link w:val="PuestoCar"/>
    <w:qFormat/>
    <w:pPr>
      <w:keepNext/>
      <w:spacing w:before="240" w:after="120"/>
    </w:pPr>
    <w:rPr>
      <w:rFonts w:ascii="Liberation Sans" w:eastAsia="Microsoft YaHei" w:hAnsi="Liberation Sans" w:cs="Arial"/>
      <w:sz w:val="28"/>
      <w:szCs w:val="28"/>
    </w:rPr>
  </w:style>
  <w:style w:type="paragraph" w:customStyle="1" w:styleId="caption1">
    <w:name w:val="caption1"/>
    <w:basedOn w:val="Normal"/>
    <w:qFormat/>
    <w:pPr>
      <w:suppressLineNumbers/>
      <w:spacing w:before="120" w:after="120"/>
    </w:pPr>
    <w:rPr>
      <w:rFonts w:cs="Arial"/>
      <w:i/>
      <w:iCs/>
      <w:szCs w:val="24"/>
    </w:rPr>
  </w:style>
  <w:style w:type="paragraph" w:customStyle="1" w:styleId="Descripcin1">
    <w:name w:val="Descripción1"/>
    <w:basedOn w:val="Normal"/>
    <w:qFormat/>
    <w:pPr>
      <w:suppressLineNumbers/>
      <w:spacing w:before="120" w:after="120"/>
    </w:pPr>
    <w:rPr>
      <w:rFonts w:cs="Mangal"/>
      <w:i/>
      <w:iCs/>
      <w:szCs w:val="24"/>
    </w:rPr>
  </w:style>
  <w:style w:type="paragraph" w:customStyle="1" w:styleId="Ttulo10">
    <w:name w:val="Título1"/>
    <w:basedOn w:val="Normal"/>
    <w:next w:val="Textoindependiente"/>
    <w:qFormat/>
    <w:pPr>
      <w:keepNext/>
      <w:spacing w:before="240" w:after="120"/>
    </w:pPr>
    <w:rPr>
      <w:rFonts w:ascii="Liberation Sans" w:eastAsia="Arial Unicode MS" w:hAnsi="Liberation Sans" w:cs="Mangal"/>
      <w:sz w:val="28"/>
      <w:szCs w:val="28"/>
    </w:rPr>
  </w:style>
  <w:style w:type="paragraph" w:customStyle="1" w:styleId="Puesto1">
    <w:name w:val="Puesto1"/>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Ttulo90">
    <w:name w:val="Título9"/>
    <w:basedOn w:val="Normal"/>
    <w:qFormat/>
    <w:pPr>
      <w:keepNext/>
      <w:spacing w:before="240" w:after="120"/>
    </w:pPr>
    <w:rPr>
      <w:rFonts w:ascii="Liberation Sans" w:eastAsia="Microsoft YaHei" w:hAnsi="Liberation Sans" w:cs="Arial"/>
      <w:sz w:val="28"/>
      <w:szCs w:val="28"/>
    </w:rPr>
  </w:style>
  <w:style w:type="paragraph" w:customStyle="1" w:styleId="Encabezado1">
    <w:name w:val="Encabezado1"/>
    <w:basedOn w:val="Normal"/>
    <w:qFormat/>
    <w:pPr>
      <w:keepNext/>
      <w:spacing w:before="240" w:after="120"/>
    </w:pPr>
    <w:rPr>
      <w:rFonts w:ascii="Liberation Sans" w:eastAsia="Microsoft YaHei" w:hAnsi="Liberation Sans" w:cs="Mangal"/>
      <w:sz w:val="28"/>
      <w:szCs w:val="28"/>
    </w:rPr>
  </w:style>
  <w:style w:type="paragraph" w:customStyle="1" w:styleId="Ttulo80">
    <w:name w:val="Título8"/>
    <w:basedOn w:val="Normal"/>
    <w:qFormat/>
    <w:pPr>
      <w:keepNext/>
      <w:spacing w:before="240" w:after="120"/>
    </w:pPr>
    <w:rPr>
      <w:rFonts w:ascii="Liberation Sans" w:eastAsia="Microsoft YaHei" w:hAnsi="Liberation Sans" w:cs="Arial"/>
      <w:sz w:val="28"/>
      <w:szCs w:val="28"/>
    </w:rPr>
  </w:style>
  <w:style w:type="paragraph" w:customStyle="1" w:styleId="Epgrafe3">
    <w:name w:val="Epígrafe3"/>
    <w:basedOn w:val="Normal"/>
    <w:qFormat/>
    <w:pPr>
      <w:suppressLineNumbers/>
      <w:spacing w:before="120" w:after="120"/>
    </w:pPr>
    <w:rPr>
      <w:rFonts w:cs="Arial"/>
      <w:i/>
      <w:iCs/>
      <w:szCs w:val="24"/>
    </w:rPr>
  </w:style>
  <w:style w:type="paragraph" w:customStyle="1" w:styleId="Ttulo70">
    <w:name w:val="Título7"/>
    <w:basedOn w:val="Normal"/>
    <w:qFormat/>
    <w:pPr>
      <w:keepNext/>
      <w:spacing w:before="240" w:after="120"/>
    </w:pPr>
    <w:rPr>
      <w:rFonts w:ascii="Liberation Sans" w:eastAsia="Microsoft YaHei" w:hAnsi="Liberation Sans" w:cs="Arial"/>
      <w:sz w:val="28"/>
      <w:szCs w:val="28"/>
    </w:rPr>
  </w:style>
  <w:style w:type="paragraph" w:customStyle="1" w:styleId="Epgrafe2">
    <w:name w:val="Epígrafe2"/>
    <w:basedOn w:val="Normal"/>
    <w:qFormat/>
    <w:pPr>
      <w:suppressLineNumbers/>
      <w:spacing w:before="120" w:after="120"/>
    </w:pPr>
    <w:rPr>
      <w:rFonts w:cs="Arial"/>
      <w:i/>
      <w:iCs/>
      <w:szCs w:val="24"/>
    </w:rPr>
  </w:style>
  <w:style w:type="paragraph" w:customStyle="1" w:styleId="Ttulo60">
    <w:name w:val="Título6"/>
    <w:basedOn w:val="Normal"/>
    <w:qFormat/>
    <w:pPr>
      <w:keepNext/>
      <w:spacing w:before="240" w:after="120"/>
    </w:pPr>
    <w:rPr>
      <w:rFonts w:ascii="Liberation Sans" w:eastAsia="Microsoft YaHei" w:hAnsi="Liberation Sans" w:cs="Arial"/>
      <w:sz w:val="28"/>
      <w:szCs w:val="28"/>
    </w:rPr>
  </w:style>
  <w:style w:type="paragraph" w:customStyle="1" w:styleId="Ttulo40">
    <w:name w:val="Título4"/>
    <w:basedOn w:val="Normal"/>
    <w:qFormat/>
    <w:pPr>
      <w:keepNext/>
      <w:spacing w:before="240" w:after="120"/>
    </w:pPr>
    <w:rPr>
      <w:rFonts w:ascii="Liberation Sans" w:eastAsia="Microsoft YaHei" w:hAnsi="Liberation Sans" w:cs="Arial"/>
      <w:sz w:val="28"/>
      <w:szCs w:val="28"/>
    </w:rPr>
  </w:style>
  <w:style w:type="paragraph" w:customStyle="1" w:styleId="Descripcin4">
    <w:name w:val="Descripción4"/>
    <w:basedOn w:val="Normal"/>
    <w:qFormat/>
    <w:pPr>
      <w:suppressLineNumbers/>
      <w:spacing w:before="120" w:after="120"/>
    </w:pPr>
    <w:rPr>
      <w:rFonts w:cs="Arial"/>
      <w:i/>
      <w:iCs/>
      <w:szCs w:val="24"/>
    </w:rPr>
  </w:style>
  <w:style w:type="paragraph" w:customStyle="1" w:styleId="Ttulo30">
    <w:name w:val="Título3"/>
    <w:basedOn w:val="Normal"/>
    <w:qFormat/>
    <w:pPr>
      <w:keepNext/>
      <w:spacing w:before="240" w:after="120"/>
    </w:pPr>
    <w:rPr>
      <w:rFonts w:ascii="Liberation Sans" w:eastAsia="Microsoft YaHei" w:hAnsi="Liberation Sans" w:cs="Arial"/>
      <w:sz w:val="28"/>
      <w:szCs w:val="28"/>
    </w:rPr>
  </w:style>
  <w:style w:type="paragraph" w:customStyle="1" w:styleId="Descripcin2">
    <w:name w:val="Descripción2"/>
    <w:basedOn w:val="Normal"/>
    <w:qFormat/>
    <w:pPr>
      <w:suppressLineNumbers/>
      <w:spacing w:before="120" w:after="120"/>
    </w:pPr>
    <w:rPr>
      <w:rFonts w:cs="Arial"/>
      <w:i/>
      <w:iCs/>
      <w:szCs w:val="24"/>
    </w:rPr>
  </w:style>
  <w:style w:type="paragraph" w:customStyle="1" w:styleId="Ttulo20">
    <w:name w:val="Título2"/>
    <w:basedOn w:val="Normal"/>
    <w:qFormat/>
    <w:pPr>
      <w:keepNext/>
      <w:spacing w:before="240" w:after="120"/>
    </w:pPr>
    <w:rPr>
      <w:rFonts w:ascii="Liberation Sans" w:eastAsia="Microsoft YaHei" w:hAnsi="Liberation Sans" w:cs="Arial"/>
      <w:sz w:val="28"/>
      <w:szCs w:val="28"/>
    </w:rPr>
  </w:style>
  <w:style w:type="paragraph" w:customStyle="1" w:styleId="Epgrafe1">
    <w:name w:val="Epígrafe1"/>
    <w:basedOn w:val="Normal"/>
    <w:qFormat/>
    <w:pPr>
      <w:suppressLineNumbers/>
      <w:spacing w:before="120" w:after="120"/>
    </w:pPr>
    <w:rPr>
      <w:rFonts w:cs="Arial"/>
      <w:i/>
      <w:iCs/>
      <w:szCs w:val="24"/>
    </w:rPr>
  </w:style>
  <w:style w:type="paragraph" w:customStyle="1" w:styleId="Cabeceraypie">
    <w:name w:val="Cabecera y pie"/>
    <w:basedOn w:val="Normal"/>
    <w:qFormat/>
    <w:pPr>
      <w:suppressLineNumbers/>
      <w:tabs>
        <w:tab w:val="center" w:pos="4819"/>
        <w:tab w:val="right" w:pos="9638"/>
      </w:tabs>
    </w:pPr>
  </w:style>
  <w:style w:type="paragraph" w:styleId="Encabezado">
    <w:name w:val="header"/>
    <w:basedOn w:val="Normal"/>
    <w:link w:val="EncabezadoCar1"/>
    <w:pPr>
      <w:tabs>
        <w:tab w:val="center" w:pos="4252"/>
        <w:tab w:val="right" w:pos="8504"/>
      </w:tabs>
    </w:pPr>
  </w:style>
  <w:style w:type="paragraph" w:styleId="Piedepgina">
    <w:name w:val="footer"/>
    <w:basedOn w:val="Normal"/>
    <w:link w:val="PiedepginaCar1"/>
    <w:pPr>
      <w:tabs>
        <w:tab w:val="center" w:pos="4252"/>
        <w:tab w:val="right" w:pos="8504"/>
      </w:tabs>
    </w:pPr>
  </w:style>
  <w:style w:type="paragraph" w:styleId="Sangradetextonormal">
    <w:name w:val="Body Text Indent"/>
    <w:basedOn w:val="Normal"/>
    <w:pPr>
      <w:ind w:left="540"/>
    </w:pPr>
    <w:rPr>
      <w:rFonts w:ascii="Arial" w:hAnsi="Arial" w:cs="Arial"/>
      <w:b/>
      <w:bCs/>
      <w:sz w:val="40"/>
      <w:lang w:val="en-US"/>
    </w:rPr>
  </w:style>
  <w:style w:type="paragraph" w:styleId="NormalWeb">
    <w:name w:val="Normal (Web)"/>
    <w:basedOn w:val="Normal"/>
    <w:qFormat/>
    <w:rPr>
      <w:rFonts w:ascii="Times New Roman" w:eastAsia="Calibri" w:hAnsi="Times New Roman" w:cs="Times New Roman"/>
      <w:szCs w:val="24"/>
    </w:rPr>
  </w:style>
  <w:style w:type="paragraph" w:customStyle="1" w:styleId="Prrafodelista1">
    <w:name w:val="Párrafo de lista1"/>
    <w:basedOn w:val="Normal"/>
    <w:qFormat/>
    <w:pPr>
      <w:spacing w:after="200"/>
      <w:ind w:left="720"/>
      <w:contextualSpacing/>
    </w:pPr>
    <w:rPr>
      <w:rFonts w:ascii="Calibri" w:eastAsia="Calibri" w:hAnsi="Calibri" w:cs="Calibri"/>
    </w:rPr>
  </w:style>
  <w:style w:type="paragraph" w:customStyle="1" w:styleId="western">
    <w:name w:val="western"/>
    <w:basedOn w:val="Normal"/>
    <w:qFormat/>
    <w:rPr>
      <w:rFonts w:ascii="Times New Roman" w:eastAsia="Calibri" w:hAnsi="Times New Roman" w:cs="Times New Roman"/>
      <w:szCs w:val="24"/>
    </w:rPr>
  </w:style>
  <w:style w:type="paragraph" w:customStyle="1" w:styleId="Cuerpo">
    <w:name w:val="Cuerpo"/>
    <w:qFormat/>
    <w:rPr>
      <w:rFonts w:ascii="Helvetica" w:eastAsia="Arial Unicode MS" w:hAnsi="Helvetica" w:cs="Arial Unicode MS"/>
      <w:color w:val="000000"/>
      <w:sz w:val="22"/>
      <w:szCs w:val="22"/>
      <w:lang w:val="en-US" w:eastAsia="zh-CN"/>
    </w:rPr>
  </w:style>
  <w:style w:type="paragraph" w:customStyle="1" w:styleId="Textopreformateado">
    <w:name w:val="Texto preformateado"/>
    <w:basedOn w:val="Normal"/>
    <w:qFormat/>
    <w:rPr>
      <w:rFonts w:ascii="Liberation Mono" w:eastAsia="NSimSun" w:hAnsi="Liberation Mono" w:cs="Liberation Mono"/>
      <w:sz w:val="20"/>
    </w:rPr>
  </w:style>
  <w:style w:type="paragraph" w:customStyle="1" w:styleId="Textosinformato3">
    <w:name w:val="Texto sin formato3"/>
    <w:basedOn w:val="Normal"/>
    <w:qFormat/>
    <w:rPr>
      <w:rFonts w:ascii="Consolas" w:eastAsia="Calibri" w:hAnsi="Consolas" w:cs="Times New Roman"/>
      <w:sz w:val="21"/>
      <w:szCs w:val="21"/>
    </w:rPr>
  </w:style>
  <w:style w:type="paragraph" w:customStyle="1" w:styleId="Standard">
    <w:name w:val="Standard"/>
    <w:qFormat/>
    <w:pPr>
      <w:spacing w:after="160" w:line="252" w:lineRule="auto"/>
    </w:pPr>
    <w:rPr>
      <w:rFonts w:ascii="Calibri" w:eastAsia="Calibri" w:hAnsi="Calibri" w:cs="F"/>
      <w:color w:val="00000A"/>
      <w:sz w:val="22"/>
      <w:szCs w:val="22"/>
      <w:lang w:eastAsia="zh-CN"/>
    </w:rPr>
  </w:style>
  <w:style w:type="paragraph" w:customStyle="1" w:styleId="Default">
    <w:name w:val="Default"/>
    <w:qFormat/>
    <w:rPr>
      <w:rFonts w:ascii="Arial" w:hAnsi="Arial" w:cs="Arial"/>
      <w:color w:val="000000"/>
      <w:sz w:val="24"/>
      <w:szCs w:val="24"/>
      <w:lang w:eastAsia="zh-CN"/>
    </w:rPr>
  </w:style>
  <w:style w:type="paragraph" w:customStyle="1" w:styleId="mce">
    <w:name w:val="mce"/>
    <w:basedOn w:val="Normal"/>
    <w:qFormat/>
    <w:pPr>
      <w:spacing w:before="280" w:after="280"/>
    </w:pPr>
    <w:rPr>
      <w:rFonts w:ascii="Times New Roman" w:hAnsi="Times New Roman" w:cs="Times New Roman"/>
      <w:szCs w:val="24"/>
    </w:rPr>
  </w:style>
  <w:style w:type="paragraph" w:customStyle="1" w:styleId="Textosinformato1">
    <w:name w:val="Texto sin formato1"/>
    <w:basedOn w:val="Normal"/>
    <w:qFormat/>
    <w:rPr>
      <w:rFonts w:ascii="Consolas" w:eastAsia="Calibri" w:hAnsi="Consolas" w:cs="Times New Roman"/>
      <w:sz w:val="21"/>
      <w:szCs w:val="21"/>
      <w:lang w:bidi="hi-IN"/>
    </w:rPr>
  </w:style>
  <w:style w:type="paragraph" w:customStyle="1" w:styleId="Contenidodelatabla">
    <w:name w:val="Contenido de la tabla"/>
    <w:basedOn w:val="Normal"/>
    <w:qFormat/>
    <w:pPr>
      <w:suppressLineNumbers/>
    </w:pPr>
  </w:style>
  <w:style w:type="paragraph" w:customStyle="1" w:styleId="Encabezado10">
    <w:name w:val="Encabezado 1"/>
    <w:basedOn w:val="Normal"/>
    <w:next w:val="Normal"/>
    <w:qFormat/>
    <w:pPr>
      <w:keepNext/>
      <w:jc w:val="center"/>
    </w:pPr>
    <w:rPr>
      <w:rFonts w:ascii="Arial" w:hAnsi="Arial" w:cs="Arial"/>
      <w:b/>
      <w:bCs/>
      <w:sz w:val="22"/>
    </w:rPr>
  </w:style>
  <w:style w:type="paragraph" w:customStyle="1" w:styleId="Encabezamiento">
    <w:name w:val="Encabezamiento"/>
    <w:basedOn w:val="Normal"/>
    <w:qFormat/>
    <w:pPr>
      <w:tabs>
        <w:tab w:val="center" w:pos="4252"/>
        <w:tab w:val="right" w:pos="8504"/>
      </w:tabs>
    </w:pPr>
  </w:style>
  <w:style w:type="paragraph" w:customStyle="1" w:styleId="Encabezamientoizquierdo">
    <w:name w:val="Encabezamiento izquierdo"/>
    <w:basedOn w:val="Normal"/>
    <w:qFormat/>
  </w:style>
  <w:style w:type="paragraph" w:customStyle="1" w:styleId="LO-Normal">
    <w:name w:val="LO-Normal"/>
    <w:qFormat/>
    <w:pPr>
      <w:widowControl w:val="0"/>
      <w:jc w:val="both"/>
    </w:pPr>
    <w:rPr>
      <w:rFonts w:ascii="Calibri" w:eastAsia="Calibri" w:hAnsi="Calibri" w:cs="Calibri"/>
      <w:sz w:val="24"/>
      <w:szCs w:val="24"/>
      <w:lang w:eastAsia="zh-CN" w:bidi="hi-IN"/>
    </w:rPr>
  </w:style>
  <w:style w:type="paragraph" w:customStyle="1" w:styleId="CuerpoA">
    <w:name w:val="Cuerpo A"/>
    <w:qFormat/>
    <w:rPr>
      <w:rFonts w:ascii="Helvetica Neue" w:eastAsia="Arial Unicode MS" w:hAnsi="Helvetica Neue" w:cs="Arial Unicode MS"/>
      <w:color w:val="000000"/>
      <w:sz w:val="22"/>
      <w:szCs w:val="22"/>
      <w:lang w:eastAsia="zh-CN" w:bidi="hi-IN"/>
    </w:rPr>
  </w:style>
  <w:style w:type="paragraph" w:customStyle="1" w:styleId="Sinespaciado1">
    <w:name w:val="Sin espaciado1"/>
    <w:qFormat/>
    <w:rPr>
      <w:rFonts w:ascii="Calibri" w:eastAsia="Calibri" w:hAnsi="Calibri" w:cs="Calibri"/>
      <w:sz w:val="22"/>
      <w:szCs w:val="22"/>
      <w:lang w:eastAsia="zh-CN"/>
    </w:rPr>
  </w:style>
  <w:style w:type="paragraph" w:customStyle="1" w:styleId="p1">
    <w:name w:val="p1"/>
    <w:basedOn w:val="Normal"/>
    <w:qFormat/>
    <w:pPr>
      <w:spacing w:line="182" w:lineRule="atLeast"/>
    </w:pPr>
    <w:rPr>
      <w:rFonts w:ascii="Arial" w:hAnsi="Arial" w:cs="Arial"/>
      <w:sz w:val="27"/>
      <w:szCs w:val="27"/>
    </w:rPr>
  </w:style>
  <w:style w:type="paragraph" w:customStyle="1" w:styleId="Cita1">
    <w:name w:val="Cita1"/>
    <w:basedOn w:val="Normal"/>
    <w:qFormat/>
    <w:pPr>
      <w:spacing w:after="283"/>
      <w:ind w:left="567" w:right="567"/>
    </w:pPr>
  </w:style>
  <w:style w:type="paragraph" w:customStyle="1" w:styleId="Textoindependiente21">
    <w:name w:val="Texto independiente 21"/>
    <w:basedOn w:val="Normal"/>
    <w:qFormat/>
    <w:pPr>
      <w:jc w:val="both"/>
    </w:pPr>
  </w:style>
  <w:style w:type="paragraph" w:customStyle="1" w:styleId="Nombredireccininterior">
    <w:name w:val="Nombre dirección interior"/>
    <w:basedOn w:val="Normal"/>
    <w:next w:val="Normal"/>
    <w:qFormat/>
    <w:pPr>
      <w:spacing w:before="220" w:line="240" w:lineRule="atLeast"/>
    </w:pPr>
    <w:rPr>
      <w:rFonts w:ascii="Garamond" w:hAnsi="Garamond" w:cs="Garamond"/>
      <w:sz w:val="20"/>
    </w:rPr>
  </w:style>
  <w:style w:type="paragraph" w:customStyle="1" w:styleId="Sangra2detindependiente1">
    <w:name w:val="Sangría 2 de t. independiente1"/>
    <w:basedOn w:val="Normal"/>
    <w:qFormat/>
    <w:pPr>
      <w:ind w:left="360"/>
      <w:jc w:val="both"/>
    </w:pPr>
    <w:rPr>
      <w:bCs/>
      <w:sz w:val="28"/>
    </w:rPr>
  </w:style>
  <w:style w:type="paragraph" w:customStyle="1" w:styleId="Ttulodelatabla">
    <w:name w:val="Título de la tabla"/>
    <w:basedOn w:val="Contenidodelatabla"/>
    <w:qFormat/>
    <w:pPr>
      <w:jc w:val="center"/>
    </w:pPr>
    <w:rPr>
      <w:b/>
      <w:bCs/>
    </w:rPr>
  </w:style>
  <w:style w:type="paragraph" w:customStyle="1" w:styleId="Textosinformato2">
    <w:name w:val="Texto sin formato2"/>
    <w:basedOn w:val="Normal"/>
    <w:qFormat/>
    <w:rPr>
      <w:rFonts w:ascii="Consolas" w:eastAsia="Calibri" w:hAnsi="Consolas" w:cs="Times New Roman"/>
      <w:sz w:val="21"/>
      <w:szCs w:val="21"/>
    </w:rPr>
  </w:style>
  <w:style w:type="paragraph" w:customStyle="1" w:styleId="xmsolistparagraph">
    <w:name w:val="x_msolistparagraph"/>
    <w:basedOn w:val="Normal"/>
    <w:qFormat/>
    <w:pPr>
      <w:spacing w:before="280" w:after="280"/>
    </w:pPr>
    <w:rPr>
      <w:rFonts w:ascii="Times New Roman" w:hAnsi="Times New Roman" w:cs="Times New Roman"/>
      <w:sz w:val="20"/>
    </w:rPr>
  </w:style>
  <w:style w:type="paragraph" w:customStyle="1" w:styleId="Textodebloque1">
    <w:name w:val="Texto de bloque1"/>
    <w:basedOn w:val="Normal"/>
    <w:qFormat/>
    <w:pPr>
      <w:ind w:left="567" w:right="-285"/>
    </w:pPr>
    <w:rPr>
      <w:rFonts w:ascii="Helvetica" w:hAnsi="Helvetica" w:cs="Helvetica"/>
      <w:color w:val="181512"/>
      <w:sz w:val="36"/>
    </w:rPr>
  </w:style>
  <w:style w:type="paragraph" w:customStyle="1" w:styleId="Textosinformato4">
    <w:name w:val="Texto sin formato4"/>
    <w:basedOn w:val="Normal"/>
    <w:qFormat/>
    <w:rPr>
      <w:rFonts w:ascii="Consolas" w:eastAsia="Calibri" w:hAnsi="Consolas" w:cs="Times New Roman"/>
      <w:sz w:val="21"/>
      <w:szCs w:val="21"/>
    </w:rPr>
  </w:style>
  <w:style w:type="paragraph" w:customStyle="1" w:styleId="Encabezado2">
    <w:name w:val="Encabezado2"/>
    <w:basedOn w:val="Normal"/>
    <w:qFormat/>
    <w:pPr>
      <w:keepNext/>
      <w:spacing w:before="240" w:after="120"/>
    </w:pPr>
    <w:rPr>
      <w:rFonts w:ascii="Liberation Sans" w:eastAsia="Arial Unicode MS" w:hAnsi="Liberation Sans" w:cs="Mangal"/>
      <w:sz w:val="28"/>
      <w:szCs w:val="28"/>
    </w:rPr>
  </w:style>
  <w:style w:type="paragraph" w:customStyle="1" w:styleId="Textodeglobo1">
    <w:name w:val="Texto de globo1"/>
    <w:basedOn w:val="Normal"/>
    <w:qFormat/>
    <w:rPr>
      <w:rFonts w:ascii="Segoe UI" w:hAnsi="Segoe UI" w:cs="Segoe UI"/>
      <w:sz w:val="18"/>
      <w:szCs w:val="18"/>
    </w:rPr>
  </w:style>
  <w:style w:type="paragraph" w:customStyle="1" w:styleId="Textocomentario1">
    <w:name w:val="Texto comentario1"/>
    <w:basedOn w:val="Normal"/>
    <w:qFormat/>
    <w:rPr>
      <w:sz w:val="20"/>
    </w:rPr>
  </w:style>
  <w:style w:type="paragraph" w:customStyle="1" w:styleId="Asuntodelcomentario1">
    <w:name w:val="Asunto del comentario1"/>
    <w:basedOn w:val="Textocomentario1"/>
    <w:qFormat/>
    <w:rPr>
      <w:b/>
      <w:bCs/>
    </w:rPr>
  </w:style>
  <w:style w:type="paragraph" w:customStyle="1" w:styleId="Descripcin3">
    <w:name w:val="Descripción3"/>
    <w:basedOn w:val="Normal"/>
    <w:qFormat/>
    <w:pPr>
      <w:suppressLineNumbers/>
      <w:spacing w:before="120" w:after="120"/>
    </w:pPr>
    <w:rPr>
      <w:rFonts w:cs="Arial"/>
      <w:i/>
      <w:iCs/>
      <w:szCs w:val="24"/>
    </w:rPr>
  </w:style>
  <w:style w:type="paragraph" w:customStyle="1" w:styleId="Ttulo50">
    <w:name w:val="Título5"/>
    <w:basedOn w:val="Normal"/>
    <w:qFormat/>
    <w:pPr>
      <w:keepNext/>
      <w:spacing w:before="240" w:after="120"/>
    </w:pPr>
    <w:rPr>
      <w:rFonts w:ascii="Liberation Sans" w:eastAsia="Microsoft YaHei" w:hAnsi="Liberation Sans" w:cs="Arial"/>
      <w:sz w:val="28"/>
      <w:szCs w:val="28"/>
    </w:rPr>
  </w:style>
  <w:style w:type="paragraph" w:customStyle="1" w:styleId="DefinitionTerm">
    <w:name w:val="Definition Term"/>
    <w:basedOn w:val="Normal"/>
    <w:qFormat/>
  </w:style>
  <w:style w:type="paragraph" w:customStyle="1" w:styleId="DefinitionList">
    <w:name w:val="Definition List"/>
    <w:basedOn w:val="Normal"/>
    <w:qFormat/>
    <w:pPr>
      <w:ind w:left="360"/>
    </w:pPr>
  </w:style>
  <w:style w:type="paragraph" w:customStyle="1" w:styleId="H1">
    <w:name w:val="H1"/>
    <w:basedOn w:val="Normal"/>
    <w:qFormat/>
    <w:pPr>
      <w:keepNext/>
      <w:spacing w:before="100" w:after="100"/>
      <w:outlineLvl w:val="1"/>
    </w:pPr>
    <w:rPr>
      <w:b/>
      <w:sz w:val="48"/>
    </w:rPr>
  </w:style>
  <w:style w:type="paragraph" w:customStyle="1" w:styleId="H2">
    <w:name w:val="H2"/>
    <w:basedOn w:val="Normal"/>
    <w:qFormat/>
    <w:pPr>
      <w:keepNext/>
      <w:spacing w:before="100" w:after="100"/>
      <w:outlineLvl w:val="2"/>
    </w:pPr>
    <w:rPr>
      <w:b/>
      <w:sz w:val="36"/>
    </w:rPr>
  </w:style>
  <w:style w:type="paragraph" w:customStyle="1" w:styleId="H3">
    <w:name w:val="H3"/>
    <w:basedOn w:val="Normal"/>
    <w:qFormat/>
    <w:pPr>
      <w:keepNext/>
      <w:spacing w:before="100" w:after="100"/>
      <w:outlineLvl w:val="3"/>
    </w:pPr>
    <w:rPr>
      <w:b/>
      <w:sz w:val="28"/>
    </w:rPr>
  </w:style>
  <w:style w:type="paragraph" w:customStyle="1" w:styleId="H4">
    <w:name w:val="H4"/>
    <w:basedOn w:val="Normal"/>
    <w:qFormat/>
    <w:pPr>
      <w:keepNext/>
      <w:spacing w:before="100" w:after="100"/>
      <w:outlineLvl w:val="4"/>
    </w:pPr>
    <w:rPr>
      <w:b/>
    </w:rPr>
  </w:style>
  <w:style w:type="paragraph" w:customStyle="1" w:styleId="H5">
    <w:name w:val="H5"/>
    <w:basedOn w:val="Normal"/>
    <w:qFormat/>
    <w:pPr>
      <w:keepNext/>
      <w:spacing w:before="100" w:after="100"/>
      <w:outlineLvl w:val="5"/>
    </w:pPr>
    <w:rPr>
      <w:b/>
      <w:sz w:val="20"/>
    </w:rPr>
  </w:style>
  <w:style w:type="paragraph" w:customStyle="1" w:styleId="H6">
    <w:name w:val="H6"/>
    <w:basedOn w:val="Normal"/>
    <w:qFormat/>
    <w:pPr>
      <w:keepNext/>
      <w:spacing w:before="100" w:after="100"/>
      <w:outlineLvl w:val="6"/>
    </w:pPr>
    <w:rPr>
      <w:b/>
      <w:sz w:val="16"/>
    </w:rPr>
  </w:style>
  <w:style w:type="paragraph" w:customStyle="1" w:styleId="Address">
    <w:name w:val="Address"/>
    <w:basedOn w:val="Normal"/>
    <w:qFormat/>
    <w:rPr>
      <w:i/>
    </w:rPr>
  </w:style>
  <w:style w:type="paragraph" w:customStyle="1" w:styleId="Blockquote">
    <w:name w:val="Blockquote"/>
    <w:basedOn w:val="Normal"/>
    <w:qFormat/>
    <w:pPr>
      <w:spacing w:before="100" w:after="100"/>
      <w:ind w:left="360" w:right="360"/>
    </w:pPr>
  </w:style>
  <w:style w:type="paragraph" w:customStyle="1" w:styleId="Preformatted">
    <w:name w:val="Preformatted"/>
    <w:basedOn w:val="Normal"/>
    <w:qFormat/>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rPr>
  </w:style>
  <w:style w:type="paragraph" w:customStyle="1" w:styleId="z-BottomofForm">
    <w:name w:val="z-Bottom of Form"/>
    <w:qFormat/>
    <w:pPr>
      <w:pBdr>
        <w:top w:val="single" w:sz="2" w:space="0" w:color="000000"/>
      </w:pBdr>
      <w:jc w:val="center"/>
    </w:pPr>
    <w:rPr>
      <w:rFonts w:ascii="Arial" w:eastAsia="Arial" w:hAnsi="Arial" w:cs="Courier New"/>
      <w:vanish/>
      <w:sz w:val="16"/>
      <w:szCs w:val="24"/>
      <w:lang w:eastAsia="es-ES"/>
    </w:rPr>
  </w:style>
  <w:style w:type="paragraph" w:customStyle="1" w:styleId="z-TopofForm">
    <w:name w:val="z-Top of Form"/>
    <w:qFormat/>
    <w:pPr>
      <w:pBdr>
        <w:bottom w:val="single" w:sz="2" w:space="0" w:color="000000"/>
      </w:pBdr>
      <w:jc w:val="center"/>
    </w:pPr>
    <w:rPr>
      <w:rFonts w:ascii="Arial" w:eastAsia="Arial" w:hAnsi="Arial" w:cs="Courier New"/>
      <w:vanish/>
      <w:sz w:val="16"/>
      <w:szCs w:val="24"/>
      <w:lang w:eastAsia="es-ES"/>
    </w:rPr>
  </w:style>
  <w:style w:type="paragraph" w:customStyle="1" w:styleId="Contenidodelmarco">
    <w:name w:val="Contenido del marco"/>
    <w:basedOn w:val="Normal"/>
    <w:qFormat/>
  </w:style>
  <w:style w:type="paragraph" w:customStyle="1" w:styleId="Tablanormal10">
    <w:name w:val="Tabla normal1"/>
    <w:qFormat/>
    <w:rPr>
      <w:rFonts w:eastAsia="Tahoma"/>
      <w:lang w:eastAsia="es-ES"/>
    </w:rPr>
  </w:style>
  <w:style w:type="paragraph" w:customStyle="1" w:styleId="Prrafodelista2">
    <w:name w:val="Párrafo de lista2"/>
    <w:basedOn w:val="Normal"/>
    <w:qFormat/>
    <w:pPr>
      <w:spacing w:after="160" w:line="252" w:lineRule="auto"/>
      <w:ind w:left="720"/>
      <w:contextualSpacing/>
    </w:pPr>
    <w:rPr>
      <w:rFonts w:ascii="Calibri" w:eastAsia="Calibri" w:hAnsi="Calibri" w:cs="font1764"/>
      <w:sz w:val="22"/>
      <w:szCs w:val="22"/>
      <w:lang w:eastAsia="en-US"/>
    </w:rPr>
  </w:style>
  <w:style w:type="paragraph" w:customStyle="1" w:styleId="Textodeglobo2">
    <w:name w:val="Texto de globo2"/>
    <w:basedOn w:val="Normal"/>
    <w:qFormat/>
    <w:rPr>
      <w:rFonts w:ascii="Segoe UI" w:hAnsi="Segoe UI" w:cs="Segoe UI"/>
      <w:sz w:val="18"/>
      <w:szCs w:val="18"/>
    </w:rPr>
  </w:style>
  <w:style w:type="paragraph" w:customStyle="1" w:styleId="Tablanormal20">
    <w:name w:val="Tabla normal2"/>
    <w:qFormat/>
    <w:rPr>
      <w:rFonts w:ascii="Liberation Serif" w:eastAsia="NSimSun" w:hAnsi="Liberation Serif" w:cs="Arial"/>
      <w:lang w:eastAsia="es-ES"/>
    </w:rPr>
  </w:style>
  <w:style w:type="paragraph" w:customStyle="1" w:styleId="Tablanormal30">
    <w:name w:val="Tabla normal3"/>
    <w:qFormat/>
    <w:rPr>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jerez.es/danajere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386</Words>
  <Characters>2127</Characters>
  <Application>Microsoft Office Word</Application>
  <DocSecurity>0</DocSecurity>
  <Lines>17</Lines>
  <Paragraphs>5</Paragraphs>
  <ScaleCrop>false</ScaleCrop>
  <Company>HP</Company>
  <LinksUpToDate>false</LinksUpToDate>
  <CharactersWithSpaces>2508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ADELIFL</dc:creator>
  <dc:description/>
  <cp:lastModifiedBy>Ana Isabel Maestro de Pablos</cp:lastModifiedBy>
  <cp:revision>24</cp:revision>
  <dcterms:created xsi:type="dcterms:W3CDTF">2024-06-10T06:07:00Z</dcterms:created>
  <dcterms:modified xsi:type="dcterms:W3CDTF">2024-11-03T18:40:00Z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Encoding">
    <vt:lpwstr>utf-8</vt:lpwstr>
  </property>
  <property fmtid="{D5CDD505-2E9C-101B-9397-08002B2CF9AE}" pid="3" name="HTML">
    <vt:bool>true</vt:bool>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