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E27007E" w14:textId="77777777" w:rsidR="0012508A" w:rsidRDefault="0012508A" w:rsidP="0012508A">
      <w:pPr>
        <w:pStyle w:val="Textoindependiente"/>
        <w:widowControl w:val="0"/>
        <w:shd w:val="clear" w:color="auto" w:fill="FFFFFF"/>
        <w:tabs>
          <w:tab w:val="left" w:pos="729"/>
        </w:tabs>
        <w:spacing w:before="280" w:after="280" w:line="240" w:lineRule="auto"/>
        <w:rPr>
          <w:rStyle w:val="Ninguno"/>
          <w:rFonts w:ascii="Arial Narrow" w:eastAsia="Arial Narrow" w:hAnsi="Arial Narrow" w:cs="Arial Narrow"/>
          <w:sz w:val="32"/>
          <w:szCs w:val="32"/>
        </w:rPr>
      </w:pPr>
      <w:r>
        <w:rPr>
          <w:rStyle w:val="Ninguno"/>
          <w:rFonts w:ascii="Arial Narrow" w:eastAsia="Arial Narrow" w:hAnsi="Arial Narrow" w:cs="Arial Narrow"/>
          <w:b/>
          <w:bCs/>
          <w:sz w:val="40"/>
          <w:szCs w:val="40"/>
          <w:lang w:bidi="hi-IN"/>
        </w:rPr>
        <w:t xml:space="preserve">Carlos Hipólito se convierte en ‘Burro’ para contar la historia de la humanidad en el </w:t>
      </w:r>
      <w:proofErr w:type="spellStart"/>
      <w:r>
        <w:rPr>
          <w:rStyle w:val="Ninguno"/>
          <w:rFonts w:ascii="Arial Narrow" w:eastAsia="Arial Narrow" w:hAnsi="Arial Narrow" w:cs="Arial Narrow"/>
          <w:b/>
          <w:bCs/>
          <w:sz w:val="40"/>
          <w:szCs w:val="40"/>
          <w:lang w:bidi="hi-IN"/>
        </w:rPr>
        <w:t>Villamarta</w:t>
      </w:r>
      <w:proofErr w:type="spellEnd"/>
    </w:p>
    <w:p w14:paraId="294AAD9A" w14:textId="77777777" w:rsidR="0012508A" w:rsidRDefault="0012508A" w:rsidP="0012508A">
      <w:pPr>
        <w:rPr>
          <w:rStyle w:val="Ninguno"/>
          <w:rFonts w:ascii="Arial Narrow" w:eastAsia="Arial Unicode MS" w:hAnsi="Arial Narrow" w:cs="Times New Roman"/>
          <w:sz w:val="36"/>
          <w:szCs w:val="36"/>
          <w:lang w:bidi="hi-IN"/>
        </w:rPr>
      </w:pPr>
      <w:r>
        <w:rPr>
          <w:rStyle w:val="Ninguno"/>
          <w:rFonts w:ascii="Arial Narrow" w:hAnsi="Arial Narrow"/>
          <w:sz w:val="36"/>
          <w:szCs w:val="36"/>
          <w:lang w:bidi="hi-IN"/>
        </w:rPr>
        <w:t>El actor interpreta a un animal de 6.000 años en una tragicomedia con música en directo inspirada en textos clásicos sobre asnos</w:t>
      </w:r>
    </w:p>
    <w:p w14:paraId="30F2BFE4" w14:textId="77777777" w:rsidR="0012508A" w:rsidRDefault="0012508A" w:rsidP="0012508A">
      <w:pPr>
        <w:rPr>
          <w:rStyle w:val="Ninguno"/>
          <w:rFonts w:ascii="Arial Narrow" w:eastAsia="Arial Narrow" w:hAnsi="Arial Narrow" w:cs="Arial Narrow"/>
          <w:sz w:val="32"/>
          <w:szCs w:val="32"/>
          <w:lang w:eastAsia="en-US"/>
        </w:rPr>
      </w:pPr>
    </w:p>
    <w:p w14:paraId="6BB86A96" w14:textId="4A511293" w:rsidR="0012508A" w:rsidRDefault="0012508A" w:rsidP="0012508A">
      <w:pPr>
        <w:jc w:val="both"/>
        <w:rPr>
          <w:rStyle w:val="Ninguno"/>
          <w:rFonts w:ascii="Arial Narrow" w:eastAsia="Arial Unicode MS" w:hAnsi="Arial Narrow" w:cs="Times New Roman"/>
          <w:sz w:val="26"/>
          <w:szCs w:val="26"/>
          <w:lang w:bidi="hi-IN"/>
        </w:rPr>
      </w:pPr>
      <w:r>
        <w:rPr>
          <w:rStyle w:val="Ninguno"/>
          <w:rFonts w:ascii="Arial Narrow" w:hAnsi="Arial Narrow"/>
          <w:b/>
          <w:bCs/>
          <w:sz w:val="26"/>
          <w:szCs w:val="26"/>
          <w:lang w:bidi="hi-IN"/>
        </w:rPr>
        <w:t xml:space="preserve">6 de noviembre. </w:t>
      </w:r>
      <w:r>
        <w:rPr>
          <w:rStyle w:val="Ninguno"/>
          <w:rFonts w:ascii="Arial Narrow" w:hAnsi="Arial Narrow"/>
          <w:sz w:val="26"/>
          <w:szCs w:val="26"/>
          <w:lang w:bidi="hi-IN"/>
        </w:rPr>
        <w:t xml:space="preserve">Carlos Hipólito protagoniza </w:t>
      </w:r>
      <w:r>
        <w:rPr>
          <w:rStyle w:val="Ninguno"/>
          <w:rFonts w:ascii="Arial Narrow" w:hAnsi="Arial Narrow"/>
          <w:i/>
          <w:iCs/>
          <w:sz w:val="26"/>
          <w:szCs w:val="26"/>
          <w:lang w:bidi="hi-IN"/>
        </w:rPr>
        <w:t>Burro</w:t>
      </w:r>
      <w:r>
        <w:rPr>
          <w:rStyle w:val="Ninguno"/>
          <w:rFonts w:ascii="Arial Narrow" w:hAnsi="Arial Narrow"/>
          <w:sz w:val="26"/>
          <w:szCs w:val="26"/>
          <w:lang w:bidi="hi-IN"/>
        </w:rPr>
        <w:t xml:space="preserve">, una tragicomedia con música en directo e inspirada en obras maestras de la literatura en torno a este animal, </w:t>
      </w:r>
      <w:r w:rsidR="00E85510">
        <w:rPr>
          <w:rStyle w:val="Ninguno"/>
          <w:rFonts w:ascii="Arial Narrow" w:hAnsi="Arial Narrow"/>
          <w:sz w:val="26"/>
          <w:szCs w:val="26"/>
          <w:lang w:bidi="hi-IN"/>
        </w:rPr>
        <w:t xml:space="preserve">que </w:t>
      </w:r>
      <w:bookmarkStart w:id="0" w:name="_GoBack"/>
      <w:bookmarkEnd w:id="0"/>
      <w:r>
        <w:rPr>
          <w:rStyle w:val="Ninguno"/>
          <w:rFonts w:ascii="Arial Narrow" w:hAnsi="Arial Narrow"/>
          <w:sz w:val="26"/>
          <w:szCs w:val="26"/>
          <w:lang w:bidi="hi-IN"/>
        </w:rPr>
        <w:t xml:space="preserve">podrá verse este viernes 8 de noviembre en el Teatro </w:t>
      </w:r>
      <w:proofErr w:type="spellStart"/>
      <w:r>
        <w:rPr>
          <w:rStyle w:val="Ninguno"/>
          <w:rFonts w:ascii="Arial Narrow" w:hAnsi="Arial Narrow"/>
          <w:sz w:val="26"/>
          <w:szCs w:val="26"/>
          <w:lang w:bidi="hi-IN"/>
        </w:rPr>
        <w:t>Villamarta</w:t>
      </w:r>
      <w:proofErr w:type="spellEnd"/>
      <w:r>
        <w:rPr>
          <w:rStyle w:val="Ninguno"/>
          <w:rFonts w:ascii="Arial Narrow" w:hAnsi="Arial Narrow"/>
          <w:sz w:val="26"/>
          <w:szCs w:val="26"/>
          <w:lang w:bidi="hi-IN"/>
        </w:rPr>
        <w:t xml:space="preserve">. La dramaturgia lleva la firma de Álvaro Tato, mientras que Yayo Cáceres asume la dirección de este montaje. </w:t>
      </w:r>
    </w:p>
    <w:p w14:paraId="1CDDF7C0" w14:textId="77777777" w:rsidR="0012508A" w:rsidRDefault="0012508A" w:rsidP="0012508A">
      <w:pPr>
        <w:jc w:val="both"/>
        <w:rPr>
          <w:rStyle w:val="Ninguno"/>
          <w:rFonts w:ascii="Arial Narrow" w:hAnsi="Arial Narrow"/>
          <w:sz w:val="26"/>
          <w:szCs w:val="26"/>
          <w:lang w:bidi="hi-IN"/>
        </w:rPr>
      </w:pPr>
    </w:p>
    <w:p w14:paraId="0A7652F3" w14:textId="77777777" w:rsidR="0012508A" w:rsidRDefault="0012508A" w:rsidP="0012508A">
      <w:pPr>
        <w:jc w:val="both"/>
        <w:rPr>
          <w:rStyle w:val="Ninguno"/>
          <w:rFonts w:ascii="Arial Narrow" w:hAnsi="Arial Narrow"/>
          <w:sz w:val="26"/>
          <w:szCs w:val="26"/>
          <w:lang w:bidi="hi-IN"/>
        </w:rPr>
      </w:pPr>
      <w:r>
        <w:rPr>
          <w:rStyle w:val="Ninguno"/>
          <w:rFonts w:ascii="Arial Narrow" w:hAnsi="Arial Narrow"/>
          <w:i/>
          <w:iCs/>
          <w:sz w:val="26"/>
          <w:szCs w:val="26"/>
          <w:lang w:bidi="hi-IN"/>
        </w:rPr>
        <w:t>Burro</w:t>
      </w:r>
      <w:r>
        <w:rPr>
          <w:rStyle w:val="Ninguno"/>
          <w:rFonts w:ascii="Arial Narrow" w:hAnsi="Arial Narrow"/>
          <w:sz w:val="26"/>
          <w:szCs w:val="26"/>
          <w:lang w:bidi="hi-IN"/>
        </w:rPr>
        <w:t xml:space="preserve"> es la historia de un asno atado a una estaca en los últimos momentos de su vida, pero el animal de este espectáculo ha vivido siglos -6.000 años- y ha visto y sabe todo lo que se ha escrito y cantado sobre ellos. Entonces habla, cuenta y canta, pasando así sus días bucólicos pero cargados de sabiduría y dolor. Lo que hace es contar al público la historia de la humanidad a través de sus ojos. “Es un viaje a través de nuestra civilización”, ha señalado el autor de la dramaturgia. “El burro es el personaje que nunca ha podido hablar, pero siempre ha estado ahí. En todos estos miles de año, el primero que tuvo nombre fue Platero. Y el burrito de Juan Ramón Jiménez es el culpable de que yo pensara en escribir esta pieza”, ha añadido Álvaro Tato.</w:t>
      </w:r>
    </w:p>
    <w:p w14:paraId="7858F1B7" w14:textId="77777777" w:rsidR="0012508A" w:rsidRDefault="0012508A" w:rsidP="0012508A">
      <w:pPr>
        <w:jc w:val="both"/>
        <w:rPr>
          <w:rStyle w:val="Ninguno"/>
          <w:rFonts w:ascii="Arial Narrow" w:hAnsi="Arial Narrow"/>
          <w:sz w:val="26"/>
          <w:szCs w:val="26"/>
          <w:lang w:bidi="hi-IN"/>
        </w:rPr>
      </w:pPr>
    </w:p>
    <w:p w14:paraId="073DF797" w14:textId="77777777" w:rsidR="0012508A" w:rsidRDefault="0012508A" w:rsidP="0012508A">
      <w:pPr>
        <w:jc w:val="both"/>
        <w:rPr>
          <w:rStyle w:val="Ninguno"/>
          <w:rFonts w:ascii="Arial Narrow" w:hAnsi="Arial Narrow"/>
          <w:sz w:val="26"/>
          <w:szCs w:val="26"/>
          <w:lang w:bidi="hi-IN"/>
        </w:rPr>
      </w:pPr>
      <w:r>
        <w:rPr>
          <w:rStyle w:val="Ninguno"/>
          <w:rFonts w:ascii="Arial Narrow" w:hAnsi="Arial Narrow"/>
          <w:sz w:val="26"/>
          <w:szCs w:val="26"/>
          <w:lang w:bidi="hi-IN"/>
        </w:rPr>
        <w:t xml:space="preserve">Además de textos como el de </w:t>
      </w:r>
      <w:r>
        <w:rPr>
          <w:rStyle w:val="Ninguno"/>
          <w:rFonts w:ascii="Arial Narrow" w:hAnsi="Arial Narrow"/>
          <w:i/>
          <w:iCs/>
          <w:sz w:val="26"/>
          <w:szCs w:val="26"/>
          <w:lang w:bidi="hi-IN"/>
        </w:rPr>
        <w:t>Platero y yo</w:t>
      </w:r>
      <w:r>
        <w:rPr>
          <w:rStyle w:val="Ninguno"/>
          <w:rFonts w:ascii="Arial Narrow" w:hAnsi="Arial Narrow"/>
          <w:sz w:val="26"/>
          <w:szCs w:val="26"/>
          <w:lang w:bidi="hi-IN"/>
        </w:rPr>
        <w:t xml:space="preserve">, aparecen en este montaje concebido como un monólogo fragmentos de </w:t>
      </w:r>
      <w:r>
        <w:rPr>
          <w:rStyle w:val="Ninguno"/>
          <w:rFonts w:ascii="Arial Narrow" w:hAnsi="Arial Narrow"/>
          <w:i/>
          <w:iCs/>
          <w:sz w:val="26"/>
          <w:szCs w:val="26"/>
          <w:lang w:bidi="hi-IN"/>
        </w:rPr>
        <w:t>El asno de oro</w:t>
      </w:r>
      <w:r>
        <w:rPr>
          <w:rStyle w:val="Ninguno"/>
          <w:rFonts w:ascii="Arial Narrow" w:hAnsi="Arial Narrow"/>
          <w:sz w:val="26"/>
          <w:szCs w:val="26"/>
          <w:lang w:bidi="hi-IN"/>
        </w:rPr>
        <w:t xml:space="preserve"> de </w:t>
      </w:r>
      <w:proofErr w:type="spellStart"/>
      <w:r>
        <w:rPr>
          <w:rStyle w:val="Ninguno"/>
          <w:rFonts w:ascii="Arial Narrow" w:hAnsi="Arial Narrow"/>
          <w:sz w:val="26"/>
          <w:szCs w:val="26"/>
          <w:lang w:bidi="hi-IN"/>
        </w:rPr>
        <w:t>Apuleyo</w:t>
      </w:r>
      <w:proofErr w:type="spellEnd"/>
      <w:r>
        <w:rPr>
          <w:rStyle w:val="Ninguno"/>
          <w:rFonts w:ascii="Arial Narrow" w:hAnsi="Arial Narrow"/>
          <w:sz w:val="26"/>
          <w:szCs w:val="26"/>
          <w:lang w:bidi="hi-IN"/>
        </w:rPr>
        <w:t xml:space="preserve">, </w:t>
      </w:r>
      <w:r>
        <w:rPr>
          <w:rStyle w:val="Ninguno"/>
          <w:rFonts w:ascii="Arial Narrow" w:hAnsi="Arial Narrow"/>
          <w:i/>
          <w:iCs/>
          <w:sz w:val="26"/>
          <w:szCs w:val="26"/>
          <w:lang w:bidi="hi-IN"/>
        </w:rPr>
        <w:t xml:space="preserve">Don Quijote de la Mancha </w:t>
      </w:r>
      <w:r>
        <w:rPr>
          <w:rStyle w:val="Ninguno"/>
          <w:rFonts w:ascii="Arial Narrow" w:hAnsi="Arial Narrow"/>
          <w:sz w:val="26"/>
          <w:szCs w:val="26"/>
          <w:lang w:bidi="hi-IN"/>
        </w:rPr>
        <w:t xml:space="preserve">de Miguel de Cervantes, </w:t>
      </w:r>
      <w:r>
        <w:rPr>
          <w:rStyle w:val="Ninguno"/>
          <w:rFonts w:ascii="Arial Narrow" w:hAnsi="Arial Narrow"/>
          <w:i/>
          <w:iCs/>
          <w:sz w:val="26"/>
          <w:szCs w:val="26"/>
          <w:lang w:bidi="hi-IN"/>
        </w:rPr>
        <w:t>El sueño de una noche de verano</w:t>
      </w:r>
      <w:r>
        <w:rPr>
          <w:rStyle w:val="Ninguno"/>
          <w:rFonts w:ascii="Arial Narrow" w:hAnsi="Arial Narrow"/>
          <w:sz w:val="26"/>
          <w:szCs w:val="26"/>
          <w:lang w:bidi="hi-IN"/>
        </w:rPr>
        <w:t xml:space="preserve"> de Shakespeare, </w:t>
      </w:r>
      <w:r>
        <w:rPr>
          <w:rStyle w:val="Ninguno"/>
          <w:rFonts w:ascii="Arial Narrow" w:hAnsi="Arial Narrow"/>
          <w:i/>
          <w:iCs/>
          <w:sz w:val="26"/>
          <w:szCs w:val="26"/>
          <w:lang w:bidi="hi-IN"/>
        </w:rPr>
        <w:t>Piel de asno</w:t>
      </w:r>
      <w:r>
        <w:rPr>
          <w:rStyle w:val="Ninguno"/>
          <w:rFonts w:ascii="Arial Narrow" w:hAnsi="Arial Narrow"/>
          <w:sz w:val="26"/>
          <w:szCs w:val="26"/>
          <w:lang w:bidi="hi-IN"/>
        </w:rPr>
        <w:t xml:space="preserve"> de Charles </w:t>
      </w:r>
      <w:proofErr w:type="spellStart"/>
      <w:r>
        <w:rPr>
          <w:rStyle w:val="Ninguno"/>
          <w:rFonts w:ascii="Arial Narrow" w:hAnsi="Arial Narrow"/>
          <w:sz w:val="26"/>
          <w:szCs w:val="26"/>
          <w:lang w:bidi="hi-IN"/>
        </w:rPr>
        <w:t>Perrault</w:t>
      </w:r>
      <w:proofErr w:type="spellEnd"/>
      <w:r>
        <w:rPr>
          <w:rStyle w:val="Ninguno"/>
          <w:rFonts w:ascii="Arial Narrow" w:hAnsi="Arial Narrow"/>
          <w:sz w:val="26"/>
          <w:szCs w:val="26"/>
          <w:lang w:bidi="hi-IN"/>
        </w:rPr>
        <w:t xml:space="preserve">, </w:t>
      </w:r>
      <w:r>
        <w:rPr>
          <w:rStyle w:val="Ninguno"/>
          <w:rFonts w:ascii="Arial Narrow" w:hAnsi="Arial Narrow"/>
          <w:i/>
          <w:iCs/>
          <w:sz w:val="26"/>
          <w:szCs w:val="26"/>
          <w:lang w:bidi="hi-IN"/>
        </w:rPr>
        <w:t>Disputa del asno</w:t>
      </w:r>
      <w:r>
        <w:rPr>
          <w:rStyle w:val="Ninguno"/>
          <w:rFonts w:ascii="Arial Narrow" w:hAnsi="Arial Narrow"/>
          <w:sz w:val="26"/>
          <w:szCs w:val="26"/>
          <w:lang w:bidi="hi-IN"/>
        </w:rPr>
        <w:t xml:space="preserve"> de Fray Anselmo de </w:t>
      </w:r>
      <w:proofErr w:type="spellStart"/>
      <w:r>
        <w:rPr>
          <w:rStyle w:val="Ninguno"/>
          <w:rFonts w:ascii="Arial Narrow" w:hAnsi="Arial Narrow"/>
          <w:sz w:val="26"/>
          <w:szCs w:val="26"/>
          <w:lang w:bidi="hi-IN"/>
        </w:rPr>
        <w:t>Turmeda</w:t>
      </w:r>
      <w:proofErr w:type="spellEnd"/>
      <w:r>
        <w:rPr>
          <w:rStyle w:val="Ninguno"/>
          <w:rFonts w:ascii="Arial Narrow" w:hAnsi="Arial Narrow"/>
          <w:sz w:val="26"/>
          <w:szCs w:val="26"/>
          <w:lang w:bidi="hi-IN"/>
        </w:rPr>
        <w:t xml:space="preserve"> y </w:t>
      </w:r>
      <w:r>
        <w:rPr>
          <w:rStyle w:val="Ninguno"/>
          <w:rFonts w:ascii="Arial Narrow" w:hAnsi="Arial Narrow"/>
          <w:i/>
          <w:iCs/>
          <w:sz w:val="26"/>
          <w:szCs w:val="26"/>
          <w:lang w:bidi="hi-IN"/>
        </w:rPr>
        <w:t>Metamorfosis</w:t>
      </w:r>
      <w:r>
        <w:rPr>
          <w:rStyle w:val="Ninguno"/>
          <w:rFonts w:ascii="Arial Narrow" w:hAnsi="Arial Narrow"/>
          <w:sz w:val="26"/>
          <w:szCs w:val="26"/>
          <w:lang w:bidi="hi-IN"/>
        </w:rPr>
        <w:t xml:space="preserve"> de Ovidio, entre otros. “Hay mucha comedia y muchas risas pero, en definitiva, un burro de 6.000 años acaba preguntándose quiénes somos los humanos”, ha asegurado.</w:t>
      </w:r>
    </w:p>
    <w:p w14:paraId="6F5003F1" w14:textId="77777777" w:rsidR="0012508A" w:rsidRDefault="0012508A" w:rsidP="0012508A">
      <w:pPr>
        <w:jc w:val="both"/>
        <w:rPr>
          <w:rStyle w:val="Ninguno"/>
          <w:rFonts w:ascii="Arial Narrow" w:hAnsi="Arial Narrow"/>
          <w:sz w:val="26"/>
          <w:szCs w:val="26"/>
          <w:lang w:bidi="hi-IN"/>
        </w:rPr>
      </w:pPr>
    </w:p>
    <w:p w14:paraId="6BB41535" w14:textId="77777777" w:rsidR="0012508A" w:rsidRDefault="0012508A" w:rsidP="0012508A">
      <w:pPr>
        <w:jc w:val="both"/>
        <w:rPr>
          <w:rStyle w:val="Ninguno"/>
          <w:rFonts w:ascii="Arial Narrow" w:hAnsi="Arial Narrow"/>
          <w:sz w:val="26"/>
          <w:szCs w:val="26"/>
          <w:lang w:bidi="hi-IN"/>
        </w:rPr>
      </w:pPr>
      <w:r>
        <w:rPr>
          <w:rStyle w:val="Ninguno"/>
          <w:rFonts w:ascii="Arial Narrow" w:hAnsi="Arial Narrow"/>
          <w:sz w:val="26"/>
          <w:szCs w:val="26"/>
          <w:lang w:bidi="hi-IN"/>
        </w:rPr>
        <w:t xml:space="preserve">Carlos Hipólito, además de al asno, interpreta a otros catorce personajes, demostrando así su gran versatilidad. Pero no está solo en el escenario. Junto a él están los intérpretes y músicos Fran García, </w:t>
      </w:r>
      <w:proofErr w:type="spellStart"/>
      <w:r>
        <w:rPr>
          <w:rStyle w:val="Ninguno"/>
          <w:rFonts w:ascii="Arial Narrow" w:hAnsi="Arial Narrow"/>
          <w:sz w:val="26"/>
          <w:szCs w:val="26"/>
          <w:lang w:bidi="hi-IN"/>
        </w:rPr>
        <w:t>Iballa</w:t>
      </w:r>
      <w:proofErr w:type="spellEnd"/>
      <w:r>
        <w:rPr>
          <w:rStyle w:val="Ninguno"/>
          <w:rFonts w:ascii="Arial Narrow" w:hAnsi="Arial Narrow"/>
          <w:sz w:val="26"/>
          <w:szCs w:val="26"/>
          <w:lang w:bidi="hi-IN"/>
        </w:rPr>
        <w:t xml:space="preserve"> Rodríguez y Manuel Lavandera que ejecutan la música compuesta ex profeso para esta obra por Cáceres. </w:t>
      </w:r>
    </w:p>
    <w:p w14:paraId="769E7861" w14:textId="77777777" w:rsidR="0012508A" w:rsidRDefault="0012508A" w:rsidP="0012508A">
      <w:pPr>
        <w:jc w:val="both"/>
        <w:rPr>
          <w:rStyle w:val="Ninguno"/>
          <w:rFonts w:ascii="Arial Narrow" w:hAnsi="Arial Narrow"/>
          <w:sz w:val="26"/>
          <w:szCs w:val="26"/>
          <w:lang w:bidi="hi-IN"/>
        </w:rPr>
      </w:pPr>
    </w:p>
    <w:p w14:paraId="387D1142" w14:textId="77777777" w:rsidR="0012508A" w:rsidRDefault="0012508A" w:rsidP="0012508A">
      <w:pPr>
        <w:jc w:val="both"/>
        <w:rPr>
          <w:rStyle w:val="Ninguno"/>
          <w:rFonts w:ascii="Arial Narrow" w:hAnsi="Arial Narrow"/>
          <w:sz w:val="26"/>
          <w:szCs w:val="26"/>
          <w:lang w:bidi="hi-IN"/>
        </w:rPr>
      </w:pPr>
      <w:r>
        <w:rPr>
          <w:rStyle w:val="Ninguno"/>
          <w:rFonts w:ascii="Arial Narrow" w:hAnsi="Arial Narrow"/>
          <w:sz w:val="26"/>
          <w:szCs w:val="26"/>
          <w:lang w:bidi="hi-IN"/>
        </w:rPr>
        <w:t xml:space="preserve">Para el actor madrileño, el texto está “lleno de poesía, de belleza, de sentido del humor, que crea momentos de mucha emoción y empatía entre el patio de </w:t>
      </w:r>
      <w:r>
        <w:rPr>
          <w:rStyle w:val="Ninguno"/>
          <w:rFonts w:ascii="Arial Narrow" w:hAnsi="Arial Narrow"/>
          <w:sz w:val="26"/>
          <w:szCs w:val="26"/>
          <w:lang w:bidi="hi-IN"/>
        </w:rPr>
        <w:lastRenderedPageBreak/>
        <w:t>butacas y lo que pasa en el escenario”. A él, que se confiesa animalista, le ha servido para sensibilizarse mucho más sobre “la prepotencia que tenemos los humanos en este planeta, lo depredadores que somos como especie”. A su juicio, lo que hace el burro en este espectáculo es “reivindicar su lugar y su maltrato”. Y lanza la siguiente pregunta: “¿Quién no se ha sentido en alguna ocasión ninguneado y maltratado y no se ha podido expresar?”</w:t>
      </w:r>
    </w:p>
    <w:p w14:paraId="310BD9BC" w14:textId="77777777" w:rsidR="0012508A" w:rsidRDefault="0012508A" w:rsidP="0012508A">
      <w:pPr>
        <w:jc w:val="both"/>
        <w:rPr>
          <w:rStyle w:val="Ninguno"/>
          <w:rFonts w:ascii="Arial Narrow" w:hAnsi="Arial Narrow"/>
          <w:sz w:val="26"/>
          <w:szCs w:val="26"/>
          <w:lang w:bidi="hi-IN"/>
        </w:rPr>
      </w:pPr>
    </w:p>
    <w:p w14:paraId="2EACC316" w14:textId="77777777" w:rsidR="0012508A" w:rsidRDefault="0012508A" w:rsidP="0012508A">
      <w:pPr>
        <w:jc w:val="both"/>
        <w:rPr>
          <w:rStyle w:val="Ninguno"/>
          <w:rFonts w:ascii="Arial Narrow" w:hAnsi="Arial Narrow"/>
          <w:sz w:val="26"/>
          <w:szCs w:val="26"/>
          <w:lang w:bidi="hi-IN"/>
        </w:rPr>
      </w:pPr>
    </w:p>
    <w:p w14:paraId="34C4E8E7" w14:textId="77777777" w:rsidR="0012508A" w:rsidRDefault="0012508A" w:rsidP="0012508A">
      <w:pPr>
        <w:jc w:val="both"/>
        <w:rPr>
          <w:rStyle w:val="Ninguno"/>
          <w:rFonts w:ascii="Arial Narrow" w:hAnsi="Arial Narrow"/>
          <w:sz w:val="26"/>
          <w:szCs w:val="26"/>
          <w:lang w:bidi="hi-IN"/>
        </w:rPr>
      </w:pPr>
    </w:p>
    <w:p w14:paraId="0127AB75" w14:textId="77777777" w:rsidR="0012508A" w:rsidRDefault="0012508A" w:rsidP="0012508A">
      <w:pPr>
        <w:jc w:val="both"/>
        <w:rPr>
          <w:rStyle w:val="Ninguno"/>
          <w:rFonts w:ascii="Arial Narrow" w:hAnsi="Arial Narrow"/>
          <w:sz w:val="26"/>
          <w:szCs w:val="26"/>
          <w:lang w:bidi="hi-IN"/>
        </w:rPr>
      </w:pPr>
      <w:r>
        <w:rPr>
          <w:rStyle w:val="Ninguno"/>
          <w:rFonts w:ascii="Arial Narrow" w:hAnsi="Arial Narrow"/>
          <w:sz w:val="26"/>
          <w:szCs w:val="26"/>
          <w:lang w:bidi="hi-IN"/>
        </w:rPr>
        <w:t>(Se adjunta cartel)</w:t>
      </w:r>
    </w:p>
    <w:p w14:paraId="69E94A32" w14:textId="77777777" w:rsidR="0012508A" w:rsidRDefault="0012508A" w:rsidP="0012508A">
      <w:pPr>
        <w:jc w:val="both"/>
        <w:rPr>
          <w:rStyle w:val="Ninguno"/>
          <w:rFonts w:ascii="Arial Narrow" w:hAnsi="Arial Narrow"/>
          <w:sz w:val="26"/>
          <w:szCs w:val="26"/>
          <w:lang w:bidi="hi-IN"/>
        </w:rPr>
      </w:pPr>
    </w:p>
    <w:p w14:paraId="35D03DD4" w14:textId="77777777" w:rsidR="0012508A" w:rsidRDefault="0012508A" w:rsidP="0012508A">
      <w:pPr>
        <w:jc w:val="both"/>
        <w:rPr>
          <w:rStyle w:val="Ninguno"/>
          <w:rFonts w:ascii="Arial Narrow" w:hAnsi="Arial Narrow"/>
          <w:sz w:val="26"/>
          <w:szCs w:val="26"/>
          <w:lang w:bidi="hi-IN"/>
        </w:rPr>
      </w:pPr>
    </w:p>
    <w:p w14:paraId="10E0AEE8" w14:textId="77777777" w:rsidR="0012508A" w:rsidRDefault="0012508A" w:rsidP="0012508A">
      <w:pPr>
        <w:jc w:val="both"/>
        <w:rPr>
          <w:rFonts w:eastAsia="Arial Narrow" w:cs="Arial Narrow"/>
          <w:lang w:val="en-US" w:eastAsia="en-US"/>
        </w:rPr>
      </w:pPr>
    </w:p>
    <w:p w14:paraId="16A2B94C" w14:textId="77777777" w:rsidR="0012508A" w:rsidRDefault="0012508A" w:rsidP="0012508A">
      <w:pPr>
        <w:widowControl w:val="0"/>
        <w:shd w:val="clear" w:color="auto" w:fill="FFFFFF"/>
        <w:tabs>
          <w:tab w:val="left" w:pos="729"/>
        </w:tabs>
        <w:spacing w:after="142"/>
        <w:rPr>
          <w:rStyle w:val="Ninguno"/>
          <w:rFonts w:eastAsia="Arial Narrow"/>
          <w:sz w:val="32"/>
          <w:szCs w:val="32"/>
        </w:rPr>
      </w:pPr>
    </w:p>
    <w:p w14:paraId="7D027AC3" w14:textId="77777777" w:rsidR="006A44A0" w:rsidRPr="0012508A" w:rsidRDefault="006A44A0" w:rsidP="0012508A"/>
    <w:sectPr w:rsidR="006A44A0" w:rsidRPr="0012508A">
      <w:headerReference w:type="default" r:id="rId7"/>
      <w:foot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79B8F" w14:textId="77777777" w:rsidR="008814D2" w:rsidRDefault="008814D2">
      <w:r>
        <w:separator/>
      </w:r>
    </w:p>
  </w:endnote>
  <w:endnote w:type="continuationSeparator" w:id="0">
    <w:p w14:paraId="573738BF" w14:textId="77777777" w:rsidR="008814D2" w:rsidRDefault="0088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charset w:val="00"/>
    <w:family w:val="auto"/>
    <w:pitch w:val="variable"/>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auto"/>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5ADB7" w14:textId="77777777" w:rsidR="008814D2" w:rsidRDefault="008814D2">
      <w:r>
        <w:separator/>
      </w:r>
    </w:p>
  </w:footnote>
  <w:footnote w:type="continuationSeparator" w:id="0">
    <w:p w14:paraId="2C2367D5" w14:textId="77777777" w:rsidR="008814D2" w:rsidRDefault="00881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212D8"/>
    <w:rsid w:val="000662AB"/>
    <w:rsid w:val="000B2397"/>
    <w:rsid w:val="0012508A"/>
    <w:rsid w:val="00184CE3"/>
    <w:rsid w:val="00200590"/>
    <w:rsid w:val="002929AE"/>
    <w:rsid w:val="002A1731"/>
    <w:rsid w:val="00315388"/>
    <w:rsid w:val="00451E7D"/>
    <w:rsid w:val="004870C1"/>
    <w:rsid w:val="004A6CD3"/>
    <w:rsid w:val="006631BE"/>
    <w:rsid w:val="006A44A0"/>
    <w:rsid w:val="007025C7"/>
    <w:rsid w:val="0070790E"/>
    <w:rsid w:val="0081073A"/>
    <w:rsid w:val="008814D2"/>
    <w:rsid w:val="00956F5A"/>
    <w:rsid w:val="00AF0F99"/>
    <w:rsid w:val="00BE0499"/>
    <w:rsid w:val="00CC2E3B"/>
    <w:rsid w:val="00CD022A"/>
    <w:rsid w:val="00D471BB"/>
    <w:rsid w:val="00D609A7"/>
    <w:rsid w:val="00E85510"/>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rsid w:val="00CC2E3B"/>
    <w:rPr>
      <w:rFonts w:ascii="Tahoma" w:hAnsi="Tahoma" w:cs="Tahoma"/>
      <w:kern w:val="2"/>
      <w:sz w:val="24"/>
      <w:lang w:eastAsia="zh-CN"/>
    </w:rPr>
  </w:style>
  <w:style w:type="paragraph" w:customStyle="1" w:styleId="Prrafodelista3">
    <w:name w:val="Párrafo de lista3"/>
    <w:basedOn w:val="Normal"/>
    <w:rsid w:val="00451E7D"/>
    <w:pPr>
      <w:ind w:left="720"/>
    </w:pPr>
    <w:rPr>
      <w:rFonts w:ascii="Calibri" w:eastAsia="Calibri" w:hAnsi="Calibri" w:cs="Calibri"/>
    </w:rPr>
  </w:style>
  <w:style w:type="character" w:customStyle="1" w:styleId="Fuentedeprrafopredeter18">
    <w:name w:val="Fuente de párrafo predeter.18"/>
    <w:rsid w:val="00451E7D"/>
  </w:style>
  <w:style w:type="character" w:customStyle="1" w:styleId="nfasis1">
    <w:name w:val="Énfasis1"/>
    <w:rsid w:val="00451E7D"/>
    <w:rPr>
      <w:i/>
      <w:iCs/>
    </w:rPr>
  </w:style>
  <w:style w:type="character" w:customStyle="1" w:styleId="Ninguno">
    <w:name w:val="Ninguno"/>
    <w:qFormat/>
    <w:rsid w:val="0012508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007782">
      <w:bodyDiv w:val="1"/>
      <w:marLeft w:val="0"/>
      <w:marRight w:val="0"/>
      <w:marTop w:val="0"/>
      <w:marBottom w:val="0"/>
      <w:divBdr>
        <w:top w:val="none" w:sz="0" w:space="0" w:color="auto"/>
        <w:left w:val="none" w:sz="0" w:space="0" w:color="auto"/>
        <w:bottom w:val="none" w:sz="0" w:space="0" w:color="auto"/>
        <w:right w:val="none" w:sz="0" w:space="0" w:color="auto"/>
      </w:divBdr>
    </w:div>
    <w:div w:id="1140609413">
      <w:bodyDiv w:val="1"/>
      <w:marLeft w:val="0"/>
      <w:marRight w:val="0"/>
      <w:marTop w:val="0"/>
      <w:marBottom w:val="0"/>
      <w:divBdr>
        <w:top w:val="none" w:sz="0" w:space="0" w:color="auto"/>
        <w:left w:val="none" w:sz="0" w:space="0" w:color="auto"/>
        <w:bottom w:val="none" w:sz="0" w:space="0" w:color="auto"/>
        <w:right w:val="none" w:sz="0" w:space="0" w:color="auto"/>
      </w:divBdr>
    </w:div>
    <w:div w:id="1208758882">
      <w:bodyDiv w:val="1"/>
      <w:marLeft w:val="0"/>
      <w:marRight w:val="0"/>
      <w:marTop w:val="0"/>
      <w:marBottom w:val="0"/>
      <w:divBdr>
        <w:top w:val="none" w:sz="0" w:space="0" w:color="auto"/>
        <w:left w:val="none" w:sz="0" w:space="0" w:color="auto"/>
        <w:bottom w:val="none" w:sz="0" w:space="0" w:color="auto"/>
        <w:right w:val="none" w:sz="0" w:space="0" w:color="auto"/>
      </w:divBdr>
    </w:div>
    <w:div w:id="20220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3</cp:revision>
  <cp:lastPrinted>2023-10-11T07:08:00Z</cp:lastPrinted>
  <dcterms:created xsi:type="dcterms:W3CDTF">2024-11-06T09:30:00Z</dcterms:created>
  <dcterms:modified xsi:type="dcterms:W3CDTF">2024-11-06T09:31:00Z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