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120F" w:rsidRDefault="00F06E1E">
      <w:pPr>
        <w:rPr>
          <w:rFonts w:ascii="Arial Narrow" w:eastAsia="Tahoma" w:hAnsi="Arial Narrow"/>
          <w:b/>
          <w:color w:val="000000"/>
          <w:sz w:val="40"/>
          <w:szCs w:val="26"/>
        </w:rPr>
      </w:pPr>
      <w:r>
        <w:rPr>
          <w:rFonts w:ascii="Arial Narrow" w:eastAsia="Tahoma" w:hAnsi="Arial Narrow"/>
          <w:b/>
          <w:color w:val="000000"/>
          <w:sz w:val="40"/>
          <w:szCs w:val="26"/>
        </w:rPr>
        <w:t>L</w:t>
      </w:r>
      <w:r w:rsidR="00150A9B">
        <w:rPr>
          <w:rFonts w:ascii="Arial Narrow" w:eastAsia="Tahoma" w:hAnsi="Arial Narrow"/>
          <w:b/>
          <w:color w:val="000000"/>
          <w:sz w:val="40"/>
          <w:szCs w:val="26"/>
        </w:rPr>
        <w:t>a alcaldesa de Jerez defiende el</w:t>
      </w:r>
      <w:r>
        <w:rPr>
          <w:rFonts w:ascii="Arial Narrow" w:eastAsia="Tahoma" w:hAnsi="Arial Narrow"/>
          <w:b/>
          <w:color w:val="000000"/>
          <w:sz w:val="40"/>
          <w:szCs w:val="26"/>
        </w:rPr>
        <w:t xml:space="preserve"> papel esencial de la radio</w:t>
      </w:r>
      <w:r w:rsidR="0001520B">
        <w:rPr>
          <w:rFonts w:ascii="Arial Narrow" w:eastAsia="Tahoma" w:hAnsi="Arial Narrow"/>
          <w:b/>
          <w:color w:val="000000"/>
          <w:sz w:val="40"/>
          <w:szCs w:val="26"/>
        </w:rPr>
        <w:t xml:space="preserve"> y televisión</w:t>
      </w:r>
      <w:r>
        <w:rPr>
          <w:rFonts w:ascii="Arial Narrow" w:eastAsia="Tahoma" w:hAnsi="Arial Narrow"/>
          <w:b/>
          <w:color w:val="000000"/>
          <w:sz w:val="40"/>
          <w:szCs w:val="26"/>
        </w:rPr>
        <w:t xml:space="preserve"> local en el 40 aniversario de la Asociación de Emisoras Municipales de Andalucía</w:t>
      </w:r>
    </w:p>
    <w:p w:rsidR="00C0120F" w:rsidRDefault="00C0120F">
      <w:pPr>
        <w:rPr>
          <w:rFonts w:ascii="Arial Narrow" w:eastAsia="Tahoma" w:hAnsi="Arial Narrow"/>
          <w:b/>
          <w:color w:val="000000"/>
          <w:sz w:val="40"/>
          <w:szCs w:val="26"/>
        </w:rPr>
      </w:pPr>
    </w:p>
    <w:p w:rsidR="00510E90" w:rsidRPr="00C0120F" w:rsidRDefault="00F06E1E">
      <w:pPr>
        <w:rPr>
          <w:rFonts w:ascii="Arial Narrow" w:eastAsia="Tahoma" w:hAnsi="Arial Narrow"/>
          <w:color w:val="000000"/>
          <w:sz w:val="36"/>
          <w:szCs w:val="36"/>
        </w:rPr>
      </w:pPr>
      <w:r>
        <w:rPr>
          <w:rFonts w:ascii="Arial Narrow" w:eastAsia="Tahoma" w:hAnsi="Arial Narrow"/>
          <w:color w:val="000000"/>
          <w:sz w:val="36"/>
          <w:szCs w:val="36"/>
        </w:rPr>
        <w:t>La gala de EMA, celebrada en los Museos de La Atalaya, otorga a Onda Jerez TV el premio a la Mejor Televisión Pública Local o Comunitaria</w:t>
      </w:r>
      <w:r w:rsidR="0001520B">
        <w:rPr>
          <w:rFonts w:ascii="Arial Narrow" w:eastAsia="Tahoma" w:hAnsi="Arial Narrow"/>
          <w:color w:val="000000"/>
          <w:sz w:val="36"/>
          <w:szCs w:val="36"/>
        </w:rPr>
        <w:t xml:space="preserve"> de Andalucía</w:t>
      </w:r>
    </w:p>
    <w:p w:rsidR="00D86B12" w:rsidRDefault="00D86B12">
      <w:pPr>
        <w:rPr>
          <w:rFonts w:ascii="Arial Narrow" w:eastAsia="Tahoma" w:hAnsi="Arial Narrow"/>
          <w:color w:val="000000"/>
          <w:sz w:val="26"/>
          <w:szCs w:val="26"/>
        </w:rPr>
      </w:pPr>
    </w:p>
    <w:p w:rsidR="00D86B12" w:rsidRDefault="00641827" w:rsidP="007E434B">
      <w:pPr>
        <w:jc w:val="both"/>
        <w:rPr>
          <w:rFonts w:ascii="Arial Narrow" w:hAnsi="Arial Narrow"/>
          <w:color w:val="000000"/>
          <w:sz w:val="26"/>
          <w:szCs w:val="26"/>
        </w:rPr>
      </w:pPr>
      <w:r>
        <w:rPr>
          <w:rFonts w:ascii="Arial Narrow" w:hAnsi="Arial Narrow"/>
          <w:b/>
          <w:color w:val="000000"/>
          <w:sz w:val="26"/>
          <w:szCs w:val="26"/>
        </w:rPr>
        <w:t>1</w:t>
      </w:r>
      <w:r w:rsidR="00F06E1E">
        <w:rPr>
          <w:rFonts w:ascii="Arial Narrow" w:hAnsi="Arial Narrow"/>
          <w:b/>
          <w:color w:val="000000"/>
          <w:sz w:val="26"/>
          <w:szCs w:val="26"/>
        </w:rPr>
        <w:t>6</w:t>
      </w:r>
      <w:r w:rsidR="00C4134C">
        <w:rPr>
          <w:rFonts w:ascii="Arial Narrow" w:hAnsi="Arial Narrow"/>
          <w:b/>
          <w:color w:val="000000"/>
          <w:sz w:val="26"/>
          <w:szCs w:val="26"/>
        </w:rPr>
        <w:t xml:space="preserve"> de noviembre de 2024.</w:t>
      </w:r>
      <w:r w:rsidR="00C4134C">
        <w:rPr>
          <w:rFonts w:ascii="Arial Narrow" w:hAnsi="Arial Narrow"/>
          <w:color w:val="000000"/>
          <w:sz w:val="26"/>
          <w:szCs w:val="26"/>
        </w:rPr>
        <w:t xml:space="preserve"> </w:t>
      </w:r>
      <w:r w:rsidR="007E434B">
        <w:rPr>
          <w:rFonts w:ascii="Arial Narrow" w:hAnsi="Arial Narrow"/>
          <w:color w:val="000000"/>
          <w:sz w:val="26"/>
          <w:szCs w:val="26"/>
        </w:rPr>
        <w:t>La alcaldesa de Jerez, María José García-Pelayo, ha puesto de manifiesto el “papel esencial” que para cada uno de los municipios andaluces supone la presencia y la labor de la radio local. Así lo ha señalado en la celebración del 40 aniversario de la Asociación de Emisoras Municipales y Comunitarias de Andalucía (EMA RTV) que se ha celebrado este viernes en los Museos de La Atalaya de la ciudad</w:t>
      </w:r>
    </w:p>
    <w:p w:rsidR="007E434B" w:rsidRDefault="007E434B" w:rsidP="007E434B">
      <w:pPr>
        <w:jc w:val="both"/>
        <w:rPr>
          <w:rFonts w:ascii="Arial Narrow" w:hAnsi="Arial Narrow"/>
          <w:color w:val="000000"/>
          <w:sz w:val="26"/>
          <w:szCs w:val="26"/>
        </w:rPr>
      </w:pPr>
    </w:p>
    <w:p w:rsidR="007E434B" w:rsidRDefault="007E434B" w:rsidP="007E434B">
      <w:pPr>
        <w:jc w:val="both"/>
        <w:rPr>
          <w:rFonts w:ascii="Arial Narrow" w:hAnsi="Arial Narrow"/>
          <w:color w:val="000000"/>
          <w:sz w:val="26"/>
          <w:szCs w:val="26"/>
        </w:rPr>
      </w:pPr>
      <w:r>
        <w:rPr>
          <w:rFonts w:ascii="Arial Narrow" w:hAnsi="Arial Narrow"/>
          <w:color w:val="000000"/>
          <w:sz w:val="26"/>
          <w:szCs w:val="26"/>
        </w:rPr>
        <w:t>En su doble condición de alcaldesa y presidenta de la EMA, García-Pelayo ha  reconocido el esfuerzo, dedicación, profesionalidad y cariño de todos los profesionales de las radios y televisiones públicas de Andalucía que tantos años llevan trasladando a sus vecinos la información más cercana y, a la vez, siendo un altavoz fuera de las fronteras de cada uno de sus municipios.</w:t>
      </w:r>
    </w:p>
    <w:p w:rsidR="007E434B" w:rsidRDefault="007E434B" w:rsidP="007E434B">
      <w:pPr>
        <w:jc w:val="both"/>
        <w:rPr>
          <w:rFonts w:ascii="Arial Narrow" w:hAnsi="Arial Narrow"/>
          <w:color w:val="000000"/>
          <w:sz w:val="26"/>
          <w:szCs w:val="26"/>
        </w:rPr>
      </w:pPr>
    </w:p>
    <w:p w:rsidR="007E434B" w:rsidRDefault="007E434B" w:rsidP="007E434B">
      <w:pPr>
        <w:jc w:val="both"/>
        <w:rPr>
          <w:rFonts w:ascii="Arial Narrow" w:hAnsi="Arial Narrow"/>
          <w:color w:val="000000"/>
          <w:sz w:val="26"/>
          <w:szCs w:val="26"/>
        </w:rPr>
      </w:pPr>
      <w:r>
        <w:rPr>
          <w:rFonts w:ascii="Arial Narrow" w:hAnsi="Arial Narrow"/>
          <w:color w:val="000000"/>
          <w:sz w:val="26"/>
          <w:szCs w:val="26"/>
        </w:rPr>
        <w:t>La alcaldesa ha felicitado a los miembros de EMA por 40 años de unión, de trabajo cohesionado y conjunto para prestar un servicio público más completo. Una labor, la de EMA, que a juicio de García-Pelayo, contribuye a cohesionar aún más un territorio tan amplio como Andalucía, a trasladar de primera mano las noticias de cada rincón de nuestra comunidad con dos de los principios básicos de la radio local: la cercanía y la fiabilidad.</w:t>
      </w:r>
    </w:p>
    <w:p w:rsidR="007E434B" w:rsidRDefault="007E434B" w:rsidP="007E434B">
      <w:pPr>
        <w:jc w:val="both"/>
        <w:rPr>
          <w:rFonts w:ascii="Arial Narrow" w:hAnsi="Arial Narrow"/>
          <w:color w:val="000000"/>
          <w:sz w:val="26"/>
          <w:szCs w:val="26"/>
        </w:rPr>
      </w:pPr>
    </w:p>
    <w:p w:rsidR="00C706F3" w:rsidRDefault="007E434B" w:rsidP="007E434B">
      <w:pPr>
        <w:jc w:val="both"/>
        <w:rPr>
          <w:rFonts w:ascii="Arial Narrow" w:hAnsi="Arial Narrow"/>
          <w:color w:val="000000"/>
          <w:sz w:val="26"/>
          <w:szCs w:val="26"/>
        </w:rPr>
      </w:pPr>
      <w:r>
        <w:rPr>
          <w:rFonts w:ascii="Arial Narrow" w:hAnsi="Arial Narrow"/>
          <w:color w:val="000000"/>
          <w:sz w:val="26"/>
          <w:szCs w:val="26"/>
        </w:rPr>
        <w:t>“</w:t>
      </w:r>
      <w:r w:rsidR="00C706F3">
        <w:rPr>
          <w:rFonts w:ascii="Arial Narrow" w:hAnsi="Arial Narrow"/>
          <w:color w:val="000000"/>
          <w:sz w:val="26"/>
          <w:szCs w:val="26"/>
        </w:rPr>
        <w:t>L</w:t>
      </w:r>
      <w:r>
        <w:rPr>
          <w:rFonts w:ascii="Arial Narrow" w:hAnsi="Arial Narrow"/>
          <w:color w:val="000000"/>
          <w:sz w:val="26"/>
          <w:szCs w:val="26"/>
        </w:rPr>
        <w:t xml:space="preserve">as emisoras locales de Andalucía </w:t>
      </w:r>
      <w:r w:rsidR="00C706F3">
        <w:rPr>
          <w:rFonts w:ascii="Arial Narrow" w:hAnsi="Arial Narrow"/>
          <w:color w:val="000000"/>
          <w:sz w:val="26"/>
          <w:szCs w:val="26"/>
        </w:rPr>
        <w:t>desempeñan un papel fundamental para vertebrar y dinamizar la actividad de cada municipio porque, por mucho que haya cambiado la sociedad en todos estos años, la necesidad de información cercana sigue intacta”, afirmó María José García-Pelayo, quien especialmente puso de relieve el papel de las radios, en la semana en la que se ha cumplido el centenario de la primera emisión en España por ondas radiofónicas.</w:t>
      </w:r>
    </w:p>
    <w:p w:rsidR="00C706F3" w:rsidRDefault="00C706F3" w:rsidP="007E434B">
      <w:pPr>
        <w:jc w:val="both"/>
        <w:rPr>
          <w:rFonts w:ascii="Arial Narrow" w:hAnsi="Arial Narrow"/>
          <w:color w:val="000000"/>
          <w:sz w:val="26"/>
          <w:szCs w:val="26"/>
        </w:rPr>
      </w:pPr>
    </w:p>
    <w:p w:rsidR="007E434B" w:rsidRDefault="00C706F3" w:rsidP="007E434B">
      <w:pPr>
        <w:jc w:val="both"/>
        <w:rPr>
          <w:rFonts w:ascii="Arial Narrow" w:hAnsi="Arial Narrow"/>
          <w:color w:val="000000"/>
          <w:sz w:val="26"/>
          <w:szCs w:val="26"/>
        </w:rPr>
      </w:pPr>
      <w:r>
        <w:rPr>
          <w:rFonts w:ascii="Arial Narrow" w:hAnsi="Arial Narrow"/>
          <w:color w:val="000000"/>
          <w:sz w:val="26"/>
          <w:szCs w:val="26"/>
        </w:rPr>
        <w:t>De manera concreta, la alcaldesa tuvo palabras de reconocimiento para la labor de Onda Jerez Radio Televisión, premiada como mejor televisión local de Andalucía</w:t>
      </w:r>
      <w:r w:rsidR="00E633E6">
        <w:rPr>
          <w:rFonts w:ascii="Arial Narrow" w:hAnsi="Arial Narrow"/>
          <w:color w:val="000000"/>
          <w:sz w:val="26"/>
          <w:szCs w:val="26"/>
        </w:rPr>
        <w:t xml:space="preserve"> durante la gala</w:t>
      </w:r>
      <w:r>
        <w:rPr>
          <w:rFonts w:ascii="Arial Narrow" w:hAnsi="Arial Narrow"/>
          <w:color w:val="000000"/>
          <w:sz w:val="26"/>
          <w:szCs w:val="26"/>
        </w:rPr>
        <w:t>.</w:t>
      </w:r>
      <w:r w:rsidR="0001520B">
        <w:rPr>
          <w:rFonts w:ascii="Arial Narrow" w:hAnsi="Arial Narrow"/>
          <w:color w:val="000000"/>
          <w:sz w:val="26"/>
          <w:szCs w:val="26"/>
        </w:rPr>
        <w:t xml:space="preserve"> Felicitó a todos los profesionales que la integran por su servicio público no sólo de información, sino de garantía de expresión y participación.</w:t>
      </w:r>
      <w:bookmarkStart w:id="0" w:name="_GoBack"/>
      <w:bookmarkEnd w:id="0"/>
    </w:p>
    <w:p w:rsidR="002C6E5C" w:rsidRDefault="002C6E5C" w:rsidP="007E434B">
      <w:pPr>
        <w:jc w:val="both"/>
        <w:rPr>
          <w:rFonts w:ascii="Arial Narrow" w:hAnsi="Arial Narrow"/>
          <w:color w:val="000000"/>
          <w:sz w:val="26"/>
          <w:szCs w:val="26"/>
        </w:rPr>
      </w:pPr>
      <w:r>
        <w:rPr>
          <w:rFonts w:ascii="Arial Narrow" w:hAnsi="Arial Narrow"/>
          <w:color w:val="000000"/>
          <w:sz w:val="26"/>
          <w:szCs w:val="26"/>
        </w:rPr>
        <w:lastRenderedPageBreak/>
        <w:t xml:space="preserve">EMA RTV reconoció los 40 años de trayectoria de Radio Pizarra, Radio Arcos, Radio </w:t>
      </w:r>
      <w:proofErr w:type="spellStart"/>
      <w:r>
        <w:rPr>
          <w:rFonts w:ascii="Arial Narrow" w:hAnsi="Arial Narrow"/>
          <w:color w:val="000000"/>
          <w:sz w:val="26"/>
          <w:szCs w:val="26"/>
        </w:rPr>
        <w:t>Chipiona</w:t>
      </w:r>
      <w:proofErr w:type="spellEnd"/>
      <w:r>
        <w:rPr>
          <w:rFonts w:ascii="Arial Narrow" w:hAnsi="Arial Narrow"/>
          <w:color w:val="000000"/>
          <w:sz w:val="26"/>
          <w:szCs w:val="26"/>
        </w:rPr>
        <w:t xml:space="preserve">, Radio Posadas, Radio Marchena, Radio </w:t>
      </w:r>
      <w:proofErr w:type="spellStart"/>
      <w:r>
        <w:rPr>
          <w:rFonts w:ascii="Arial Narrow" w:hAnsi="Arial Narrow"/>
          <w:color w:val="000000"/>
          <w:sz w:val="26"/>
          <w:szCs w:val="26"/>
        </w:rPr>
        <w:t>Cantillana</w:t>
      </w:r>
      <w:proofErr w:type="spellEnd"/>
      <w:r>
        <w:rPr>
          <w:rFonts w:ascii="Arial Narrow" w:hAnsi="Arial Narrow"/>
          <w:color w:val="000000"/>
          <w:sz w:val="26"/>
          <w:szCs w:val="26"/>
        </w:rPr>
        <w:t xml:space="preserve">, Onda Minera Radio </w:t>
      </w:r>
      <w:proofErr w:type="spellStart"/>
      <w:r>
        <w:rPr>
          <w:rFonts w:ascii="Arial Narrow" w:hAnsi="Arial Narrow"/>
          <w:color w:val="000000"/>
          <w:sz w:val="26"/>
          <w:szCs w:val="26"/>
        </w:rPr>
        <w:t>Nerva</w:t>
      </w:r>
      <w:proofErr w:type="spellEnd"/>
      <w:r>
        <w:rPr>
          <w:rFonts w:ascii="Arial Narrow" w:hAnsi="Arial Narrow"/>
          <w:color w:val="000000"/>
          <w:sz w:val="26"/>
          <w:szCs w:val="26"/>
        </w:rPr>
        <w:t>, Radio Castro FM e Hispanidad Radio.</w:t>
      </w:r>
    </w:p>
    <w:p w:rsidR="002C6E5C" w:rsidRDefault="002C6E5C" w:rsidP="007E434B">
      <w:pPr>
        <w:jc w:val="both"/>
        <w:rPr>
          <w:rFonts w:ascii="Arial Narrow" w:hAnsi="Arial Narrow"/>
          <w:color w:val="000000"/>
          <w:sz w:val="26"/>
          <w:szCs w:val="26"/>
        </w:rPr>
      </w:pPr>
    </w:p>
    <w:p w:rsidR="002C6E5C" w:rsidRDefault="002C6E5C" w:rsidP="007E434B">
      <w:pPr>
        <w:jc w:val="both"/>
        <w:rPr>
          <w:rFonts w:ascii="Arial Narrow" w:hAnsi="Arial Narrow"/>
          <w:color w:val="000000"/>
          <w:sz w:val="26"/>
          <w:szCs w:val="26"/>
        </w:rPr>
      </w:pPr>
      <w:r>
        <w:rPr>
          <w:rFonts w:ascii="Arial Narrow" w:hAnsi="Arial Narrow"/>
          <w:color w:val="000000"/>
          <w:sz w:val="26"/>
          <w:szCs w:val="26"/>
        </w:rPr>
        <w:t xml:space="preserve">Los premios a la trayectoria en comunicación pública local recayeron en Luis </w:t>
      </w:r>
      <w:proofErr w:type="spellStart"/>
      <w:r>
        <w:rPr>
          <w:rFonts w:ascii="Arial Narrow" w:hAnsi="Arial Narrow"/>
          <w:color w:val="000000"/>
          <w:sz w:val="26"/>
          <w:szCs w:val="26"/>
        </w:rPr>
        <w:t>Viúdez</w:t>
      </w:r>
      <w:proofErr w:type="spellEnd"/>
      <w:r>
        <w:rPr>
          <w:rFonts w:ascii="Arial Narrow" w:hAnsi="Arial Narrow"/>
          <w:color w:val="000000"/>
          <w:sz w:val="26"/>
          <w:szCs w:val="26"/>
        </w:rPr>
        <w:t>, de Radio Castro del Río, Martín Gordillo, de Onda Local de Andalucía, Francis Molina, director de Onda Pasión La Rambla, y Mariana Moreno, directora de Radio Rute.</w:t>
      </w:r>
    </w:p>
    <w:p w:rsidR="002C6E5C" w:rsidRDefault="002C6E5C" w:rsidP="007E434B">
      <w:pPr>
        <w:jc w:val="both"/>
        <w:rPr>
          <w:rFonts w:ascii="Arial Narrow" w:hAnsi="Arial Narrow"/>
          <w:color w:val="000000"/>
          <w:sz w:val="26"/>
          <w:szCs w:val="26"/>
        </w:rPr>
      </w:pPr>
    </w:p>
    <w:p w:rsidR="002C6E5C" w:rsidRDefault="00D5287E" w:rsidP="007E434B">
      <w:pPr>
        <w:jc w:val="both"/>
        <w:rPr>
          <w:rFonts w:ascii="Arial Narrow" w:hAnsi="Arial Narrow"/>
          <w:color w:val="000000"/>
          <w:sz w:val="26"/>
          <w:szCs w:val="26"/>
        </w:rPr>
      </w:pPr>
      <w:r>
        <w:rPr>
          <w:rFonts w:ascii="Arial Narrow" w:hAnsi="Arial Narrow"/>
          <w:color w:val="000000"/>
          <w:sz w:val="26"/>
          <w:szCs w:val="26"/>
        </w:rPr>
        <w:t xml:space="preserve">Asimismo, el Premio al Mejor Portal Web de medio público local o comunitario fue para Radio </w:t>
      </w:r>
      <w:proofErr w:type="spellStart"/>
      <w:r>
        <w:rPr>
          <w:rFonts w:ascii="Arial Narrow" w:hAnsi="Arial Narrow"/>
          <w:color w:val="000000"/>
          <w:sz w:val="26"/>
          <w:szCs w:val="26"/>
        </w:rPr>
        <w:t>Torrox</w:t>
      </w:r>
      <w:proofErr w:type="spellEnd"/>
      <w:r>
        <w:rPr>
          <w:rFonts w:ascii="Arial Narrow" w:hAnsi="Arial Narrow"/>
          <w:color w:val="000000"/>
          <w:sz w:val="26"/>
          <w:szCs w:val="26"/>
        </w:rPr>
        <w:t xml:space="preserve">, el Premio a Mayor Interactividad en Redes Sociales para </w:t>
      </w:r>
      <w:proofErr w:type="spellStart"/>
      <w:r>
        <w:rPr>
          <w:rFonts w:ascii="Arial Narrow" w:hAnsi="Arial Narrow"/>
          <w:color w:val="000000"/>
          <w:sz w:val="26"/>
          <w:szCs w:val="26"/>
        </w:rPr>
        <w:t>Doñana</w:t>
      </w:r>
      <w:proofErr w:type="spellEnd"/>
      <w:r>
        <w:rPr>
          <w:rFonts w:ascii="Arial Narrow" w:hAnsi="Arial Narrow"/>
          <w:color w:val="000000"/>
          <w:sz w:val="26"/>
          <w:szCs w:val="26"/>
        </w:rPr>
        <w:t xml:space="preserve"> Comunicación</w:t>
      </w:r>
      <w:r w:rsidR="008963DC">
        <w:rPr>
          <w:rFonts w:ascii="Arial Narrow" w:hAnsi="Arial Narrow"/>
          <w:color w:val="000000"/>
          <w:sz w:val="26"/>
          <w:szCs w:val="26"/>
        </w:rPr>
        <w:t xml:space="preserve">; la Mejor Asistencia Técnica de Sonido para José Cañas Ortiz de Onda </w:t>
      </w:r>
      <w:proofErr w:type="spellStart"/>
      <w:r w:rsidR="008963DC">
        <w:rPr>
          <w:rFonts w:ascii="Arial Narrow" w:hAnsi="Arial Narrow"/>
          <w:color w:val="000000"/>
          <w:sz w:val="26"/>
          <w:szCs w:val="26"/>
        </w:rPr>
        <w:t>Guillena</w:t>
      </w:r>
      <w:proofErr w:type="spellEnd"/>
      <w:r w:rsidR="008963DC">
        <w:rPr>
          <w:rFonts w:ascii="Arial Narrow" w:hAnsi="Arial Narrow"/>
          <w:color w:val="000000"/>
          <w:sz w:val="26"/>
          <w:szCs w:val="26"/>
        </w:rPr>
        <w:t xml:space="preserve"> Radio; Premio al Mejor Corresponsal de emisora pública local o comunitaria para Rosa Gómez de </w:t>
      </w:r>
      <w:proofErr w:type="spellStart"/>
      <w:r w:rsidR="008963DC">
        <w:rPr>
          <w:rFonts w:ascii="Arial Narrow" w:hAnsi="Arial Narrow"/>
          <w:color w:val="000000"/>
          <w:sz w:val="26"/>
          <w:szCs w:val="26"/>
        </w:rPr>
        <w:t>Moguer</w:t>
      </w:r>
      <w:proofErr w:type="spellEnd"/>
      <w:r w:rsidR="008963DC">
        <w:rPr>
          <w:rFonts w:ascii="Arial Narrow" w:hAnsi="Arial Narrow"/>
          <w:color w:val="000000"/>
          <w:sz w:val="26"/>
          <w:szCs w:val="26"/>
        </w:rPr>
        <w:t xml:space="preserve"> Radio; Premio a la Emisora Pública Local o Comunitaria más participativa en OLA fue para Radio Guadalquivir de San Juan de </w:t>
      </w:r>
      <w:proofErr w:type="spellStart"/>
      <w:r w:rsidR="008963DC">
        <w:rPr>
          <w:rFonts w:ascii="Arial Narrow" w:hAnsi="Arial Narrow"/>
          <w:color w:val="000000"/>
          <w:sz w:val="26"/>
          <w:szCs w:val="26"/>
        </w:rPr>
        <w:t>Aznalfaralle</w:t>
      </w:r>
      <w:proofErr w:type="spellEnd"/>
      <w:r w:rsidR="008963DC">
        <w:rPr>
          <w:rFonts w:ascii="Arial Narrow" w:hAnsi="Arial Narrow"/>
          <w:color w:val="000000"/>
          <w:sz w:val="26"/>
          <w:szCs w:val="26"/>
        </w:rPr>
        <w:t xml:space="preserve">; y Premio a la Mejor Radio Pública Local o Comunitaria para Radio Rute. </w:t>
      </w:r>
    </w:p>
    <w:p w:rsidR="00C706F3" w:rsidRDefault="00C706F3" w:rsidP="007E434B">
      <w:pPr>
        <w:jc w:val="both"/>
        <w:rPr>
          <w:rFonts w:ascii="Arial Narrow" w:hAnsi="Arial Narrow"/>
          <w:color w:val="000000"/>
          <w:sz w:val="26"/>
          <w:szCs w:val="26"/>
        </w:rPr>
      </w:pPr>
    </w:p>
    <w:p w:rsidR="00D86B12" w:rsidRDefault="00C706F3">
      <w:pPr>
        <w:jc w:val="both"/>
        <w:rPr>
          <w:rFonts w:ascii="Arial Narrow" w:hAnsi="Arial Narrow"/>
          <w:color w:val="000000"/>
          <w:sz w:val="26"/>
          <w:szCs w:val="26"/>
        </w:rPr>
      </w:pPr>
      <w:r>
        <w:rPr>
          <w:rFonts w:ascii="Arial Narrow" w:hAnsi="Arial Narrow"/>
          <w:color w:val="000000"/>
          <w:sz w:val="26"/>
          <w:szCs w:val="26"/>
        </w:rPr>
        <w:t>La también presidenta de EMA agradeció a las más de 90 emisoras municipales y radios comunitarias asociadas su confianza en Jerez como sede de la Asamblea General celebrada en la mañana del viernes y de la posterior gala conmemorativa del 40 aniversario.</w:t>
      </w:r>
    </w:p>
    <w:p w:rsidR="00E633E6" w:rsidRDefault="00E633E6">
      <w:pPr>
        <w:jc w:val="both"/>
        <w:rPr>
          <w:rFonts w:ascii="Arial Narrow" w:hAnsi="Arial Narrow"/>
          <w:color w:val="000000"/>
          <w:sz w:val="26"/>
          <w:szCs w:val="26"/>
        </w:rPr>
      </w:pPr>
    </w:p>
    <w:p w:rsidR="00E633E6" w:rsidRDefault="002C6E5C">
      <w:pPr>
        <w:jc w:val="both"/>
        <w:rPr>
          <w:rFonts w:ascii="Arial Narrow" w:hAnsi="Arial Narrow"/>
          <w:color w:val="000000"/>
          <w:sz w:val="26"/>
          <w:szCs w:val="26"/>
        </w:rPr>
      </w:pPr>
      <w:r>
        <w:rPr>
          <w:rFonts w:ascii="Arial Narrow" w:hAnsi="Arial Narrow"/>
          <w:color w:val="000000"/>
          <w:sz w:val="26"/>
          <w:szCs w:val="26"/>
        </w:rPr>
        <w:t>EMA RTV nació el 9 de noviembre de 1984 y en la actualidad integra a casi 100 ayuntamientos andaluces y centros emisores culturales, comunitarios y educativos, siendo la mayor asociación de medios de comunicación públicos locales de España. En 1998, creó su servicio informativo Onda Local de Andalucía, marca que aglutina una parrilla de programación de 24 horas donde confluyen actualidad local, provincial y andaluza con noticias nacionales e internacionales, contenidos culturales y musicales, aportados por casi 70 programas de personas colaboradoras repartidas por las 8 provincias de Andalucía.</w:t>
      </w:r>
    </w:p>
    <w:p w:rsidR="00150A9B" w:rsidRDefault="00150A9B">
      <w:pPr>
        <w:jc w:val="both"/>
        <w:rPr>
          <w:rFonts w:ascii="Arial Narrow" w:hAnsi="Arial Narrow"/>
          <w:color w:val="000000"/>
          <w:sz w:val="26"/>
          <w:szCs w:val="26"/>
        </w:rPr>
      </w:pPr>
    </w:p>
    <w:p w:rsidR="00150A9B" w:rsidRDefault="00150A9B">
      <w:pPr>
        <w:jc w:val="both"/>
        <w:rPr>
          <w:rFonts w:ascii="Arial Narrow" w:hAnsi="Arial Narrow"/>
          <w:color w:val="000000"/>
          <w:sz w:val="26"/>
          <w:szCs w:val="26"/>
        </w:rPr>
      </w:pPr>
      <w:r>
        <w:rPr>
          <w:rFonts w:ascii="Arial Narrow" w:hAnsi="Arial Narrow"/>
          <w:color w:val="000000"/>
          <w:sz w:val="26"/>
          <w:szCs w:val="26"/>
        </w:rPr>
        <w:t>(Se adjunta fotografías)</w:t>
      </w:r>
    </w:p>
    <w:p w:rsidR="00C706F3" w:rsidRDefault="00C706F3">
      <w:pPr>
        <w:jc w:val="both"/>
        <w:rPr>
          <w:rFonts w:ascii="Arial Narrow" w:hAnsi="Arial Narrow"/>
          <w:color w:val="000000"/>
          <w:sz w:val="26"/>
          <w:szCs w:val="26"/>
        </w:rPr>
      </w:pPr>
    </w:p>
    <w:p w:rsidR="00C706F3" w:rsidRDefault="00C706F3">
      <w:pPr>
        <w:jc w:val="both"/>
        <w:rPr>
          <w:rFonts w:ascii="Arial Narrow" w:hAnsi="Arial Narrow"/>
          <w:sz w:val="26"/>
          <w:szCs w:val="26"/>
        </w:rPr>
      </w:pPr>
    </w:p>
    <w:sectPr w:rsidR="00C706F3">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4E2" w:rsidRDefault="003304E2">
      <w:r>
        <w:separator/>
      </w:r>
    </w:p>
  </w:endnote>
  <w:endnote w:type="continuationSeparator" w:id="0">
    <w:p w:rsidR="003304E2" w:rsidRDefault="0033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12" w:rsidRDefault="00C4134C">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4E2" w:rsidRDefault="003304E2">
      <w:r>
        <w:separator/>
      </w:r>
    </w:p>
  </w:footnote>
  <w:footnote w:type="continuationSeparator" w:id="0">
    <w:p w:rsidR="003304E2" w:rsidRDefault="0033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12" w:rsidRDefault="00C4134C">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17C5A"/>
    <w:multiLevelType w:val="multilevel"/>
    <w:tmpl w:val="B746AC6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1210CD"/>
    <w:multiLevelType w:val="multilevel"/>
    <w:tmpl w:val="988815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12"/>
    <w:rsid w:val="0001520B"/>
    <w:rsid w:val="00114A6E"/>
    <w:rsid w:val="00150A9B"/>
    <w:rsid w:val="00176F46"/>
    <w:rsid w:val="002C6E5C"/>
    <w:rsid w:val="003304E2"/>
    <w:rsid w:val="00510E90"/>
    <w:rsid w:val="00612EC3"/>
    <w:rsid w:val="00641827"/>
    <w:rsid w:val="006A3453"/>
    <w:rsid w:val="007479BA"/>
    <w:rsid w:val="007E434B"/>
    <w:rsid w:val="008963DC"/>
    <w:rsid w:val="009F7B42"/>
    <w:rsid w:val="00A73B07"/>
    <w:rsid w:val="00C0120F"/>
    <w:rsid w:val="00C4134C"/>
    <w:rsid w:val="00C706F3"/>
    <w:rsid w:val="00D3279B"/>
    <w:rsid w:val="00D5287E"/>
    <w:rsid w:val="00D86B12"/>
    <w:rsid w:val="00E633E6"/>
    <w:rsid w:val="00F06E1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DFFD7-F090-44E2-B0E2-C9EB5C2D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7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cp:revision>
  <cp:lastPrinted>2024-11-13T12:52:00Z</cp:lastPrinted>
  <dcterms:created xsi:type="dcterms:W3CDTF">2024-11-15T09:36:00Z</dcterms:created>
  <dcterms:modified xsi:type="dcterms:W3CDTF">2024-11-16T07:50:00Z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