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C0E6E" w:rsidRDefault="0087569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  <w:r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La alcaldesa recoge el Premio </w:t>
      </w:r>
      <w:r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>Q 2025 del  ICTE   “un revulsivo para continuar avanzando en la calidad y sostenibilidad de la industria turística”</w:t>
      </w:r>
    </w:p>
    <w:p w:rsidR="007C0E6E" w:rsidRDefault="0087569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  <w:r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García-Pelayo hace partícipes de este premio a la   </w:t>
      </w:r>
      <w:r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Oficina Municipal de Turismo, al </w:t>
      </w:r>
      <w:proofErr w:type="spellStart"/>
      <w:r>
        <w:rPr>
          <w:rFonts w:ascii="Arial Narrow" w:eastAsia="Arial" w:hAnsi="Arial Narrow" w:cs="Arial Narrow"/>
          <w:sz w:val="36"/>
          <w:szCs w:val="36"/>
          <w:lang w:eastAsia="es-ES_tradnl"/>
        </w:rPr>
        <w:t>Zoobotánico</w:t>
      </w:r>
      <w:proofErr w:type="spellEnd"/>
      <w:r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 y  al </w:t>
      </w:r>
      <w:r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Cortijo de </w:t>
      </w:r>
      <w:proofErr w:type="spellStart"/>
      <w:r>
        <w:rPr>
          <w:rFonts w:ascii="Arial Narrow" w:eastAsia="Arial" w:hAnsi="Arial Narrow" w:cs="Arial Narrow"/>
          <w:sz w:val="36"/>
          <w:szCs w:val="36"/>
          <w:lang w:eastAsia="es-ES_tradnl"/>
        </w:rPr>
        <w:t>Rojitán</w:t>
      </w:r>
      <w:proofErr w:type="spellEnd"/>
      <w:r>
        <w:rPr>
          <w:rFonts w:ascii="Arial Narrow" w:eastAsia="Arial" w:hAnsi="Arial Narrow" w:cs="Arial Narrow"/>
          <w:sz w:val="36"/>
          <w:szCs w:val="36"/>
          <w:lang w:eastAsia="es-ES_tradnl"/>
        </w:rPr>
        <w:t>, que ya cuentan con la  ‘S’ de sostenibilidad</w:t>
      </w:r>
    </w:p>
    <w:p w:rsidR="007C0E6E" w:rsidRDefault="0087569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  <w:r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 </w:t>
      </w:r>
    </w:p>
    <w:p w:rsidR="007C0E6E" w:rsidRDefault="0087569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24 de enero de 2025.</w:t>
      </w:r>
      <w:r>
        <w:rPr>
          <w:rFonts w:ascii="Arial Narrow" w:hAnsi="Arial Narrow"/>
          <w:sz w:val="26"/>
          <w:szCs w:val="26"/>
        </w:rPr>
        <w:t xml:space="preserve"> La alcaldesa de Jerez, María José García-Pelayo, acompañada de los tenientes de alcaldesa, Jaime Espinar y Antonio Real, ha recogido </w:t>
      </w:r>
      <w:r>
        <w:rPr>
          <w:rFonts w:ascii="Arial Narrow" w:hAnsi="Arial Narrow" w:cs="Arial Narrow"/>
          <w:sz w:val="26"/>
          <w:szCs w:val="24"/>
        </w:rPr>
        <w:t>el Premio Q 2025 que le ha otorgado</w:t>
      </w:r>
      <w:r>
        <w:rPr>
          <w:rFonts w:ascii="Arial Narrow" w:hAnsi="Arial Narrow" w:cs="Arial Narrow"/>
          <w:sz w:val="26"/>
          <w:szCs w:val="24"/>
        </w:rPr>
        <w:t xml:space="preserve"> al Ayuntamiento de Jerez el Instituto para la Calidad Turística Española (ICTE), por su apoyo a la celebración del VII Congreso Internacional de Calidad y Sostenibilidad Turística que tuvo lugar en la ciudad el verano pasado.</w:t>
      </w:r>
    </w:p>
    <w:p w:rsidR="007C0E6E" w:rsidRDefault="007C0E6E">
      <w:pPr>
        <w:jc w:val="both"/>
        <w:rPr>
          <w:rFonts w:ascii="Arial Narrow" w:hAnsi="Arial Narrow"/>
          <w:sz w:val="26"/>
          <w:szCs w:val="26"/>
        </w:rPr>
      </w:pPr>
    </w:p>
    <w:p w:rsidR="007C0E6E" w:rsidRDefault="0087569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acto de entrega de estos </w:t>
      </w:r>
      <w:r>
        <w:rPr>
          <w:rFonts w:ascii="Arial Narrow" w:hAnsi="Arial Narrow"/>
          <w:sz w:val="26"/>
          <w:szCs w:val="26"/>
        </w:rPr>
        <w:t>galardones se ha celebrado</w:t>
      </w:r>
      <w:r>
        <w:rPr>
          <w:rFonts w:ascii="Arial Narrow" w:hAnsi="Arial Narrow" w:cs="Arial Narrow"/>
          <w:sz w:val="26"/>
          <w:szCs w:val="24"/>
        </w:rPr>
        <w:t xml:space="preserve"> en el Palacio de Cibeles del Ayuntamiento de Madrid durante una gran gala del turismo español,  la Noche Q, que este año ha cumplido su 25 edición y que ha estado presidida por el ministro de Industria y Turismo, Jordi </w:t>
      </w:r>
      <w:proofErr w:type="spellStart"/>
      <w:r>
        <w:rPr>
          <w:rFonts w:ascii="Arial Narrow" w:hAnsi="Arial Narrow" w:cs="Arial Narrow"/>
          <w:sz w:val="26"/>
          <w:szCs w:val="24"/>
        </w:rPr>
        <w:t>Hereu</w:t>
      </w:r>
      <w:proofErr w:type="spellEnd"/>
      <w:r>
        <w:rPr>
          <w:rFonts w:ascii="Arial Narrow" w:hAnsi="Arial Narrow" w:cs="Arial Narrow"/>
          <w:sz w:val="26"/>
          <w:szCs w:val="24"/>
        </w:rPr>
        <w:t>, y e</w:t>
      </w:r>
      <w:r>
        <w:rPr>
          <w:rFonts w:ascii="Arial Narrow" w:hAnsi="Arial Narrow" w:cs="Arial Narrow"/>
          <w:sz w:val="26"/>
          <w:szCs w:val="24"/>
        </w:rPr>
        <w:t>l presidente del ICTES, Miguel Mirones.</w:t>
      </w:r>
    </w:p>
    <w:p w:rsidR="007C0E6E" w:rsidRDefault="007C0E6E">
      <w:pPr>
        <w:jc w:val="both"/>
        <w:rPr>
          <w:rFonts w:ascii="Arial Narrow" w:hAnsi="Arial Narrow"/>
          <w:sz w:val="26"/>
          <w:szCs w:val="26"/>
        </w:rPr>
      </w:pPr>
    </w:p>
    <w:p w:rsidR="007C0E6E" w:rsidRDefault="0087569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4"/>
        </w:rPr>
        <w:t>La alcaldesa ha agradecido al ICTES, y a su presidente, la concesión de este premio al Ayuntamiento de Jerez, “que llega como un revulsivo para todos nosotros, como administración municipal y como Gobierno, y para t</w:t>
      </w:r>
      <w:r>
        <w:rPr>
          <w:rFonts w:ascii="Arial Narrow" w:hAnsi="Arial Narrow" w:cs="Arial Narrow"/>
          <w:sz w:val="26"/>
          <w:szCs w:val="24"/>
        </w:rPr>
        <w:t>oda la industria del turismo de la ciudad. Con esta distinción en la mano nos comprometemos a persistir en nuestro trabajo para que Jerez sea un referente de excelencia turística</w:t>
      </w:r>
      <w:r>
        <w:rPr>
          <w:rFonts w:ascii="Arial Narrow" w:hAnsi="Arial Narrow" w:cs="Arial Narrow"/>
          <w:sz w:val="26"/>
          <w:szCs w:val="24"/>
        </w:rPr>
        <w:t>, tal y c</w:t>
      </w:r>
      <w:r>
        <w:rPr>
          <w:rFonts w:ascii="Arial Narrow" w:hAnsi="Arial Narrow" w:cs="Arial Narrow"/>
          <w:sz w:val="26"/>
          <w:szCs w:val="24"/>
        </w:rPr>
        <w:t xml:space="preserve">omo nos demandan las administraciones y los propios visitantes que llegan a nuestro destino”. </w:t>
      </w:r>
    </w:p>
    <w:p w:rsidR="007C0E6E" w:rsidRDefault="007C0E6E">
      <w:pPr>
        <w:jc w:val="both"/>
        <w:rPr>
          <w:rFonts w:ascii="Arial Narrow" w:hAnsi="Arial Narrow"/>
          <w:sz w:val="26"/>
          <w:szCs w:val="26"/>
        </w:rPr>
      </w:pPr>
    </w:p>
    <w:p w:rsidR="007C0E6E" w:rsidRDefault="0087569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4"/>
        </w:rPr>
        <w:t>Igualmente, ha dado las gracias al ICTE por la confianza que depositó en Jerez para la celebración del séptimo congreso el verano pasado, que finalizó con la De</w:t>
      </w:r>
      <w:r>
        <w:rPr>
          <w:rFonts w:ascii="Arial Narrow" w:hAnsi="Arial Narrow" w:cs="Arial Narrow"/>
          <w:sz w:val="26"/>
          <w:szCs w:val="24"/>
        </w:rPr>
        <w:t>claración de Jerez, un documento en el que la industria turística internacional reflejó, de forma consensuada, su hoja de ruta para la próxima década. También ha hecho extensivo su agradecimiento a la Junta de Andalucía por avalar a Jerez como sede de este</w:t>
      </w:r>
      <w:r>
        <w:rPr>
          <w:rFonts w:ascii="Arial Narrow" w:hAnsi="Arial Narrow" w:cs="Arial Narrow"/>
          <w:sz w:val="26"/>
          <w:szCs w:val="24"/>
        </w:rPr>
        <w:t xml:space="preserve"> importante encuentro profesional del turismo.</w:t>
      </w:r>
    </w:p>
    <w:p w:rsidR="007C0E6E" w:rsidRDefault="007C0E6E">
      <w:pPr>
        <w:jc w:val="both"/>
        <w:rPr>
          <w:rFonts w:ascii="Arial Narrow" w:hAnsi="Arial Narrow"/>
          <w:sz w:val="26"/>
          <w:szCs w:val="26"/>
        </w:rPr>
      </w:pPr>
    </w:p>
    <w:p w:rsidR="007C0E6E" w:rsidRDefault="0087569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4"/>
        </w:rPr>
        <w:t>María José García-Pelayo ha señalado que, tanto este Premio Q, como el gran C</w:t>
      </w:r>
      <w:r>
        <w:rPr>
          <w:rFonts w:ascii="Arial Narrow" w:hAnsi="Arial Narrow" w:cs="Arial Narrow"/>
          <w:sz w:val="26"/>
          <w:szCs w:val="24"/>
        </w:rPr>
        <w:t>ongreso que reunió en Jerez a los representantes más importantes del turismo nacional e internacional, han sido “hitos de gran impo</w:t>
      </w:r>
      <w:r>
        <w:rPr>
          <w:rFonts w:ascii="Arial Narrow" w:hAnsi="Arial Narrow" w:cs="Arial Narrow"/>
          <w:sz w:val="26"/>
          <w:szCs w:val="24"/>
        </w:rPr>
        <w:t xml:space="preserve">rtancia para proyectar la imagen de la ciudad como destino de calidad y con grandes proyectos de futuro, </w:t>
      </w:r>
      <w:r>
        <w:rPr>
          <w:rFonts w:ascii="Arial Narrow" w:hAnsi="Arial Narrow" w:cs="Arial Narrow"/>
          <w:sz w:val="26"/>
          <w:szCs w:val="24"/>
        </w:rPr>
        <w:lastRenderedPageBreak/>
        <w:t>como la candidatura Jerez 2031, Capital Europea de la Cultura que se ha presentado al mundo en la presente edición de FITUR”.</w:t>
      </w:r>
    </w:p>
    <w:p w:rsidR="007C0E6E" w:rsidRDefault="007C0E6E">
      <w:pPr>
        <w:jc w:val="both"/>
        <w:rPr>
          <w:rFonts w:ascii="Arial Narrow" w:hAnsi="Arial Narrow"/>
          <w:sz w:val="26"/>
          <w:szCs w:val="26"/>
        </w:rPr>
      </w:pPr>
    </w:p>
    <w:p w:rsidR="007C0E6E" w:rsidRDefault="0087569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4"/>
        </w:rPr>
        <w:t>La alcaldesa ha comparti</w:t>
      </w:r>
      <w:r>
        <w:rPr>
          <w:rFonts w:ascii="Arial Narrow" w:hAnsi="Arial Narrow" w:cs="Arial Narrow"/>
          <w:sz w:val="26"/>
          <w:szCs w:val="24"/>
        </w:rPr>
        <w:t>do el Premio Q 2025 con las empresas turísticas de Jerez a las que ha felicitado “por su esfuerzo para ser referentes de calidad y sostenibilidad sin escatimar ninguna oportunidad para continuar avanzando en el camino hacia  la excelencia”. También ha hech</w:t>
      </w:r>
      <w:r>
        <w:rPr>
          <w:rFonts w:ascii="Arial Narrow" w:hAnsi="Arial Narrow" w:cs="Arial Narrow"/>
          <w:sz w:val="26"/>
          <w:szCs w:val="24"/>
        </w:rPr>
        <w:t xml:space="preserve">o partícipes a la Oficina Municipal de Turismo, al Centro de Conservación de la Biodiversidad </w:t>
      </w:r>
      <w:proofErr w:type="spellStart"/>
      <w:r>
        <w:rPr>
          <w:rFonts w:ascii="Arial Narrow" w:hAnsi="Arial Narrow" w:cs="Arial Narrow"/>
          <w:sz w:val="26"/>
          <w:szCs w:val="24"/>
        </w:rPr>
        <w:t>Zoobotánico</w:t>
      </w:r>
      <w:proofErr w:type="spellEnd"/>
      <w:r>
        <w:rPr>
          <w:rFonts w:ascii="Arial Narrow" w:hAnsi="Arial Narrow" w:cs="Arial Narrow"/>
          <w:sz w:val="26"/>
          <w:szCs w:val="24"/>
        </w:rPr>
        <w:t xml:space="preserve"> de Jerez y al Cortijo de </w:t>
      </w:r>
      <w:proofErr w:type="spellStart"/>
      <w:r>
        <w:rPr>
          <w:rFonts w:ascii="Arial Narrow" w:hAnsi="Arial Narrow" w:cs="Arial Narrow"/>
          <w:sz w:val="26"/>
          <w:szCs w:val="24"/>
        </w:rPr>
        <w:t>Rojitán</w:t>
      </w:r>
      <w:proofErr w:type="spellEnd"/>
      <w:r>
        <w:rPr>
          <w:rFonts w:ascii="Arial Narrow" w:hAnsi="Arial Narrow" w:cs="Arial Narrow"/>
          <w:sz w:val="26"/>
          <w:szCs w:val="24"/>
        </w:rPr>
        <w:t>, en los Montes de Propio, que ya cuentan con la ‘S’ de sostenibilidad turística, “por su trabajo para mejorar continu</w:t>
      </w:r>
      <w:r>
        <w:rPr>
          <w:rFonts w:ascii="Arial Narrow" w:hAnsi="Arial Narrow" w:cs="Arial Narrow"/>
          <w:sz w:val="26"/>
          <w:szCs w:val="24"/>
        </w:rPr>
        <w:t>adamente su gestión y su imagen”.</w:t>
      </w:r>
    </w:p>
    <w:p w:rsidR="007C0E6E" w:rsidRDefault="007C0E6E">
      <w:pPr>
        <w:jc w:val="both"/>
        <w:rPr>
          <w:rFonts w:ascii="Arial Narrow" w:hAnsi="Arial Narrow" w:cs="Arial Narrow"/>
          <w:sz w:val="26"/>
          <w:szCs w:val="24"/>
        </w:rPr>
      </w:pPr>
    </w:p>
    <w:p w:rsidR="007C0E6E" w:rsidRDefault="0087569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4"/>
        </w:rPr>
        <w:t>Igualmente, ha incidido en la gran apuesta que el Ayuntamiento de Jerez está realizando para impulsar la ciudad, “teniendo en el horizonte la candidatura Jerez 2031,</w:t>
      </w:r>
      <w:r>
        <w:rPr>
          <w:rFonts w:ascii="Arial Narrow" w:hAnsi="Arial Narrow" w:cs="Arial Narrow"/>
          <w:sz w:val="26"/>
          <w:szCs w:val="24"/>
        </w:rPr>
        <w:t xml:space="preserve"> Capital Europea de la Cultura, fomentando la cultura en su más amplio sentido como herramie</w:t>
      </w:r>
      <w:r>
        <w:rPr>
          <w:rFonts w:ascii="Arial Narrow" w:hAnsi="Arial Narrow" w:cs="Arial Narrow"/>
          <w:sz w:val="26"/>
          <w:szCs w:val="24"/>
        </w:rPr>
        <w:t>nta de transformación social y contando con las grandes oportunidades que ofrece el turismo para compartir con el mundo entero la cultura del vino, del caballo y del flamenco de Jerez y también otros grandes valores como la moda, el cine, el deporte del mo</w:t>
      </w:r>
      <w:r>
        <w:rPr>
          <w:rFonts w:ascii="Arial Narrow" w:hAnsi="Arial Narrow" w:cs="Arial Narrow"/>
          <w:sz w:val="26"/>
          <w:szCs w:val="24"/>
        </w:rPr>
        <w:t xml:space="preserve">tor y la gastronomía. Todo ello conservando la esencia y apostando por la innovación”.  </w:t>
      </w:r>
    </w:p>
    <w:p w:rsidR="007C0E6E" w:rsidRDefault="007C0E6E">
      <w:pPr>
        <w:jc w:val="both"/>
        <w:rPr>
          <w:rFonts w:ascii="Arial Narrow" w:hAnsi="Arial Narrow"/>
          <w:sz w:val="26"/>
          <w:szCs w:val="26"/>
        </w:rPr>
      </w:pPr>
    </w:p>
    <w:p w:rsidR="007C0E6E" w:rsidRDefault="0087569A">
      <w:pPr>
        <w:jc w:val="both"/>
        <w:rPr>
          <w:rFonts w:ascii="Arial Narrow" w:hAnsi="Arial Narrow" w:cs="Arial Narrow"/>
          <w:sz w:val="26"/>
          <w:szCs w:val="24"/>
        </w:rPr>
      </w:pPr>
      <w:r>
        <w:rPr>
          <w:rFonts w:ascii="Arial Narrow" w:hAnsi="Arial Narrow" w:cs="Arial Narrow"/>
          <w:sz w:val="26"/>
          <w:szCs w:val="24"/>
        </w:rPr>
        <w:t>Los Premios Q tienen como objetivo reconocer el trabajo realizado por empresas, profesionales, destinos y administraciones públicas en el campo del turismo. Tanto est</w:t>
      </w:r>
      <w:r>
        <w:rPr>
          <w:rFonts w:ascii="Arial Narrow" w:hAnsi="Arial Narrow" w:cs="Arial Narrow"/>
          <w:sz w:val="26"/>
          <w:szCs w:val="24"/>
        </w:rPr>
        <w:t>e distintivo como la  S de Sostenibilidad Turística, son marcas que gestiona el ICTES y con ellas se destaca la apuesta de empresas, destinos y administraciones públicas por ofrecer servicios turísticos con los máximos estándares de calidad y sostenibilida</w:t>
      </w:r>
      <w:r>
        <w:rPr>
          <w:rFonts w:ascii="Arial Narrow" w:hAnsi="Arial Narrow" w:cs="Arial Narrow"/>
          <w:sz w:val="26"/>
          <w:szCs w:val="24"/>
        </w:rPr>
        <w:t>d, dos de los ejes sobre los que se asienta el futuro del Turismo en España.</w:t>
      </w:r>
    </w:p>
    <w:p w:rsidR="007C0E6E" w:rsidRDefault="007C0E6E">
      <w:pPr>
        <w:jc w:val="both"/>
        <w:rPr>
          <w:rFonts w:ascii="Arial Narrow" w:hAnsi="Arial Narrow"/>
          <w:sz w:val="26"/>
          <w:szCs w:val="26"/>
        </w:rPr>
      </w:pPr>
    </w:p>
    <w:p w:rsidR="007C0E6E" w:rsidRPr="0087569A" w:rsidRDefault="0087569A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</w:t>
      </w:r>
      <w:bookmarkStart w:id="0" w:name="_GoBack"/>
      <w:bookmarkEnd w:id="0"/>
    </w:p>
    <w:p w:rsidR="007C0E6E" w:rsidRDefault="007C0E6E">
      <w:pPr>
        <w:jc w:val="both"/>
        <w:rPr>
          <w:rFonts w:ascii="Arial Narrow" w:hAnsi="Arial Narrow"/>
          <w:i/>
          <w:color w:val="000000" w:themeColor="text1"/>
          <w:sz w:val="26"/>
          <w:szCs w:val="26"/>
        </w:rPr>
      </w:pPr>
    </w:p>
    <w:sectPr w:rsidR="007C0E6E">
      <w:headerReference w:type="default" r:id="rId6"/>
      <w:footerReference w:type="default" r:id="rId7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7569A">
      <w:r>
        <w:separator/>
      </w:r>
    </w:p>
  </w:endnote>
  <w:endnote w:type="continuationSeparator" w:id="0">
    <w:p w:rsidR="00000000" w:rsidRDefault="0087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6E" w:rsidRDefault="0087569A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7569A">
      <w:r>
        <w:separator/>
      </w:r>
    </w:p>
  </w:footnote>
  <w:footnote w:type="continuationSeparator" w:id="0">
    <w:p w:rsidR="00000000" w:rsidRDefault="00875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6E" w:rsidRDefault="0087569A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6E"/>
    <w:rsid w:val="007C0E6E"/>
    <w:rsid w:val="0087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AD35F-1546-40BA-8CE2-BFAF9D96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left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left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left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left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basedOn w:val="Fuentedeprrafopredeter"/>
    <w:uiPriority w:val="99"/>
    <w:unhideWhenUsed/>
    <w:rsid w:val="009D31E3"/>
    <w:rPr>
      <w:color w:val="0000FF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basedOn w:val="Fuentedeprrafopredeter"/>
    <w:uiPriority w:val="99"/>
    <w:qFormat/>
    <w:rsid w:val="009377EB"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C2E3B"/>
    <w:rPr>
      <w:rFonts w:ascii="Tahoma" w:hAnsi="Tahoma" w:cs="Tahoma"/>
      <w:kern w:val="2"/>
      <w:sz w:val="24"/>
      <w:lang w:eastAsia="zh-CN"/>
    </w:rPr>
  </w:style>
  <w:style w:type="character" w:customStyle="1" w:styleId="txtgeneral1">
    <w:name w:val="txt_general1"/>
    <w:basedOn w:val="Fuentedeprrafopredeter"/>
    <w:uiPriority w:val="99"/>
    <w:qFormat/>
    <w:rsid w:val="009D5CF3"/>
    <w:rPr>
      <w:rFonts w:cs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qFormat/>
    <w:rsid w:val="009D5CF3"/>
    <w:rPr>
      <w:sz w:val="24"/>
      <w:szCs w:val="24"/>
      <w:lang w:eastAsia="es-E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Liberation Serif;Times New Roma" w:hAnsi="Liberation Serif;Times New Roma"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qFormat/>
    <w:rsid w:val="009D5CF3"/>
    <w:pPr>
      <w:suppressAutoHyphens w:val="0"/>
      <w:spacing w:after="120" w:line="480" w:lineRule="auto"/>
      <w:ind w:left="283"/>
    </w:pPr>
    <w:rPr>
      <w:rFonts w:ascii="Times New Roman" w:hAnsi="Times New Roman" w:cs="Times New Roman"/>
      <w:kern w:val="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639</Words>
  <Characters>3520</Characters>
  <Application>Microsoft Office Word</Application>
  <DocSecurity>0</DocSecurity>
  <Lines>29</Lines>
  <Paragraphs>8</Paragraphs>
  <ScaleCrop>false</ScaleCrop>
  <Company>HP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212</cp:revision>
  <cp:lastPrinted>2023-10-11T07:08:00Z</cp:lastPrinted>
  <dcterms:created xsi:type="dcterms:W3CDTF">2024-10-03T09:31:00Z</dcterms:created>
  <dcterms:modified xsi:type="dcterms:W3CDTF">2025-01-24T13:10:00Z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