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40594" w:rsidRDefault="00ED7D31">
      <w:pPr>
        <w:pStyle w:val="Ttulo1"/>
        <w:spacing w:before="0" w:after="0"/>
        <w:rPr>
          <w:rFonts w:ascii="Arial Narrow" w:hAnsi="Arial Narrow" w:cs="Arial"/>
          <w:bCs/>
          <w:color w:val="000000"/>
          <w:sz w:val="40"/>
          <w:szCs w:val="40"/>
        </w:rPr>
      </w:pPr>
      <w:r>
        <w:rPr>
          <w:rFonts w:ascii="Arial Narrow" w:hAnsi="Arial Narrow" w:cs="Arial"/>
          <w:bCs/>
          <w:color w:val="000000"/>
          <w:sz w:val="40"/>
          <w:szCs w:val="40"/>
        </w:rPr>
        <w:t xml:space="preserve">Ignacio Martínez y </w:t>
      </w:r>
      <w:proofErr w:type="spellStart"/>
      <w:r>
        <w:rPr>
          <w:rFonts w:ascii="Arial Narrow" w:hAnsi="Arial Narrow" w:cs="Arial"/>
          <w:bCs/>
          <w:color w:val="000000"/>
          <w:sz w:val="40"/>
          <w:szCs w:val="40"/>
        </w:rPr>
        <w:t>N</w:t>
      </w:r>
      <w:bookmarkStart w:id="0" w:name="_GoBack"/>
      <w:bookmarkEnd w:id="0"/>
      <w:r>
        <w:rPr>
          <w:rFonts w:ascii="Arial Narrow" w:hAnsi="Arial Narrow" w:cs="Arial"/>
          <w:bCs/>
          <w:color w:val="000000"/>
          <w:sz w:val="40"/>
          <w:szCs w:val="40"/>
        </w:rPr>
        <w:t>ela</w:t>
      </w:r>
      <w:proofErr w:type="spellEnd"/>
      <w:r>
        <w:rPr>
          <w:rFonts w:ascii="Arial Narrow" w:hAnsi="Arial Narrow" w:cs="Arial"/>
          <w:bCs/>
          <w:color w:val="000000"/>
          <w:sz w:val="40"/>
          <w:szCs w:val="40"/>
        </w:rPr>
        <w:t xml:space="preserve"> García analizan con </w:t>
      </w:r>
      <w:r>
        <w:rPr>
          <w:rFonts w:ascii="Arial Narrow" w:hAnsi="Arial Narrow" w:cs="Arial"/>
          <w:bCs/>
          <w:color w:val="000000"/>
          <w:sz w:val="40"/>
          <w:szCs w:val="40"/>
        </w:rPr>
        <w:t xml:space="preserve">los comercios de la zona sur y </w:t>
      </w:r>
      <w:proofErr w:type="spellStart"/>
      <w:r>
        <w:rPr>
          <w:rFonts w:ascii="Arial Narrow" w:hAnsi="Arial Narrow" w:cs="Arial"/>
          <w:bCs/>
          <w:color w:val="000000"/>
          <w:sz w:val="40"/>
          <w:szCs w:val="40"/>
        </w:rPr>
        <w:t>Adecosur</w:t>
      </w:r>
      <w:proofErr w:type="spellEnd"/>
      <w:r>
        <w:rPr>
          <w:rFonts w:ascii="Arial Narrow" w:hAnsi="Arial Narrow" w:cs="Arial"/>
          <w:bCs/>
          <w:color w:val="000000"/>
          <w:sz w:val="40"/>
          <w:szCs w:val="40"/>
        </w:rPr>
        <w:t xml:space="preserve"> demandas y necesidades de la zona</w:t>
      </w:r>
      <w:r>
        <w:rPr>
          <w:rFonts w:ascii="Arial Narrow" w:hAnsi="Arial Narrow" w:cs="Arial"/>
          <w:bCs/>
          <w:color w:val="000000"/>
          <w:sz w:val="40"/>
          <w:szCs w:val="40"/>
        </w:rPr>
        <w:t xml:space="preserve"> </w:t>
      </w:r>
    </w:p>
    <w:p w:rsidR="00ED7D31" w:rsidRDefault="00ED7D31" w:rsidP="00ED7D31">
      <w:pPr>
        <w:pStyle w:val="LO-normal"/>
      </w:pPr>
    </w:p>
    <w:p w:rsidR="00F6218D" w:rsidRPr="00F6218D" w:rsidRDefault="00ED7D31" w:rsidP="00F6218D">
      <w:pPr>
        <w:jc w:val="both"/>
      </w:pPr>
      <w:r>
        <w:rPr>
          <w:rFonts w:ascii="Arial Narrow" w:hAnsi="Arial Narrow" w:cs="Trebuchet MS"/>
          <w:b/>
          <w:bCs/>
          <w:sz w:val="26"/>
          <w:szCs w:val="26"/>
        </w:rPr>
        <w:t xml:space="preserve">1 de febrero de 2025. </w:t>
      </w:r>
      <w:r>
        <w:rPr>
          <w:rFonts w:ascii="Arial Narrow" w:hAnsi="Arial Narrow" w:cs="Trebuchet MS"/>
          <w:sz w:val="26"/>
          <w:szCs w:val="26"/>
        </w:rPr>
        <w:t xml:space="preserve">El teniente de alcaldesa de Seguridad, José Ignacio Martínez, y la delegada de </w:t>
      </w:r>
      <w:r>
        <w:rPr>
          <w:rFonts w:ascii="Arial Narrow" w:hAnsi="Arial Narrow" w:cs="Trebuchet MS"/>
          <w:sz w:val="26"/>
          <w:szCs w:val="26"/>
        </w:rPr>
        <w:t xml:space="preserve">Comercio, </w:t>
      </w:r>
      <w:proofErr w:type="spellStart"/>
      <w:r>
        <w:rPr>
          <w:rFonts w:ascii="Arial Narrow" w:hAnsi="Arial Narrow" w:cs="Trebuchet MS"/>
          <w:sz w:val="26"/>
          <w:szCs w:val="26"/>
        </w:rPr>
        <w:t>Nela</w:t>
      </w:r>
      <w:proofErr w:type="spellEnd"/>
      <w:r>
        <w:rPr>
          <w:rFonts w:ascii="Arial Narrow" w:hAnsi="Arial Narrow" w:cs="Trebuchet MS"/>
          <w:sz w:val="26"/>
          <w:szCs w:val="26"/>
        </w:rPr>
        <w:t xml:space="preserve"> García, acompañados por el presidente de </w:t>
      </w:r>
      <w:proofErr w:type="spellStart"/>
      <w:r>
        <w:rPr>
          <w:rFonts w:ascii="Arial Narrow" w:hAnsi="Arial Narrow" w:cs="Trebuchet MS"/>
          <w:sz w:val="26"/>
          <w:szCs w:val="26"/>
        </w:rPr>
        <w:t>Adecosur</w:t>
      </w:r>
      <w:proofErr w:type="spellEnd"/>
      <w:r>
        <w:rPr>
          <w:rFonts w:ascii="Arial Narrow" w:hAnsi="Arial Narrow" w:cs="Trebuchet MS"/>
          <w:sz w:val="26"/>
          <w:szCs w:val="26"/>
        </w:rPr>
        <w:t xml:space="preserve">, Juan García, han visitado </w:t>
      </w:r>
      <w:r>
        <w:rPr>
          <w:rFonts w:ascii="Arial Narrow" w:hAnsi="Arial Narrow" w:cs="Trebuchet MS"/>
          <w:sz w:val="26"/>
          <w:szCs w:val="26"/>
        </w:rPr>
        <w:t>los establecimientos de la zona sur.</w:t>
      </w:r>
      <w:r w:rsidR="001A3511">
        <w:t xml:space="preserve"> </w:t>
      </w:r>
      <w:r w:rsidR="00F6218D">
        <w:t xml:space="preserve"> </w:t>
      </w:r>
      <w:r w:rsidR="00F6218D">
        <w:rPr>
          <w:rFonts w:ascii="Arial Narrow" w:hAnsi="Arial Narrow" w:cs="Trebuchet MS"/>
          <w:sz w:val="26"/>
          <w:szCs w:val="26"/>
        </w:rPr>
        <w:t xml:space="preserve">En esta visita, se han abordado temas relacionados con la seguridad y se ha informado a los comerciantes de las actuaciones que se están realizando por parte del Cuerpo Nacional de Policía y la Policía Local. </w:t>
      </w:r>
    </w:p>
    <w:p w:rsidR="00F6218D" w:rsidRDefault="00F6218D" w:rsidP="00F6218D">
      <w:pPr>
        <w:jc w:val="both"/>
      </w:pPr>
    </w:p>
    <w:p w:rsidR="00F6218D" w:rsidRDefault="00F6218D" w:rsidP="00F6218D">
      <w:pPr>
        <w:jc w:val="both"/>
        <w:rPr>
          <w:rFonts w:ascii="Arial Narrow" w:hAnsi="Arial Narrow" w:cs="Trebuchet MS"/>
          <w:sz w:val="26"/>
          <w:szCs w:val="26"/>
        </w:rPr>
      </w:pPr>
      <w:r>
        <w:rPr>
          <w:rFonts w:ascii="Arial Narrow" w:hAnsi="Arial Narrow" w:cs="Trebuchet MS"/>
          <w:sz w:val="26"/>
          <w:szCs w:val="26"/>
        </w:rPr>
        <w:t xml:space="preserve">Tanto Ignacio Martínez como </w:t>
      </w:r>
      <w:proofErr w:type="spellStart"/>
      <w:r>
        <w:rPr>
          <w:rFonts w:ascii="Arial Narrow" w:hAnsi="Arial Narrow" w:cs="Trebuchet MS"/>
          <w:sz w:val="26"/>
          <w:szCs w:val="26"/>
        </w:rPr>
        <w:t>Nela</w:t>
      </w:r>
      <w:proofErr w:type="spellEnd"/>
      <w:r>
        <w:rPr>
          <w:rFonts w:ascii="Arial Narrow" w:hAnsi="Arial Narrow" w:cs="Trebuchet MS"/>
          <w:sz w:val="26"/>
          <w:szCs w:val="26"/>
        </w:rPr>
        <w:t xml:space="preserve"> García han manifestado que “estamos trabajando en esta zona de la ciudad y seguiremos apostando por un pulmón pujante y de gran actividad comercial, como es la zona sur de Jerez”. </w:t>
      </w:r>
    </w:p>
    <w:p w:rsidR="00F6218D" w:rsidRDefault="00F6218D">
      <w:pPr>
        <w:jc w:val="both"/>
      </w:pPr>
    </w:p>
    <w:p w:rsidR="001A3511" w:rsidRDefault="00F6218D">
      <w:pPr>
        <w:jc w:val="both"/>
        <w:rPr>
          <w:rFonts w:ascii="Arial Narrow" w:hAnsi="Arial Narrow" w:cs="Trebuchet MS"/>
          <w:sz w:val="26"/>
          <w:szCs w:val="26"/>
        </w:rPr>
      </w:pPr>
      <w:r>
        <w:rPr>
          <w:rFonts w:ascii="Arial Narrow" w:hAnsi="Arial Narrow" w:cs="Trebuchet MS"/>
          <w:sz w:val="26"/>
          <w:szCs w:val="26"/>
        </w:rPr>
        <w:t>El</w:t>
      </w:r>
      <w:r w:rsidR="001A3511">
        <w:rPr>
          <w:rFonts w:ascii="Arial Narrow" w:hAnsi="Arial Narrow" w:cs="Trebuchet MS"/>
          <w:sz w:val="26"/>
          <w:szCs w:val="26"/>
        </w:rPr>
        <w:t xml:space="preserve"> teniente de alcaldesa y </w:t>
      </w:r>
      <w:r w:rsidR="00DA11C8">
        <w:rPr>
          <w:rFonts w:ascii="Arial Narrow" w:hAnsi="Arial Narrow" w:cs="Trebuchet MS"/>
          <w:sz w:val="26"/>
          <w:szCs w:val="26"/>
        </w:rPr>
        <w:t>la</w:t>
      </w:r>
      <w:r w:rsidR="001A3511">
        <w:rPr>
          <w:rFonts w:ascii="Arial Narrow" w:hAnsi="Arial Narrow" w:cs="Trebuchet MS"/>
          <w:sz w:val="26"/>
          <w:szCs w:val="26"/>
        </w:rPr>
        <w:t xml:space="preserve"> del</w:t>
      </w:r>
      <w:r w:rsidR="00DA11C8">
        <w:rPr>
          <w:rFonts w:ascii="Arial Narrow" w:hAnsi="Arial Narrow" w:cs="Trebuchet MS"/>
          <w:sz w:val="26"/>
          <w:szCs w:val="26"/>
        </w:rPr>
        <w:t>egada</w:t>
      </w:r>
      <w:r w:rsidR="001A3511">
        <w:rPr>
          <w:rFonts w:ascii="Arial Narrow" w:hAnsi="Arial Narrow" w:cs="Trebuchet MS"/>
          <w:sz w:val="26"/>
          <w:szCs w:val="26"/>
        </w:rPr>
        <w:t xml:space="preserve"> han recordado a los propietarios de establecimientos de la zona que </w:t>
      </w:r>
      <w:r w:rsidR="000400D3">
        <w:rPr>
          <w:rFonts w:ascii="Arial Narrow" w:hAnsi="Arial Narrow" w:cs="Trebuchet MS"/>
          <w:sz w:val="26"/>
          <w:szCs w:val="26"/>
        </w:rPr>
        <w:t>la competencia en materia de seguridad ciudadana corresponde al Cuerpo Nacional de Policía, y han recordado que la seguridad es prioritaria para el Gobierno municipal por lo que "el Cuerpo Nacional de Policía tiene la plena colaboración de la Policía Local como se pone de manifiesto en las  numeros</w:t>
      </w:r>
      <w:r w:rsidR="00DA11C8">
        <w:rPr>
          <w:rFonts w:ascii="Arial Narrow" w:hAnsi="Arial Narrow" w:cs="Trebuchet MS"/>
          <w:sz w:val="26"/>
          <w:szCs w:val="26"/>
        </w:rPr>
        <w:t>as actuaciones</w:t>
      </w:r>
      <w:r w:rsidR="000400D3">
        <w:rPr>
          <w:rFonts w:ascii="Arial Narrow" w:hAnsi="Arial Narrow" w:cs="Trebuchet MS"/>
          <w:sz w:val="26"/>
          <w:szCs w:val="26"/>
        </w:rPr>
        <w:t xml:space="preserve"> que realizan ambos cuerpos de seguridad durante el año". </w:t>
      </w:r>
    </w:p>
    <w:p w:rsidR="001A3511" w:rsidRDefault="001A3511">
      <w:pPr>
        <w:jc w:val="both"/>
        <w:rPr>
          <w:rFonts w:ascii="Arial Narrow" w:hAnsi="Arial Narrow" w:cs="Trebuchet MS"/>
          <w:sz w:val="26"/>
          <w:szCs w:val="26"/>
        </w:rPr>
      </w:pPr>
    </w:p>
    <w:p w:rsidR="00F40594" w:rsidRDefault="000400D3">
      <w:pPr>
        <w:jc w:val="both"/>
        <w:rPr>
          <w:rFonts w:ascii="Arial Narrow" w:hAnsi="Arial Narrow" w:cs="Trebuchet MS"/>
          <w:sz w:val="26"/>
          <w:szCs w:val="26"/>
        </w:rPr>
      </w:pPr>
      <w:r>
        <w:rPr>
          <w:rFonts w:ascii="Arial Narrow" w:hAnsi="Arial Narrow" w:cs="Trebuchet MS"/>
          <w:sz w:val="26"/>
          <w:szCs w:val="26"/>
        </w:rPr>
        <w:t xml:space="preserve">Ignacio Martínez y </w:t>
      </w:r>
      <w:proofErr w:type="spellStart"/>
      <w:r>
        <w:rPr>
          <w:rFonts w:ascii="Arial Narrow" w:hAnsi="Arial Narrow" w:cs="Trebuchet MS"/>
          <w:sz w:val="26"/>
          <w:szCs w:val="26"/>
        </w:rPr>
        <w:t>Nela</w:t>
      </w:r>
      <w:proofErr w:type="spellEnd"/>
      <w:r>
        <w:rPr>
          <w:rFonts w:ascii="Arial Narrow" w:hAnsi="Arial Narrow" w:cs="Trebuchet MS"/>
          <w:sz w:val="26"/>
          <w:szCs w:val="26"/>
        </w:rPr>
        <w:t xml:space="preserve"> García </w:t>
      </w:r>
      <w:r w:rsidR="00ED7D31">
        <w:rPr>
          <w:rFonts w:ascii="Arial Narrow" w:hAnsi="Arial Narrow" w:cs="Trebuchet MS"/>
          <w:sz w:val="26"/>
          <w:szCs w:val="26"/>
        </w:rPr>
        <w:t>les ha</w:t>
      </w:r>
      <w:r>
        <w:rPr>
          <w:rFonts w:ascii="Arial Narrow" w:hAnsi="Arial Narrow" w:cs="Trebuchet MS"/>
          <w:sz w:val="26"/>
          <w:szCs w:val="26"/>
        </w:rPr>
        <w:t>n</w:t>
      </w:r>
      <w:r w:rsidR="00ED7D31">
        <w:rPr>
          <w:rFonts w:ascii="Arial Narrow" w:hAnsi="Arial Narrow" w:cs="Trebuchet MS"/>
          <w:sz w:val="26"/>
          <w:szCs w:val="26"/>
        </w:rPr>
        <w:t xml:space="preserve"> trasladado las </w:t>
      </w:r>
      <w:r>
        <w:rPr>
          <w:rFonts w:ascii="Arial Narrow" w:hAnsi="Arial Narrow" w:cs="Trebuchet MS"/>
          <w:sz w:val="26"/>
          <w:szCs w:val="26"/>
        </w:rPr>
        <w:t>medidas</w:t>
      </w:r>
      <w:r w:rsidR="00ED7D31">
        <w:rPr>
          <w:rFonts w:ascii="Arial Narrow" w:hAnsi="Arial Narrow" w:cs="Trebuchet MS"/>
          <w:sz w:val="26"/>
          <w:szCs w:val="26"/>
        </w:rPr>
        <w:t xml:space="preserve"> que se llevan a cabo por los cuerpos de Po</w:t>
      </w:r>
      <w:r w:rsidR="00ED7D31">
        <w:rPr>
          <w:rFonts w:ascii="Arial Narrow" w:hAnsi="Arial Narrow" w:cs="Trebuchet MS"/>
          <w:sz w:val="26"/>
          <w:szCs w:val="26"/>
        </w:rPr>
        <w:t xml:space="preserve">licía Local y Policía Nacional, como es el establecimiento, desde hace meses, de patrullas continuas por la zona, y las  labores que está realizando el grupo de investigación de la </w:t>
      </w:r>
      <w:r w:rsidR="00ED7D31">
        <w:rPr>
          <w:rStyle w:val="Textoennegrita"/>
          <w:rFonts w:ascii="Arial Narrow" w:hAnsi="Arial Narrow" w:cs="Trebuchet MS"/>
          <w:b w:val="0"/>
          <w:bCs w:val="0"/>
          <w:sz w:val="26"/>
          <w:szCs w:val="26"/>
        </w:rPr>
        <w:t>Unidad de Delincuencia Urbana UDU</w:t>
      </w:r>
      <w:r>
        <w:rPr>
          <w:rFonts w:ascii="Arial Narrow" w:hAnsi="Arial Narrow" w:cs="Trebuchet MS"/>
          <w:sz w:val="26"/>
          <w:szCs w:val="26"/>
        </w:rPr>
        <w:t xml:space="preserve"> de la Comisaría de Policía.</w:t>
      </w:r>
    </w:p>
    <w:p w:rsidR="000400D3" w:rsidRDefault="000400D3">
      <w:pPr>
        <w:jc w:val="both"/>
        <w:rPr>
          <w:rFonts w:ascii="Arial Narrow" w:hAnsi="Arial Narrow" w:cs="Trebuchet MS"/>
          <w:sz w:val="26"/>
          <w:szCs w:val="26"/>
        </w:rPr>
      </w:pPr>
    </w:p>
    <w:p w:rsidR="00F40594" w:rsidRDefault="00DA11C8">
      <w:pPr>
        <w:jc w:val="both"/>
      </w:pPr>
      <w:r>
        <w:rPr>
          <w:rFonts w:ascii="Arial Narrow" w:hAnsi="Arial Narrow" w:cs="Trebuchet MS"/>
          <w:sz w:val="26"/>
          <w:szCs w:val="26"/>
        </w:rPr>
        <w:t>Igualmente,</w:t>
      </w:r>
      <w:r w:rsidR="00ED7D31">
        <w:rPr>
          <w:rFonts w:ascii="Arial Narrow" w:hAnsi="Arial Narrow" w:cs="Trebuchet MS"/>
          <w:sz w:val="26"/>
          <w:szCs w:val="26"/>
        </w:rPr>
        <w:t xml:space="preserve"> han trasladado a los comerciantes un mensaje de tranquilidad y han señalado que tanto la Policía Local como la Nacional trabajan coordinadamente para alcanzar el objetivo de que Jerez sea </w:t>
      </w:r>
      <w:r w:rsidR="00ED7D31">
        <w:rPr>
          <w:rFonts w:ascii="Arial Narrow" w:hAnsi="Arial Narrow" w:cs="Trebuchet MS"/>
          <w:sz w:val="26"/>
          <w:szCs w:val="26"/>
        </w:rPr>
        <w:t xml:space="preserve">una ciudad segura y que los comerciantes puedan ejercer su labor sin incidencias. “Como se ha puesto de manifiesto este trabajo conjunto ha obtenido muy buenos resultados, que son conocidos por vecinos y comerciantes, en las reuniones mensuales de la Mesa </w:t>
      </w:r>
      <w:r w:rsidR="00ED7D31">
        <w:rPr>
          <w:rFonts w:ascii="Arial Narrow" w:hAnsi="Arial Narrow" w:cs="Trebuchet MS"/>
          <w:sz w:val="26"/>
          <w:szCs w:val="26"/>
        </w:rPr>
        <w:t>Técnica de Seguridad”, ha concluido el teniente de alcaldesa de Seguridad”.</w:t>
      </w:r>
    </w:p>
    <w:p w:rsidR="00F40594" w:rsidRDefault="00F40594">
      <w:pPr>
        <w:jc w:val="both"/>
        <w:rPr>
          <w:rFonts w:ascii="Arial Narrow" w:hAnsi="Arial Narrow" w:cs="Trebuchet MS"/>
          <w:sz w:val="26"/>
          <w:szCs w:val="26"/>
        </w:rPr>
      </w:pPr>
    </w:p>
    <w:p w:rsidR="001A3511" w:rsidRDefault="001A3511">
      <w:pPr>
        <w:jc w:val="both"/>
        <w:rPr>
          <w:rFonts w:ascii="Arial Narrow" w:hAnsi="Arial Narrow" w:cs="Trebuchet MS"/>
          <w:sz w:val="26"/>
          <w:szCs w:val="26"/>
        </w:rPr>
      </w:pPr>
    </w:p>
    <w:p w:rsidR="001A3511" w:rsidRDefault="001A3511">
      <w:pPr>
        <w:jc w:val="both"/>
      </w:pPr>
      <w:r>
        <w:rPr>
          <w:rFonts w:ascii="Arial Narrow" w:hAnsi="Arial Narrow" w:cs="Trebuchet MS"/>
          <w:sz w:val="26"/>
          <w:szCs w:val="26"/>
        </w:rPr>
        <w:t>(Se adjunta fotografía)</w:t>
      </w:r>
    </w:p>
    <w:sectPr w:rsidR="001A351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985" w:left="2835" w:header="709" w:footer="68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D7D31">
      <w:r>
        <w:separator/>
      </w:r>
    </w:p>
  </w:endnote>
  <w:endnote w:type="continuationSeparator" w:id="0">
    <w:p w:rsidR="00000000" w:rsidRDefault="00ED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OpenSymbol">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94" w:rsidRDefault="00F405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94" w:rsidRDefault="00ED7D31">
    <w:pPr>
      <w:pStyle w:val="LO-normal"/>
      <w:tabs>
        <w:tab w:val="center" w:pos="4252"/>
        <w:tab w:val="right" w:pos="8504"/>
      </w:tabs>
      <w:rPr>
        <w:color w:val="000000"/>
      </w:rPr>
    </w:pPr>
    <w:r>
      <w:rPr>
        <w:noProof/>
        <w:color w:val="000000"/>
        <w:lang w:eastAsia="es-ES" w:bidi="ar-SA"/>
      </w:rPr>
      <w:drawing>
        <wp:anchor distT="0" distB="0" distL="114935" distR="114935" simplePos="0" relativeHeight="251658240"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noChangeArrowheads="1"/>
                  </pic:cNvPicPr>
                </pic:nvPicPr>
                <pic:blipFill>
                  <a:blip r:embed="rId1"/>
                  <a:srcRect l="1272" r="1272"/>
                  <a:stretch>
                    <a:fillRect/>
                  </a:stretch>
                </pic:blipFill>
                <pic:spPr bwMode="auto">
                  <a:xfrm>
                    <a:off x="0" y="0"/>
                    <a:ext cx="793750" cy="111061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94" w:rsidRDefault="00ED7D31">
    <w:pPr>
      <w:pStyle w:val="LO-normal"/>
      <w:tabs>
        <w:tab w:val="center" w:pos="4252"/>
        <w:tab w:val="right" w:pos="8504"/>
      </w:tabs>
      <w:rPr>
        <w:color w:val="000000"/>
      </w:rPr>
    </w:pPr>
    <w:r>
      <w:rPr>
        <w:noProof/>
        <w:color w:val="000000"/>
        <w:lang w:eastAsia="es-ES" w:bidi="ar-SA"/>
      </w:rPr>
      <w:drawing>
        <wp:anchor distT="0" distB="0" distL="114935" distR="114935" simplePos="0" relativeHeight="251659264"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1"/>
                  <a:srcRect l="1272" r="1272"/>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D7D31">
      <w:r>
        <w:separator/>
      </w:r>
    </w:p>
  </w:footnote>
  <w:footnote w:type="continuationSeparator" w:id="0">
    <w:p w:rsidR="00000000" w:rsidRDefault="00ED7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94" w:rsidRDefault="00F405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94" w:rsidRDefault="00ED7D31">
    <w:pPr>
      <w:pStyle w:val="LO-normal"/>
      <w:tabs>
        <w:tab w:val="center" w:pos="4252"/>
        <w:tab w:val="right" w:pos="8504"/>
      </w:tabs>
      <w:rPr>
        <w:color w:val="000000"/>
      </w:rPr>
    </w:pPr>
    <w:r>
      <w:rPr>
        <w:noProof/>
        <w:color w:val="000000"/>
        <w:lang w:eastAsia="es-ES" w:bidi="ar-SA"/>
      </w:rPr>
      <w:drawing>
        <wp:anchor distT="0" distB="0" distL="0" distR="0" simplePos="0" relativeHeight="251656192"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rcRect l="-5765" t="-730" r="-5765" b="-730"/>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94" w:rsidRDefault="00ED7D31">
    <w:pPr>
      <w:pStyle w:val="LO-normal"/>
      <w:tabs>
        <w:tab w:val="center" w:pos="4252"/>
        <w:tab w:val="right" w:pos="8504"/>
      </w:tabs>
      <w:rPr>
        <w:color w:val="000000"/>
      </w:rPr>
    </w:pPr>
    <w:r>
      <w:rPr>
        <w:noProof/>
        <w:color w:val="000000"/>
        <w:lang w:eastAsia="es-ES" w:bidi="ar-SA"/>
      </w:rPr>
      <w:drawing>
        <wp:anchor distT="0" distB="0" distL="0" distR="0" simplePos="0" relativeHeight="251657216"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rcRect l="-5765" t="-730" r="-5765" b="-730"/>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94"/>
    <w:rsid w:val="000400D3"/>
    <w:rsid w:val="001A3511"/>
    <w:rsid w:val="00DA11C8"/>
    <w:rsid w:val="00ED7D31"/>
    <w:rsid w:val="00F40594"/>
    <w:rsid w:val="00F621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E97A3-0B7C-4A0A-A71B-9D9F330A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LO-normal"/>
    <w:qFormat/>
    <w:pPr>
      <w:keepNext/>
      <w:keepLines/>
      <w:spacing w:before="480" w:after="120"/>
      <w:outlineLvl w:val="0"/>
    </w:pPr>
    <w:rPr>
      <w:rFonts w:ascii="Cambria" w:eastAsia="Cambria" w:hAnsi="Cambria" w:cs="Cambria"/>
      <w:b/>
      <w:color w:val="365F91"/>
      <w:sz w:val="28"/>
      <w:szCs w:val="28"/>
    </w:rPr>
  </w:style>
  <w:style w:type="paragraph" w:styleId="Ttulo2">
    <w:name w:val="heading 2"/>
    <w:next w:val="LO-normal"/>
    <w:qFormat/>
    <w:pPr>
      <w:widowControl w:val="0"/>
      <w:spacing w:before="200" w:after="120"/>
      <w:outlineLvl w:val="1"/>
    </w:pPr>
    <w:rPr>
      <w:rFonts w:ascii="Liberation Serif" w:eastAsia="Liberation Serif" w:hAnsi="Liberation Serif" w:cs="Liberation Serif"/>
      <w:b/>
      <w:color w:val="000000"/>
      <w:sz w:val="36"/>
      <w:szCs w:val="36"/>
    </w:rPr>
  </w:style>
  <w:style w:type="paragraph" w:styleId="Ttulo3">
    <w:name w:val="heading 3"/>
    <w:next w:val="LO-normal"/>
    <w:qFormat/>
    <w:pPr>
      <w:spacing w:before="280" w:after="280"/>
      <w:outlineLvl w:val="2"/>
    </w:pPr>
    <w:rPr>
      <w:rFonts w:ascii="Times New Roman" w:eastAsia="Times New Roman" w:hAnsi="Times New Roman" w:cs="Times New Roman"/>
      <w:b/>
      <w:sz w:val="27"/>
      <w:szCs w:val="27"/>
    </w:rPr>
  </w:style>
  <w:style w:type="paragraph" w:styleId="Ttulo4">
    <w:name w:val="heading 4"/>
    <w:next w:val="LO-normal"/>
    <w:qFormat/>
    <w:pPr>
      <w:keepNext/>
      <w:spacing w:before="240" w:after="60"/>
      <w:outlineLvl w:val="3"/>
    </w:pPr>
    <w:rPr>
      <w:rFonts w:ascii="Calibri" w:eastAsia="Calibri" w:hAnsi="Calibri" w:cs="Calibri"/>
      <w:b/>
      <w:sz w:val="28"/>
      <w:szCs w:val="28"/>
    </w:rPr>
  </w:style>
  <w:style w:type="paragraph" w:styleId="Ttulo5">
    <w:name w:val="heading 5"/>
    <w:next w:val="LO-normal"/>
    <w:qFormat/>
    <w:pPr>
      <w:widowControl w:val="0"/>
      <w:spacing w:before="120" w:after="60"/>
      <w:outlineLvl w:val="4"/>
    </w:pPr>
    <w:rPr>
      <w:rFonts w:ascii="Liberation Serif" w:eastAsia="Liberation Serif" w:hAnsi="Liberation Serif" w:cs="Liberation Serif"/>
      <w:b/>
      <w:color w:val="000000"/>
    </w:rPr>
  </w:style>
  <w:style w:type="paragraph" w:styleId="Ttulo6">
    <w:name w:val="heading 6"/>
    <w:next w:val="LO-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5171B5"/>
    <w:rPr>
      <w:rFonts w:ascii="Segoe UI" w:hAnsi="Segoe UI" w:cs="Mangal"/>
      <w:sz w:val="18"/>
      <w:szCs w:val="16"/>
    </w:rPr>
  </w:style>
  <w:style w:type="character" w:customStyle="1" w:styleId="Textoennegrita1">
    <w:name w:val="Texto en negrita1"/>
    <w:qFormat/>
    <w:rPr>
      <w:b/>
      <w:bCs/>
    </w:rPr>
  </w:style>
  <w:style w:type="character" w:customStyle="1" w:styleId="Hipervnculo1">
    <w:name w:val="Hipervínculo1"/>
    <w:basedOn w:val="Fuentedeprrafopredeter"/>
    <w:uiPriority w:val="99"/>
    <w:unhideWhenUsed/>
    <w:qFormat/>
    <w:rsid w:val="00A46E26"/>
    <w:rPr>
      <w:color w:val="0000FF"/>
      <w:u w:val="single"/>
    </w:rPr>
  </w:style>
  <w:style w:type="character" w:customStyle="1" w:styleId="nfasis1">
    <w:name w:val="Énfasis1"/>
    <w:basedOn w:val="Fuentedeprrafopredeter"/>
    <w:uiPriority w:val="20"/>
    <w:qFormat/>
    <w:rsid w:val="00A46E26"/>
    <w:rPr>
      <w:i/>
      <w:iCs/>
    </w:rPr>
  </w:style>
  <w:style w:type="character" w:customStyle="1" w:styleId="Hipervnculo2">
    <w:name w:val="Hipervínculo2"/>
    <w:basedOn w:val="Fuentedeprrafopredeter"/>
    <w:uiPriority w:val="99"/>
    <w:qFormat/>
    <w:rsid w:val="00DD7600"/>
    <w:rPr>
      <w:color w:val="0000FF" w:themeColor="hyperlink"/>
      <w:u w:val="single"/>
    </w:rPr>
  </w:style>
  <w:style w:type="character" w:customStyle="1" w:styleId="Ttulo2Car">
    <w:name w:val="Título 2 Car"/>
    <w:basedOn w:val="Fuentedeprrafopredeter"/>
    <w:qFormat/>
    <w:rsid w:val="00EE2765"/>
    <w:rPr>
      <w:sz w:val="24"/>
      <w:shd w:val="clear" w:color="auto" w:fill="92D050"/>
    </w:rPr>
  </w:style>
  <w:style w:type="character" w:customStyle="1" w:styleId="TextosinformatoCar">
    <w:name w:val="Texto sin formato Car"/>
    <w:basedOn w:val="Fuentedeprrafopredeter"/>
    <w:link w:val="Textosinformato"/>
    <w:uiPriority w:val="99"/>
    <w:qFormat/>
    <w:rsid w:val="00E47362"/>
    <w:rPr>
      <w:rFonts w:ascii="Calibri" w:eastAsiaTheme="minorHAnsi" w:hAnsi="Calibri" w:cstheme="minorBidi"/>
      <w:sz w:val="22"/>
      <w:szCs w:val="21"/>
      <w:lang w:eastAsia="en-US" w:bidi="ar-SA"/>
    </w:rPr>
  </w:style>
  <w:style w:type="character" w:customStyle="1" w:styleId="downloadlinklink">
    <w:name w:val="download_link_link"/>
    <w:basedOn w:val="Fuentedeprrafopredeter"/>
    <w:qFormat/>
    <w:rsid w:val="008004FE"/>
  </w:style>
  <w:style w:type="character" w:customStyle="1" w:styleId="count">
    <w:name w:val="count"/>
    <w:basedOn w:val="Fuentedeprrafopredeter"/>
    <w:qFormat/>
    <w:rsid w:val="00D943CC"/>
  </w:style>
  <w:style w:type="character" w:customStyle="1" w:styleId="Ttulo3Car">
    <w:name w:val="Título 3 Car"/>
    <w:qFormat/>
    <w:rPr>
      <w:rFonts w:ascii="Calibri Light" w:eastAsia="Times New Roman" w:hAnsi="Calibri Light" w:cs="Times New Roman"/>
      <w:b/>
      <w:bCs/>
      <w:sz w:val="26"/>
      <w:szCs w:val="26"/>
      <w:lang w:val="es-ES_tradnl"/>
    </w:rPr>
  </w:style>
  <w:style w:type="character" w:customStyle="1" w:styleId="TextoindependienteCar">
    <w:name w:val="Texto independiente Car"/>
    <w:qFormat/>
    <w:rPr>
      <w:sz w:val="24"/>
      <w:lang w:val="es-ES_tradnl"/>
    </w:rPr>
  </w:style>
  <w:style w:type="character" w:customStyle="1" w:styleId="Fuentedeprrafopredeter1">
    <w:name w:val="Fuente de párrafo predeter.1"/>
    <w:qFormat/>
  </w:style>
  <w:style w:type="character" w:customStyle="1" w:styleId="WW8Num34z3">
    <w:name w:val="WW8Num34z3"/>
    <w:qFormat/>
    <w:rPr>
      <w:rFonts w:ascii="Symbol" w:hAnsi="Symbol" w:cs="Symbol"/>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eastAsia="Times" w:hAnsi="Symbol" w:cs="Times New Roman"/>
    </w:rPr>
  </w:style>
  <w:style w:type="character" w:customStyle="1" w:styleId="WW8Num33z3">
    <w:name w:val="WW8Num33z3"/>
    <w:qFormat/>
    <w:rPr>
      <w:rFonts w:ascii="Symbol" w:hAnsi="Symbol" w:cs="Symbol"/>
    </w:rPr>
  </w:style>
  <w:style w:type="character" w:customStyle="1" w:styleId="WW8Num33z2">
    <w:name w:val="WW8Num33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0">
    <w:name w:val="WW8Num33z0"/>
    <w:qFormat/>
    <w:rPr>
      <w:rFonts w:ascii="Trebuchet MS" w:eastAsia="Times" w:hAnsi="Trebuchet MS" w:cs="Times New Roman"/>
    </w:rPr>
  </w:style>
  <w:style w:type="character" w:customStyle="1" w:styleId="WW8Num32z3">
    <w:name w:val="WW8Num32z3"/>
    <w:qFormat/>
    <w:rPr>
      <w:rFonts w:ascii="Symbol" w:hAnsi="Symbol" w:cs="Symbol"/>
    </w:rPr>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0">
    <w:name w:val="WW8Num32z0"/>
    <w:qFormat/>
    <w:rPr>
      <w:rFonts w:ascii="Trebuchet MS" w:eastAsia="Times" w:hAnsi="Trebuchet MS" w:cs="Times New Roman"/>
    </w:rPr>
  </w:style>
  <w:style w:type="character" w:customStyle="1" w:styleId="WW8Num31z3">
    <w:name w:val="WW8Num31z3"/>
    <w:qFormat/>
    <w:rPr>
      <w:rFonts w:ascii="Symbol" w:hAnsi="Symbol" w:cs="Symbol"/>
    </w:rPr>
  </w:style>
  <w:style w:type="character" w:customStyle="1" w:styleId="WW8Num31z2">
    <w:name w:val="WW8Num31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0">
    <w:name w:val="WW8Num31z0"/>
    <w:qFormat/>
    <w:rPr>
      <w:rFonts w:ascii="Calibri" w:eastAsia="Calibri" w:hAnsi="Calibri" w:cs="Calibri"/>
    </w:rPr>
  </w:style>
  <w:style w:type="character" w:customStyle="1" w:styleId="WW8Num30z3">
    <w:name w:val="WW8Num30z3"/>
    <w:qFormat/>
    <w:rPr>
      <w:rFonts w:ascii="Symbol" w:hAnsi="Symbol" w:cs="Symbol"/>
    </w:rPr>
  </w:style>
  <w:style w:type="character" w:customStyle="1" w:styleId="WW8Num30z2">
    <w:name w:val="WW8Num30z2"/>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0">
    <w:name w:val="WW8Num30z0"/>
    <w:qFormat/>
    <w:rPr>
      <w:rFonts w:ascii="Symbol" w:eastAsia="Times" w:hAnsi="Symbol" w:cs="Times New Roman"/>
    </w:rPr>
  </w:style>
  <w:style w:type="character" w:customStyle="1" w:styleId="WW8Num29z3">
    <w:name w:val="WW8Num29z3"/>
    <w:qFormat/>
    <w:rPr>
      <w:rFonts w:ascii="Symbol" w:hAnsi="Symbol" w:cs="Symbol"/>
    </w:rPr>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Trebuchet MS" w:eastAsia="Times" w:hAnsi="Trebuchet MS" w:cs="Times New Roman"/>
    </w:rPr>
  </w:style>
  <w:style w:type="character" w:customStyle="1" w:styleId="WW8Num28z3">
    <w:name w:val="WW8Num28z3"/>
    <w:qFormat/>
    <w:rPr>
      <w:rFonts w:ascii="Symbol" w:hAnsi="Symbol" w:cs="Symbol"/>
    </w:rPr>
  </w:style>
  <w:style w:type="character" w:customStyle="1" w:styleId="WW8Num28z2">
    <w:name w:val="WW8Num28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0">
    <w:name w:val="WW8Num28z0"/>
    <w:qFormat/>
    <w:rPr>
      <w:rFonts w:ascii="Trebuchet MS" w:eastAsia="Times" w:hAnsi="Trebuchet MS" w:cs="Times New Roman"/>
    </w:rPr>
  </w:style>
  <w:style w:type="character" w:customStyle="1" w:styleId="WW8Num27z3">
    <w:name w:val="WW8Num27z3"/>
    <w:qFormat/>
    <w:rPr>
      <w:rFonts w:ascii="Symbol" w:hAnsi="Symbol" w:cs="Symbol"/>
    </w:rPr>
  </w:style>
  <w:style w:type="character" w:customStyle="1" w:styleId="WW8Num27z2">
    <w:name w:val="WW8Num27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0">
    <w:name w:val="WW8Num27z0"/>
    <w:qFormat/>
    <w:rPr>
      <w:rFonts w:ascii="Trebuchet MS" w:eastAsia="Times" w:hAnsi="Trebuchet MS" w:cs="Times New Roman"/>
    </w:rPr>
  </w:style>
  <w:style w:type="character" w:customStyle="1" w:styleId="WW8Num26z3">
    <w:name w:val="WW8Num26z3"/>
    <w:qFormat/>
    <w:rPr>
      <w:rFonts w:ascii="Symbol" w:hAnsi="Symbol" w:cs="Symbol"/>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0">
    <w:name w:val="WW8Num26z0"/>
    <w:qFormat/>
    <w:rPr>
      <w:rFonts w:ascii="Trebuchet MS" w:eastAsia="Times" w:hAnsi="Trebuchet MS" w:cs="Times New Roman"/>
    </w:rPr>
  </w:style>
  <w:style w:type="character" w:customStyle="1" w:styleId="WW8Num25z3">
    <w:name w:val="WW8Num25z3"/>
    <w:qFormat/>
    <w:rPr>
      <w:rFonts w:ascii="Symbol" w:hAnsi="Symbol" w:cs="Symbol"/>
    </w:rPr>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Trebuchet MS" w:eastAsia="Times" w:hAnsi="Trebuchet MS" w:cs="Times New Roman"/>
    </w:rPr>
  </w:style>
  <w:style w:type="character" w:customStyle="1" w:styleId="WW8Num24z2">
    <w:name w:val="WW8Num24z2"/>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0">
    <w:name w:val="WW8Num24z0"/>
    <w:qFormat/>
    <w:rPr>
      <w:rFonts w:ascii="Symbol" w:hAnsi="Symbol" w:cs="Symbol"/>
    </w:rPr>
  </w:style>
  <w:style w:type="character" w:customStyle="1" w:styleId="WW8Num23z3">
    <w:name w:val="WW8Num23z3"/>
    <w:qFormat/>
    <w:rPr>
      <w:rFonts w:ascii="Symbol" w:hAnsi="Symbol" w:cs="Symbol"/>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Trebuchet MS" w:eastAsia="Times" w:hAnsi="Trebuchet MS" w:cs="Times New Roman"/>
    </w:rPr>
  </w:style>
  <w:style w:type="character" w:customStyle="1" w:styleId="WW8Num22z3">
    <w:name w:val="WW8Num22z3"/>
    <w:qFormat/>
    <w:rPr>
      <w:rFonts w:ascii="Symbol" w:hAnsi="Symbol" w:cs="Symbol"/>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0">
    <w:name w:val="WW8Num22z0"/>
    <w:qFormat/>
    <w:rPr>
      <w:rFonts w:ascii="Trebuchet MS" w:eastAsia="Times" w:hAnsi="Trebuchet MS" w:cs="Times New Roman"/>
    </w:rPr>
  </w:style>
  <w:style w:type="character" w:customStyle="1" w:styleId="WW8Num21z3">
    <w:name w:val="WW8Num21z3"/>
    <w:qFormat/>
    <w:rPr>
      <w:rFonts w:ascii="Symbol" w:hAnsi="Symbol" w:cs="Symbol"/>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Trebuchet MS" w:eastAsia="Times" w:hAnsi="Trebuchet MS" w:cs="Times New Roman"/>
    </w:rPr>
  </w:style>
  <w:style w:type="character" w:customStyle="1" w:styleId="WW8Num20z0">
    <w:name w:val="WW8Num20z0"/>
    <w:qFormat/>
    <w:rPr>
      <w:rFonts w:ascii="Symbol" w:hAnsi="Symbol" w:cs="Symbol"/>
    </w:rPr>
  </w:style>
  <w:style w:type="character" w:customStyle="1" w:styleId="WW8Num19z0">
    <w:name w:val="WW8Num19z0"/>
    <w:qFormat/>
  </w:style>
  <w:style w:type="character" w:customStyle="1" w:styleId="WW8Num18z3">
    <w:name w:val="WW8Num18z3"/>
    <w:qFormat/>
    <w:rPr>
      <w:rFonts w:ascii="Symbol" w:hAnsi="Symbol" w:cs="Symbol"/>
    </w:rPr>
  </w:style>
  <w:style w:type="character" w:customStyle="1" w:styleId="WW8Num18z2">
    <w:name w:val="WW8Num18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0">
    <w:name w:val="WW8Num18z0"/>
    <w:qFormat/>
    <w:rPr>
      <w:rFonts w:ascii="Trebuchet MS" w:eastAsia="Times" w:hAnsi="Trebuchet MS" w:cs="Times New Roman"/>
    </w:rPr>
  </w:style>
  <w:style w:type="character" w:customStyle="1" w:styleId="WW8Num17z3">
    <w:name w:val="WW8Num17z3"/>
    <w:qFormat/>
    <w:rPr>
      <w:rFonts w:ascii="Symbol" w:hAnsi="Symbol" w:cs="Symbol"/>
    </w:rPr>
  </w:style>
  <w:style w:type="character" w:customStyle="1" w:styleId="WW8Num17z2">
    <w:name w:val="WW8Num17z2"/>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0">
    <w:name w:val="WW8Num17z0"/>
    <w:qFormat/>
    <w:rPr>
      <w:rFonts w:ascii="Trebuchet MS" w:eastAsia="Times" w:hAnsi="Trebuchet MS" w:cs="Times New Roman"/>
    </w:rPr>
  </w:style>
  <w:style w:type="character" w:customStyle="1" w:styleId="WW8Num16z3">
    <w:name w:val="WW8Num16z3"/>
    <w:qFormat/>
    <w:rPr>
      <w:rFonts w:ascii="Symbol" w:hAnsi="Symbol" w:cs="Symbol"/>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Trebuchet MS" w:eastAsia="Times" w:hAnsi="Trebuchet MS" w:cs="Times New Roman"/>
    </w:rPr>
  </w:style>
  <w:style w:type="character" w:customStyle="1" w:styleId="WW8Num15z3">
    <w:name w:val="WW8Num15z3"/>
    <w:qFormat/>
    <w:rPr>
      <w:rFonts w:ascii="Symbol" w:hAnsi="Symbol" w:cs="Symbol"/>
    </w:rPr>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0">
    <w:name w:val="WW8Num15z0"/>
    <w:qFormat/>
    <w:rPr>
      <w:rFonts w:ascii="Trebuchet MS" w:eastAsia="Times" w:hAnsi="Trebuchet MS" w:cs="Times New Roman"/>
      <w:b/>
      <w:sz w:val="28"/>
    </w:rPr>
  </w:style>
  <w:style w:type="character" w:customStyle="1" w:styleId="WW8Num14z3">
    <w:name w:val="WW8Num14z3"/>
    <w:qFormat/>
    <w:rPr>
      <w:rFonts w:ascii="Symbol" w:hAnsi="Symbol" w:cs="Symbol"/>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0">
    <w:name w:val="WW8Num14z0"/>
    <w:qFormat/>
    <w:rPr>
      <w:rFonts w:ascii="Trebuchet MS" w:eastAsia="Times" w:hAnsi="Trebuchet MS" w:cs="Times New Roman"/>
    </w:rPr>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Trebuchet MS" w:eastAsia="Times" w:hAnsi="Trebuchet MS" w:cs="Times New Roman"/>
    </w:rPr>
  </w:style>
  <w:style w:type="character" w:customStyle="1" w:styleId="WW8Num12z3">
    <w:name w:val="WW8Num12z3"/>
    <w:qFormat/>
    <w:rPr>
      <w:rFonts w:ascii="Symbol" w:hAnsi="Symbol" w:cs="Symbol"/>
    </w:rPr>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Trebuchet MS" w:eastAsia="Times" w:hAnsi="Trebuchet MS" w:cs="Times New Roman"/>
    </w:rPr>
  </w:style>
  <w:style w:type="character" w:customStyle="1" w:styleId="WW8Num11z3">
    <w:name w:val="WW8Num11z3"/>
    <w:qFormat/>
    <w:rPr>
      <w:rFonts w:ascii="Symbol" w:hAnsi="Symbol" w:cs="Symbol"/>
    </w:rPr>
  </w:style>
  <w:style w:type="character" w:customStyle="1" w:styleId="WW8Num11z2">
    <w:name w:val="WW8Num11z2"/>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0">
    <w:name w:val="WW8Num11z0"/>
    <w:qFormat/>
    <w:rPr>
      <w:rFonts w:ascii="Trebuchet MS" w:eastAsia="Times" w:hAnsi="Trebuchet MS" w:cs="Times New Roman"/>
    </w:rPr>
  </w:style>
  <w:style w:type="character" w:customStyle="1" w:styleId="WW8Num10z3">
    <w:name w:val="WW8Num10z3"/>
    <w:qFormat/>
    <w:rPr>
      <w:rFonts w:ascii="Symbol" w:hAnsi="Symbol" w:cs="Symbol"/>
    </w:rPr>
  </w:style>
  <w:style w:type="character" w:customStyle="1" w:styleId="WW8Num10z2">
    <w:name w:val="WW8Num10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0">
    <w:name w:val="WW8Num10z0"/>
    <w:qFormat/>
    <w:rPr>
      <w:rFonts w:ascii="Trebuchet MS" w:eastAsia="Times" w:hAnsi="Trebuchet MS" w:cs="Times New Roman"/>
    </w:rPr>
  </w:style>
  <w:style w:type="character" w:customStyle="1" w:styleId="WW8Num9z3">
    <w:name w:val="WW8Num9z3"/>
    <w:qFormat/>
    <w:rPr>
      <w:rFonts w:ascii="Symbol" w:hAnsi="Symbol" w:cs="Symbol"/>
    </w:rPr>
  </w:style>
  <w:style w:type="character" w:customStyle="1" w:styleId="WW8Num9z2">
    <w:name w:val="WW8Num9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0">
    <w:name w:val="WW8Num9z0"/>
    <w:qFormat/>
    <w:rPr>
      <w:rFonts w:ascii="Trebuchet MS" w:eastAsia="Times" w:hAnsi="Trebuchet MS" w:cs="Times New Roman"/>
    </w:rPr>
  </w:style>
  <w:style w:type="character" w:customStyle="1" w:styleId="WW8Num8z3">
    <w:name w:val="WW8Num8z3"/>
    <w:qFormat/>
    <w:rPr>
      <w:rFonts w:ascii="Symbol" w:hAnsi="Symbol" w:cs="Symbol"/>
    </w:rPr>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Trebuchet MS" w:eastAsia="Times" w:hAnsi="Trebuchet MS" w:cs="Times New Roman"/>
    </w:rPr>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Trebuchet MS" w:eastAsia="Times" w:hAnsi="Trebuchet MS" w:cs="Times New Roman"/>
    </w:rPr>
  </w:style>
  <w:style w:type="character" w:customStyle="1" w:styleId="WW8Num6z3">
    <w:name w:val="WW8Num6z3"/>
    <w:qFormat/>
    <w:rPr>
      <w:rFonts w:ascii="Symbol" w:hAnsi="Symbol" w:cs="Symbol"/>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0">
    <w:name w:val="WW8Num6z0"/>
    <w:qFormat/>
    <w:rPr>
      <w:rFonts w:ascii="Symbol" w:eastAsia="Times" w:hAnsi="Symbol" w:cs="Times New Roman"/>
    </w:rPr>
  </w:style>
  <w:style w:type="character" w:customStyle="1" w:styleId="WW8Num5z3">
    <w:name w:val="WW8Num5z3"/>
    <w:qFormat/>
    <w:rPr>
      <w:rFonts w:ascii="Symbol" w:hAnsi="Symbol" w:cs="Symbol"/>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0">
    <w:name w:val="WW8Num5z0"/>
    <w:qFormat/>
    <w:rPr>
      <w:rFonts w:ascii="Trebuchet MS" w:eastAsia="Times" w:hAnsi="Trebuchet MS" w:cs="Times New Roman"/>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Trebuchet MS" w:eastAsia="Times" w:hAnsi="Trebuchet MS" w:cs="Times New Roman"/>
    </w:rPr>
  </w:style>
  <w:style w:type="character" w:customStyle="1" w:styleId="WW8Num3z3">
    <w:name w:val="WW8Num3z3"/>
    <w:qFormat/>
    <w:rPr>
      <w:rFonts w:ascii="Symbol" w:hAnsi="Symbol" w:cs="Symbol"/>
    </w:rPr>
  </w:style>
  <w:style w:type="character" w:customStyle="1" w:styleId="WW8Num3z2">
    <w:name w:val="WW8Num3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0">
    <w:name w:val="WW8Num3z0"/>
    <w:qFormat/>
    <w:rPr>
      <w:rFonts w:ascii="Trebuchet MS" w:eastAsia="Times" w:hAnsi="Trebuchet MS" w:cs="Times New Roman"/>
    </w:rPr>
  </w:style>
  <w:style w:type="character" w:customStyle="1" w:styleId="WW8Num2z3">
    <w:name w:val="WW8Num2z3"/>
    <w:qFormat/>
    <w:rPr>
      <w:rFonts w:ascii="Symbol" w:hAnsi="Symbol" w:cs="Symbol"/>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1z0">
    <w:name w:val="WW8Num1z0"/>
    <w:qFormat/>
  </w:style>
  <w:style w:type="character" w:customStyle="1" w:styleId="WW8Num2z0">
    <w:name w:val="WW8Num2z0"/>
    <w:qFormat/>
    <w:rPr>
      <w:rFonts w:ascii="Symbol" w:hAnsi="Symbol" w:cs="OpenSymbol"/>
    </w:rPr>
  </w:style>
  <w:style w:type="character" w:styleId="Textoennegrita">
    <w:name w:val="Strong"/>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LO-normal">
    <w:name w:val="LO-normal"/>
    <w:qFormat/>
  </w:style>
  <w:style w:type="paragraph" w:styleId="Puesto">
    <w:name w:val="Title"/>
    <w:basedOn w:val="LO-normal"/>
    <w:next w:val="LO-normal"/>
    <w:qFormat/>
    <w:pPr>
      <w:keepNext/>
      <w:spacing w:before="240" w:after="120"/>
    </w:pPr>
    <w:rPr>
      <w:rFonts w:ascii="Liberation Sans" w:eastAsia="Liberation Sans" w:hAnsi="Liberation Sans" w:cs="Liberation Sans"/>
      <w:sz w:val="28"/>
      <w:szCs w:val="28"/>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paragraph" w:styleId="Textodeglobo">
    <w:name w:val="Balloon Text"/>
    <w:basedOn w:val="Normal"/>
    <w:link w:val="TextodegloboCar"/>
    <w:uiPriority w:val="99"/>
    <w:semiHidden/>
    <w:unhideWhenUsed/>
    <w:qFormat/>
    <w:rsid w:val="005171B5"/>
    <w:rPr>
      <w:rFonts w:ascii="Segoe UI" w:hAnsi="Segoe UI" w:cs="Mangal"/>
      <w:sz w:val="18"/>
      <w:szCs w:val="16"/>
    </w:rPr>
  </w:style>
  <w:style w:type="paragraph" w:styleId="Sinespaciado">
    <w:name w:val="No Spacing"/>
    <w:qFormat/>
    <w:rsid w:val="000D7429"/>
    <w:rPr>
      <w:rFonts w:asciiTheme="minorHAnsi" w:eastAsiaTheme="minorHAnsi" w:hAnsiTheme="minorHAnsi" w:cstheme="minorBidi"/>
      <w:sz w:val="22"/>
      <w:szCs w:val="22"/>
      <w:lang w:eastAsia="en-US" w:bidi="ar-SA"/>
    </w:rPr>
  </w:style>
  <w:style w:type="paragraph" w:styleId="NormalWeb">
    <w:name w:val="Normal (Web)"/>
    <w:basedOn w:val="Normal"/>
    <w:uiPriority w:val="99"/>
    <w:unhideWhenUsed/>
    <w:qFormat/>
    <w:rsid w:val="00A46E26"/>
    <w:pPr>
      <w:suppressAutoHyphens w:val="0"/>
      <w:spacing w:beforeAutospacing="1" w:afterAutospacing="1"/>
    </w:pPr>
    <w:rPr>
      <w:rFonts w:ascii="Times New Roman" w:eastAsia="Times New Roman" w:hAnsi="Times New Roman" w:cs="Times New Roman"/>
      <w:lang w:eastAsia="es-ES" w:bidi="ar-SA"/>
    </w:rPr>
  </w:style>
  <w:style w:type="paragraph" w:styleId="Prrafodelista">
    <w:name w:val="List Paragraph"/>
    <w:basedOn w:val="Normal"/>
    <w:qFormat/>
    <w:pPr>
      <w:ind w:left="708"/>
    </w:pPr>
  </w:style>
  <w:style w:type="paragraph" w:styleId="Textosinformato">
    <w:name w:val="Plain Text"/>
    <w:basedOn w:val="Normal"/>
    <w:link w:val="TextosinformatoCar"/>
    <w:uiPriority w:val="99"/>
    <w:unhideWhenUsed/>
    <w:qFormat/>
    <w:rsid w:val="00E47362"/>
    <w:pPr>
      <w:suppressAutoHyphens w:val="0"/>
    </w:pPr>
    <w:rPr>
      <w:rFonts w:ascii="Calibri" w:eastAsiaTheme="minorHAnsi" w:hAnsi="Calibri" w:cstheme="minorBidi"/>
      <w:sz w:val="22"/>
      <w:szCs w:val="21"/>
      <w:lang w:eastAsia="en-US" w:bidi="ar-SA"/>
    </w:rPr>
  </w:style>
  <w:style w:type="paragraph" w:customStyle="1" w:styleId="brxe-nkddek">
    <w:name w:val="brxe-nkddek"/>
    <w:basedOn w:val="Normal"/>
    <w:qFormat/>
    <w:rsid w:val="00D943CC"/>
    <w:pPr>
      <w:suppressAutoHyphens w:val="0"/>
      <w:spacing w:beforeAutospacing="1" w:afterAutospacing="1"/>
    </w:pPr>
    <w:rPr>
      <w:rFonts w:ascii="Times New Roman" w:eastAsia="Times New Roman" w:hAnsi="Times New Roman" w:cs="Times New Roman"/>
      <w:lang w:eastAsia="es-ES" w:bidi="ar-SA"/>
    </w:rPr>
  </w:style>
  <w:style w:type="paragraph" w:customStyle="1" w:styleId="Default">
    <w:name w:val="Default"/>
    <w:qFormat/>
    <w:rPr>
      <w:rFonts w:ascii="Verdana" w:eastAsia="Calibri" w:hAnsi="Verdana" w:cs="Verdana"/>
      <w:color w:val="000000"/>
      <w:lang w:bidi="ar-SA"/>
    </w:rPr>
  </w:style>
  <w:style w:type="numbering" w:customStyle="1" w:styleId="Ningunalista">
    <w:name w:val="Ninguna lista"/>
    <w:uiPriority w:val="99"/>
    <w:semiHidden/>
    <w:unhideWhenUsed/>
    <w:qFormat/>
  </w:style>
  <w:style w:type="numbering" w:customStyle="1" w:styleId="WW8Num2">
    <w:name w:val="WW8Num2"/>
    <w:qFormat/>
  </w:style>
  <w:style w:type="numbering" w:customStyle="1" w:styleId="WW8Num3">
    <w:name w:val="WW8Num3"/>
    <w:qFormat/>
  </w:style>
  <w:style w:type="numbering" w:customStyle="1" w:styleId="WW8Num12">
    <w:name w:val="WW8Num12"/>
    <w:qFormat/>
  </w:style>
  <w:style w:type="numbering" w:customStyle="1" w:styleId="WW8Num5">
    <w:name w:val="WW8Num5"/>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D4913-D526-4DA6-9A21-7C8D3CF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332</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Pielfort Garrido</dc:creator>
  <dc:description/>
  <cp:lastModifiedBy>Ana Isabel Maestro de Pablos</cp:lastModifiedBy>
  <cp:revision>9</cp:revision>
  <dcterms:created xsi:type="dcterms:W3CDTF">2025-01-29T18:43:00Z</dcterms:created>
  <dcterms:modified xsi:type="dcterms:W3CDTF">2025-01-31T16:39:00Z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