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0116" w:rsidRDefault="007D38F7">
      <w:pPr>
        <w:pStyle w:val="Textoindependiente"/>
        <w:widowControl w:val="0"/>
        <w:shd w:val="clear" w:color="auto" w:fill="FFFFFF"/>
        <w:tabs>
          <w:tab w:val="left" w:pos="729"/>
        </w:tabs>
        <w:spacing w:after="0" w:line="240" w:lineRule="auto"/>
      </w:pPr>
      <w:r>
        <w:rPr>
          <w:rFonts w:ascii="Arial Narrow" w:eastAsia="Arial" w:hAnsi="Arial Narrow" w:cs="Arial Narrow"/>
          <w:b/>
          <w:bCs/>
          <w:sz w:val="40"/>
          <w:szCs w:val="40"/>
          <w:lang w:eastAsia="es-ES_tradnl"/>
        </w:rPr>
        <w:t>El Ayuntamiento respalda</w:t>
      </w:r>
      <w:r>
        <w:rPr>
          <w:rFonts w:ascii="Arial Narrow" w:eastAsia="Arial" w:hAnsi="Arial Narrow" w:cs="Arial Narrow"/>
          <w:b/>
          <w:bCs/>
          <w:sz w:val="40"/>
          <w:szCs w:val="40"/>
          <w:lang w:eastAsia="es-ES_tradnl"/>
        </w:rPr>
        <w:t xml:space="preserve"> al Círculo de Comensales en</w:t>
      </w:r>
      <w:bookmarkStart w:id="0" w:name="_GoBack"/>
      <w:bookmarkEnd w:id="0"/>
      <w:r>
        <w:rPr>
          <w:rFonts w:ascii="Arial Narrow" w:eastAsia="Arial" w:hAnsi="Arial Narrow" w:cs="Arial Narrow"/>
          <w:b/>
          <w:bCs/>
          <w:sz w:val="40"/>
          <w:szCs w:val="40"/>
          <w:lang w:eastAsia="es-ES_tradnl"/>
        </w:rPr>
        <w:t xml:space="preserve"> la organización de su VII Gran Comida Solidaria a beneficio del Comedor de El Salvador</w:t>
      </w:r>
    </w:p>
    <w:p w:rsidR="00410116" w:rsidRDefault="00410116">
      <w:pPr>
        <w:pStyle w:val="Textoindependiente"/>
        <w:widowControl w:val="0"/>
        <w:shd w:val="clear" w:color="auto" w:fill="FFFFFF"/>
        <w:tabs>
          <w:tab w:val="left" w:pos="729"/>
        </w:tabs>
        <w:spacing w:after="0" w:line="240" w:lineRule="auto"/>
        <w:rPr>
          <w:rFonts w:ascii="Arial Narrow" w:eastAsia="Arial" w:hAnsi="Arial Narrow" w:cs="Arial Narrow"/>
          <w:b/>
          <w:bCs/>
          <w:sz w:val="40"/>
          <w:szCs w:val="40"/>
          <w:lang w:eastAsia="es-ES_tradnl"/>
        </w:rPr>
      </w:pPr>
    </w:p>
    <w:p w:rsidR="00410116" w:rsidRDefault="007D38F7">
      <w:pPr>
        <w:pStyle w:val="Textoindependiente"/>
        <w:widowControl w:val="0"/>
        <w:shd w:val="clear" w:color="auto" w:fill="FFFFFF"/>
        <w:tabs>
          <w:tab w:val="left" w:pos="729"/>
        </w:tabs>
        <w:spacing w:after="0" w:line="240" w:lineRule="auto"/>
        <w:jc w:val="both"/>
      </w:pPr>
      <w:r>
        <w:rPr>
          <w:rFonts w:ascii="Arial Narrow" w:eastAsia="Arial" w:hAnsi="Arial Narrow" w:cs="Arial Narrow"/>
          <w:b/>
          <w:bCs/>
          <w:sz w:val="26"/>
          <w:szCs w:val="26"/>
          <w:lang w:eastAsia="es-ES_tradnl"/>
        </w:rPr>
        <w:t xml:space="preserve">24 de febrero de 2025. </w:t>
      </w:r>
      <w:r>
        <w:rPr>
          <w:rFonts w:ascii="Arial Narrow" w:eastAsia="Arial" w:hAnsi="Arial Narrow" w:cs="Arial Narrow"/>
          <w:sz w:val="26"/>
          <w:szCs w:val="26"/>
          <w:lang w:eastAsia="es-ES_tradnl"/>
        </w:rPr>
        <w:t xml:space="preserve">La delegada de Inclusión Social, </w:t>
      </w:r>
      <w:proofErr w:type="spellStart"/>
      <w:r>
        <w:rPr>
          <w:rFonts w:ascii="Arial Narrow" w:eastAsia="Arial" w:hAnsi="Arial Narrow" w:cs="Arial Narrow"/>
          <w:sz w:val="26"/>
          <w:szCs w:val="26"/>
          <w:lang w:eastAsia="es-ES_tradnl"/>
        </w:rPr>
        <w:t>Yéssika</w:t>
      </w:r>
      <w:proofErr w:type="spellEnd"/>
      <w:r>
        <w:rPr>
          <w:rFonts w:ascii="Arial Narrow" w:eastAsia="Arial" w:hAnsi="Arial Narrow" w:cs="Arial Narrow"/>
          <w:sz w:val="26"/>
          <w:szCs w:val="26"/>
          <w:lang w:eastAsia="es-ES_tradnl"/>
        </w:rPr>
        <w:t xml:space="preserve"> Quintero, ha presentado junto al Círculo de </w:t>
      </w:r>
      <w:r>
        <w:rPr>
          <w:rFonts w:ascii="Arial Narrow" w:eastAsia="Arial" w:hAnsi="Arial Narrow" w:cs="Arial Narrow"/>
          <w:sz w:val="26"/>
          <w:szCs w:val="26"/>
          <w:lang w:eastAsia="es-ES_tradnl"/>
        </w:rPr>
        <w:t>Comensales la VII Gran Comida Solidaria a beneficio del Comedor de El Salvador. Este evento tendrá lugar el próximo 8 de marzo en las Bodegas Real Tesoro. Este almuerzo se ha convertido en un gran encuentro de amigos y colaboradores reunidos en torno a una</w:t>
      </w:r>
      <w:r>
        <w:rPr>
          <w:rFonts w:ascii="Arial Narrow" w:eastAsia="Arial" w:hAnsi="Arial Narrow" w:cs="Arial Narrow"/>
          <w:sz w:val="26"/>
          <w:szCs w:val="26"/>
          <w:lang w:eastAsia="es-ES_tradnl"/>
        </w:rPr>
        <w:t xml:space="preserve"> causa solidaria tan reconocida en la ciudad como es el comedor de El Salvador. En esta ocasión, el importe de las entradas es de 60 euros por persona, para disfrutar de los platos servidos por Catering Grosso y la música en directo a cargo de ‘Cambio de T</w:t>
      </w:r>
      <w:r>
        <w:rPr>
          <w:rFonts w:ascii="Arial Narrow" w:eastAsia="Arial" w:hAnsi="Arial Narrow" w:cs="Arial Narrow"/>
          <w:sz w:val="26"/>
          <w:szCs w:val="26"/>
          <w:lang w:eastAsia="es-ES_tradnl"/>
        </w:rPr>
        <w:t>ercio’, con sonido de Francisco Ruiz Vega.</w:t>
      </w:r>
    </w:p>
    <w:p w:rsidR="00410116" w:rsidRDefault="00410116">
      <w:pPr>
        <w:pStyle w:val="Textoindependiente"/>
        <w:widowControl w:val="0"/>
        <w:shd w:val="clear" w:color="auto" w:fill="FFFFFF"/>
        <w:tabs>
          <w:tab w:val="left" w:pos="729"/>
        </w:tabs>
        <w:spacing w:after="0" w:line="240" w:lineRule="auto"/>
        <w:jc w:val="both"/>
        <w:rPr>
          <w:rFonts w:ascii="Arial Narrow" w:eastAsia="Arial" w:hAnsi="Arial Narrow" w:cs="Arial Narrow"/>
          <w:sz w:val="26"/>
          <w:szCs w:val="26"/>
          <w:lang w:eastAsia="es-ES_tradnl"/>
        </w:rPr>
      </w:pPr>
    </w:p>
    <w:p w:rsidR="00410116" w:rsidRDefault="007D38F7">
      <w:pPr>
        <w:pStyle w:val="Textoindependiente"/>
        <w:widowControl w:val="0"/>
        <w:shd w:val="clear" w:color="auto" w:fill="FFFFFF"/>
        <w:tabs>
          <w:tab w:val="left" w:pos="729"/>
        </w:tabs>
        <w:spacing w:after="0" w:line="240" w:lineRule="auto"/>
        <w:jc w:val="both"/>
      </w:pPr>
      <w:proofErr w:type="spellStart"/>
      <w:r>
        <w:rPr>
          <w:rFonts w:ascii="Arial Narrow" w:eastAsia="Arial" w:hAnsi="Arial Narrow" w:cs="Arial Narrow"/>
          <w:sz w:val="26"/>
          <w:szCs w:val="26"/>
          <w:lang w:eastAsia="es-ES_tradnl"/>
        </w:rPr>
        <w:t>Yéssika</w:t>
      </w:r>
      <w:proofErr w:type="spellEnd"/>
      <w:r>
        <w:rPr>
          <w:rFonts w:ascii="Arial Narrow" w:eastAsia="Arial" w:hAnsi="Arial Narrow" w:cs="Arial Narrow"/>
          <w:sz w:val="26"/>
          <w:szCs w:val="26"/>
          <w:lang w:eastAsia="es-ES_tradnl"/>
        </w:rPr>
        <w:t xml:space="preserve"> Quintero ha destacado que “el Comedor de El Salvador se merece todo el cariño y respaldo de la ciudadanía, y una vez más, estamos aquí para decirles que pueden contar con Jerez y con su tejido asociativo”</w:t>
      </w:r>
      <w:r>
        <w:rPr>
          <w:rFonts w:ascii="Arial Narrow" w:eastAsia="Arial" w:hAnsi="Arial Narrow" w:cs="Arial Narrow"/>
          <w:sz w:val="26"/>
          <w:szCs w:val="26"/>
          <w:lang w:eastAsia="es-ES_tradnl"/>
        </w:rPr>
        <w:t>. La delegada ha señalado que “quiero agradecer al Círculo de Comensales que una vez más se pongan al servicio de una causa solidaria tan importante, con la que están demostrando su compromiso con las personas en situación de vulnerabilidad, y apostando po</w:t>
      </w:r>
      <w:r>
        <w:rPr>
          <w:rFonts w:ascii="Arial Narrow" w:eastAsia="Arial" w:hAnsi="Arial Narrow" w:cs="Arial Narrow"/>
          <w:sz w:val="26"/>
          <w:szCs w:val="26"/>
          <w:lang w:eastAsia="es-ES_tradnl"/>
        </w:rPr>
        <w:t>r la generación de redes de apoyo”.</w:t>
      </w:r>
    </w:p>
    <w:p w:rsidR="00410116" w:rsidRDefault="00410116">
      <w:pPr>
        <w:pStyle w:val="Textoindependiente"/>
        <w:widowControl w:val="0"/>
        <w:shd w:val="clear" w:color="auto" w:fill="FFFFFF"/>
        <w:tabs>
          <w:tab w:val="left" w:pos="729"/>
        </w:tabs>
        <w:spacing w:after="0" w:line="240" w:lineRule="auto"/>
        <w:jc w:val="both"/>
        <w:rPr>
          <w:rFonts w:ascii="Arial Narrow" w:eastAsia="Arial" w:hAnsi="Arial Narrow" w:cs="Arial Narrow"/>
          <w:sz w:val="26"/>
          <w:szCs w:val="26"/>
          <w:lang w:eastAsia="es-ES_tradnl"/>
        </w:rPr>
      </w:pPr>
    </w:p>
    <w:p w:rsidR="00410116" w:rsidRDefault="007D38F7">
      <w:pPr>
        <w:pStyle w:val="Textoindependiente"/>
        <w:widowControl w:val="0"/>
        <w:shd w:val="clear" w:color="auto" w:fill="FFFFFF"/>
        <w:tabs>
          <w:tab w:val="left" w:pos="729"/>
        </w:tabs>
        <w:spacing w:after="0" w:line="240" w:lineRule="auto"/>
        <w:jc w:val="both"/>
      </w:pPr>
      <w:r>
        <w:rPr>
          <w:rFonts w:ascii="Arial Narrow" w:eastAsia="Arial" w:hAnsi="Arial Narrow" w:cs="Arial Narrow"/>
          <w:sz w:val="26"/>
          <w:szCs w:val="26"/>
          <w:lang w:eastAsia="es-ES_tradnl"/>
        </w:rPr>
        <w:t xml:space="preserve">Por parte del Círculo de Comensales, Víctor Biedma ha agradecido el patrocinio de Granitos de Arena, </w:t>
      </w:r>
      <w:proofErr w:type="spellStart"/>
      <w:r>
        <w:rPr>
          <w:rFonts w:ascii="Arial Narrow" w:eastAsia="Arial" w:hAnsi="Arial Narrow" w:cs="Arial Narrow"/>
          <w:sz w:val="26"/>
          <w:szCs w:val="26"/>
          <w:lang w:eastAsia="es-ES_tradnl"/>
        </w:rPr>
        <w:t>Ecotractor</w:t>
      </w:r>
      <w:proofErr w:type="spellEnd"/>
      <w:r>
        <w:rPr>
          <w:rFonts w:ascii="Arial Narrow" w:eastAsia="Arial" w:hAnsi="Arial Narrow" w:cs="Arial Narrow"/>
          <w:sz w:val="26"/>
          <w:szCs w:val="26"/>
          <w:lang w:eastAsia="es-ES_tradnl"/>
        </w:rPr>
        <w:t xml:space="preserve">, Grupo Solera, </w:t>
      </w:r>
      <w:proofErr w:type="spellStart"/>
      <w:r>
        <w:rPr>
          <w:rFonts w:ascii="Arial Narrow" w:eastAsia="Arial" w:hAnsi="Arial Narrow" w:cs="Arial Narrow"/>
          <w:sz w:val="26"/>
          <w:szCs w:val="26"/>
          <w:lang w:eastAsia="es-ES_tradnl"/>
        </w:rPr>
        <w:t>Fitesa</w:t>
      </w:r>
      <w:proofErr w:type="spellEnd"/>
      <w:r>
        <w:rPr>
          <w:rFonts w:ascii="Arial Narrow" w:eastAsia="Arial" w:hAnsi="Arial Narrow" w:cs="Arial Narrow"/>
          <w:sz w:val="26"/>
          <w:szCs w:val="26"/>
          <w:lang w:eastAsia="es-ES_tradnl"/>
        </w:rPr>
        <w:t xml:space="preserve">, </w:t>
      </w:r>
      <w:proofErr w:type="spellStart"/>
      <w:r>
        <w:rPr>
          <w:rFonts w:ascii="Arial Narrow" w:eastAsia="Arial" w:hAnsi="Arial Narrow" w:cs="Arial Narrow"/>
          <w:sz w:val="26"/>
          <w:szCs w:val="26"/>
          <w:lang w:eastAsia="es-ES_tradnl"/>
        </w:rPr>
        <w:t>Silver</w:t>
      </w:r>
      <w:proofErr w:type="spellEnd"/>
      <w:r>
        <w:rPr>
          <w:rFonts w:ascii="Arial Narrow" w:eastAsia="Arial" w:hAnsi="Arial Narrow" w:cs="Arial Narrow"/>
          <w:sz w:val="26"/>
          <w:szCs w:val="26"/>
          <w:lang w:eastAsia="es-ES_tradnl"/>
        </w:rPr>
        <w:t xml:space="preserve"> Gold Patrimonio y Dr. Jorge Robledo. La asociación ha reivindicado su apuesta</w:t>
      </w:r>
      <w:r>
        <w:rPr>
          <w:rFonts w:ascii="Arial Narrow" w:eastAsia="Arial" w:hAnsi="Arial Narrow" w:cs="Arial Narrow"/>
          <w:sz w:val="26"/>
          <w:szCs w:val="26"/>
          <w:lang w:eastAsia="es-ES_tradnl"/>
        </w:rPr>
        <w:t xml:space="preserve"> por respaldar la obra social del Comedor El Salvador, y visibilizar la gran labor que realizan desde hace décadas.</w:t>
      </w:r>
    </w:p>
    <w:p w:rsidR="00410116" w:rsidRDefault="00410116">
      <w:pPr>
        <w:pStyle w:val="Textoindependiente"/>
        <w:widowControl w:val="0"/>
        <w:shd w:val="clear" w:color="auto" w:fill="FFFFFF"/>
        <w:tabs>
          <w:tab w:val="left" w:pos="729"/>
        </w:tabs>
        <w:spacing w:after="0" w:line="240" w:lineRule="auto"/>
        <w:jc w:val="both"/>
        <w:rPr>
          <w:rFonts w:ascii="Arial Narrow" w:eastAsia="Arial" w:hAnsi="Arial Narrow" w:cs="Arial Narrow"/>
          <w:sz w:val="26"/>
          <w:szCs w:val="26"/>
          <w:lang w:eastAsia="es-ES_tradnl"/>
        </w:rPr>
      </w:pPr>
    </w:p>
    <w:p w:rsidR="00410116" w:rsidRDefault="007D38F7">
      <w:pPr>
        <w:pStyle w:val="Textoindependiente"/>
        <w:widowControl w:val="0"/>
        <w:shd w:val="clear" w:color="auto" w:fill="FFFFFF"/>
        <w:tabs>
          <w:tab w:val="left" w:pos="729"/>
        </w:tabs>
        <w:spacing w:after="0" w:line="240" w:lineRule="auto"/>
        <w:jc w:val="both"/>
      </w:pPr>
      <w:r>
        <w:rPr>
          <w:rFonts w:ascii="Arial Narrow" w:eastAsia="Arial" w:hAnsi="Arial Narrow" w:cs="Arial Narrow"/>
          <w:sz w:val="26"/>
          <w:szCs w:val="26"/>
          <w:lang w:eastAsia="es-ES_tradnl"/>
        </w:rPr>
        <w:t xml:space="preserve">Por parte del Comedor de El Salvador, la hermana Dolores María ha agradecido esta nueva muestra de respaldo a su labor, y el cariño que la </w:t>
      </w:r>
      <w:r>
        <w:rPr>
          <w:rFonts w:ascii="Arial Narrow" w:eastAsia="Arial" w:hAnsi="Arial Narrow" w:cs="Arial Narrow"/>
          <w:sz w:val="26"/>
          <w:szCs w:val="26"/>
          <w:lang w:eastAsia="es-ES_tradnl"/>
        </w:rPr>
        <w:t>ciudad de Jerez les presta siempre, recordando que cada día ofrecen entre 100 y 120 menús</w:t>
      </w:r>
      <w:r>
        <w:rPr>
          <w:rFonts w:ascii="Arial Narrow" w:eastAsia="Arial" w:hAnsi="Arial Narrow" w:cs="Arial Narrow"/>
          <w:sz w:val="26"/>
          <w:szCs w:val="26"/>
          <w:lang w:eastAsia="es-ES_tradnl"/>
        </w:rPr>
        <w:t xml:space="preserve"> y ofrecen alimentos a otras veinte familias.</w:t>
      </w:r>
    </w:p>
    <w:p w:rsidR="00410116" w:rsidRDefault="00410116">
      <w:pPr>
        <w:pStyle w:val="Textoindependiente"/>
        <w:widowControl w:val="0"/>
        <w:shd w:val="clear" w:color="auto" w:fill="FFFFFF"/>
        <w:tabs>
          <w:tab w:val="left" w:pos="729"/>
        </w:tabs>
        <w:spacing w:after="0" w:line="240" w:lineRule="auto"/>
        <w:jc w:val="both"/>
        <w:rPr>
          <w:rFonts w:ascii="Arial Narrow" w:eastAsia="Arial" w:hAnsi="Arial Narrow" w:cs="Arial Narrow"/>
          <w:sz w:val="26"/>
          <w:szCs w:val="26"/>
          <w:lang w:eastAsia="es-ES_tradnl"/>
        </w:rPr>
      </w:pPr>
    </w:p>
    <w:p w:rsidR="00410116" w:rsidRDefault="007D38F7">
      <w:pPr>
        <w:widowControl w:val="0"/>
        <w:shd w:val="clear" w:color="auto" w:fill="FFFFFF"/>
        <w:tabs>
          <w:tab w:val="left" w:pos="729"/>
        </w:tabs>
        <w:jc w:val="both"/>
      </w:pPr>
      <w:r>
        <w:rPr>
          <w:rFonts w:ascii="Arial Narrow" w:eastAsia="Arial" w:hAnsi="Arial Narrow" w:cs="Arial Narrow"/>
          <w:sz w:val="26"/>
          <w:szCs w:val="26"/>
          <w:lang w:eastAsia="es-ES_tradnl"/>
        </w:rPr>
        <w:t>El Círculo de Comensales de Jerez es una asociación sin ánimo de lucro que tiene por objetivo y fin prioritario disfrut</w:t>
      </w:r>
      <w:r>
        <w:rPr>
          <w:rFonts w:ascii="Arial Narrow" w:eastAsia="Arial" w:hAnsi="Arial Narrow" w:cs="Arial Narrow"/>
          <w:sz w:val="26"/>
          <w:szCs w:val="26"/>
          <w:lang w:eastAsia="es-ES_tradnl"/>
        </w:rPr>
        <w:t xml:space="preserve">ar de la variada gastronomía y oferta de hostelería de Jerez. A tal fin, cada año realizan un concurso gastronómico en el que reconocen con un trofeo conmemorativo a un restaurante de la ciudad. </w:t>
      </w:r>
      <w:r>
        <w:rPr>
          <w:rFonts w:ascii="Arial Narrow" w:hAnsi="Arial Narrow"/>
          <w:sz w:val="26"/>
          <w:szCs w:val="26"/>
        </w:rPr>
        <w:t>Entre sus actividades anuales, destaca igualmente un evento s</w:t>
      </w:r>
      <w:r>
        <w:rPr>
          <w:rFonts w:ascii="Arial Narrow" w:hAnsi="Arial Narrow"/>
          <w:sz w:val="26"/>
          <w:szCs w:val="26"/>
        </w:rPr>
        <w:t xml:space="preserve">olidario que celebran en el mes de febrero, para recaudar fondos en apoyo de una entidad benéfica de la ciudad, en concreto desde la primera edición, se han decantado por el Comedor Social El Salvador. En esta edición, han expresado igualmente su respaldo </w:t>
      </w:r>
      <w:r>
        <w:rPr>
          <w:rFonts w:ascii="Arial Narrow" w:hAnsi="Arial Narrow"/>
          <w:sz w:val="26"/>
          <w:szCs w:val="26"/>
        </w:rPr>
        <w:t xml:space="preserve">a la </w:t>
      </w:r>
      <w:r>
        <w:rPr>
          <w:rFonts w:ascii="Arial Narrow" w:hAnsi="Arial Narrow"/>
          <w:sz w:val="26"/>
          <w:szCs w:val="26"/>
        </w:rPr>
        <w:lastRenderedPageBreak/>
        <w:t>candidatura Jerez 2031, Capital Europea de la Cultura, desde el convencimiento de que el tejido social de la ciudad tiene un protagonismo fundamental en la consecución de un proyecto de futuro tan importante como este.</w:t>
      </w:r>
    </w:p>
    <w:p w:rsidR="00410116" w:rsidRDefault="00410116">
      <w:pPr>
        <w:widowControl w:val="0"/>
        <w:shd w:val="clear" w:color="auto" w:fill="FFFFFF"/>
        <w:tabs>
          <w:tab w:val="left" w:pos="729"/>
        </w:tabs>
        <w:jc w:val="both"/>
        <w:rPr>
          <w:rFonts w:ascii="Arial Narrow" w:hAnsi="Arial Narrow"/>
          <w:sz w:val="26"/>
          <w:szCs w:val="26"/>
        </w:rPr>
      </w:pPr>
    </w:p>
    <w:p w:rsidR="00410116" w:rsidRDefault="007D38F7">
      <w:pPr>
        <w:widowControl w:val="0"/>
        <w:shd w:val="clear" w:color="auto" w:fill="FFFFFF"/>
        <w:tabs>
          <w:tab w:val="left" w:pos="729"/>
        </w:tabs>
        <w:jc w:val="both"/>
      </w:pPr>
      <w:r>
        <w:rPr>
          <w:rFonts w:ascii="Arial Narrow" w:hAnsi="Arial Narrow"/>
          <w:sz w:val="26"/>
          <w:szCs w:val="26"/>
        </w:rPr>
        <w:t>Las entradas para este gran eve</w:t>
      </w:r>
      <w:r>
        <w:rPr>
          <w:rFonts w:ascii="Arial Narrow" w:hAnsi="Arial Narrow"/>
          <w:sz w:val="26"/>
          <w:szCs w:val="26"/>
        </w:rPr>
        <w:t>nto solidario pueden solicitarse a través de las redes sociales del Círculo de Comensales.</w:t>
      </w:r>
    </w:p>
    <w:p w:rsidR="00410116" w:rsidRDefault="00410116">
      <w:pPr>
        <w:jc w:val="both"/>
        <w:rPr>
          <w:rFonts w:ascii="Arial Narrow" w:hAnsi="Arial Narrow"/>
          <w:sz w:val="26"/>
          <w:szCs w:val="26"/>
        </w:rPr>
      </w:pPr>
    </w:p>
    <w:p w:rsidR="00410116" w:rsidRDefault="007D38F7">
      <w:pPr>
        <w:jc w:val="both"/>
      </w:pPr>
      <w:r>
        <w:rPr>
          <w:rFonts w:ascii="Arial Narrow" w:hAnsi="Arial Narrow"/>
          <w:sz w:val="26"/>
          <w:szCs w:val="26"/>
        </w:rPr>
        <w:t>(Se adjunta fotografía, cartel y enlace de audio)</w:t>
      </w:r>
    </w:p>
    <w:p w:rsidR="00410116" w:rsidRDefault="00410116">
      <w:pPr>
        <w:jc w:val="both"/>
      </w:pPr>
    </w:p>
    <w:p w:rsidR="00410116" w:rsidRDefault="007D38F7">
      <w:pPr>
        <w:pStyle w:val="Ttulo4"/>
        <w:spacing w:before="0" w:after="0"/>
        <w:jc w:val="both"/>
      </w:pPr>
      <w:hyperlink r:id="rId7">
        <w:r>
          <w:rPr>
            <w:rStyle w:val="EnlacedeInternet"/>
            <w:rFonts w:ascii="Arial Narrow" w:hAnsi="Arial Narrow"/>
            <w:sz w:val="26"/>
            <w:szCs w:val="26"/>
          </w:rPr>
          <w:t>h</w:t>
        </w:r>
        <w:r>
          <w:rPr>
            <w:rStyle w:val="EnlacedeInternet"/>
            <w:rFonts w:ascii="Arial Narrow" w:hAnsi="Arial Narrow"/>
            <w:sz w:val="26"/>
            <w:szCs w:val="26"/>
          </w:rPr>
          <w:t>ttps://ssweb.seap.minhap.es/almacen/descarga/envio/8c8458a5d9b515221abaeb016ee7dcf201b89e95</w:t>
        </w:r>
      </w:hyperlink>
    </w:p>
    <w:p w:rsidR="00410116" w:rsidRDefault="00410116">
      <w:pPr>
        <w:jc w:val="both"/>
      </w:pPr>
    </w:p>
    <w:sectPr w:rsidR="0041011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D38F7">
      <w:r>
        <w:separator/>
      </w:r>
    </w:p>
  </w:endnote>
  <w:endnote w:type="continuationSeparator" w:id="0">
    <w:p w:rsidR="00000000" w:rsidRDefault="007D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116" w:rsidRDefault="004101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116" w:rsidRDefault="007D38F7">
    <w:pPr>
      <w:pStyle w:val="Piedepgina"/>
    </w:pPr>
    <w:r>
      <w:rPr>
        <w:noProof/>
        <w:lang w:eastAsia="es-ES"/>
      </w:rPr>
      <w:drawing>
        <wp:anchor distT="0" distB="0" distL="114935" distR="114935" simplePos="0" relativeHeight="251658240" behindDoc="0"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116" w:rsidRDefault="007D38F7">
    <w:pPr>
      <w:pStyle w:val="Piedepgina"/>
    </w:pPr>
    <w:r>
      <w:rPr>
        <w:noProof/>
        <w:lang w:eastAsia="es-ES"/>
      </w:rPr>
      <w:drawing>
        <wp:anchor distT="0" distB="0" distL="114935" distR="114935" simplePos="0" relativeHeight="251659264" behindDoc="0"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D38F7">
      <w:r>
        <w:separator/>
      </w:r>
    </w:p>
  </w:footnote>
  <w:footnote w:type="continuationSeparator" w:id="0">
    <w:p w:rsidR="00000000" w:rsidRDefault="007D3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116" w:rsidRDefault="004101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116" w:rsidRDefault="007D38F7">
    <w:pPr>
      <w:pStyle w:val="Encabezado"/>
      <w:rPr>
        <w:lang w:eastAsia="es-ES"/>
      </w:rPr>
    </w:pPr>
    <w:r>
      <w:rPr>
        <w:noProof/>
        <w:lang w:eastAsia="es-ES"/>
      </w:rPr>
      <w:drawing>
        <wp:anchor distT="0" distB="0" distL="0" distR="0" simplePos="0" relativeHeight="251656192"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116" w:rsidRDefault="007D38F7">
    <w:pPr>
      <w:pStyle w:val="Encabezado"/>
      <w:rPr>
        <w:lang w:eastAsia="es-ES"/>
      </w:rPr>
    </w:pPr>
    <w:r>
      <w:rPr>
        <w:noProof/>
        <w:lang w:eastAsia="es-ES"/>
      </w:rPr>
      <w:drawing>
        <wp:anchor distT="0" distB="0" distL="0" distR="0" simplePos="0" relativeHeight="251657216"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34B19"/>
    <w:multiLevelType w:val="multilevel"/>
    <w:tmpl w:val="7608A638"/>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294B3A"/>
    <w:multiLevelType w:val="multilevel"/>
    <w:tmpl w:val="568CC0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16"/>
    <w:rsid w:val="00410116"/>
    <w:rsid w:val="007D38F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5FF00-DC4B-49CC-93A9-1555F2AC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qFormat/>
    <w:rPr>
      <w:color w:val="0563C1"/>
      <w:u w:val="single"/>
    </w:rPr>
  </w:style>
  <w:style w:type="character" w:customStyle="1" w:styleId="Textoennegrita1">
    <w:name w:val="Texto en negrita1"/>
    <w:qFormat/>
    <w:rPr>
      <w:b/>
      <w:bCs/>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degloboCar2">
    <w:name w:val="Texto de globo Car2"/>
    <w:basedOn w:val="Fuentedeprrafopredeter"/>
    <w:link w:val="Textodeglobo"/>
    <w:uiPriority w:val="99"/>
    <w:semiHidden/>
    <w:qFormat/>
    <w:rsid w:val="007F333C"/>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550351"/>
    <w:rPr>
      <w:rFonts w:ascii="Tahoma" w:hAnsi="Tahoma" w:cs="Tahoma"/>
      <w:kern w:val="2"/>
      <w:sz w:val="24"/>
      <w:lang w:eastAsia="zh-CN"/>
    </w:rPr>
  </w:style>
  <w:style w:type="character" w:customStyle="1" w:styleId="EnlacedeInternet">
    <w:name w:val="Enlace de Internet"/>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Textodeglobo">
    <w:name w:val="Balloon Text"/>
    <w:basedOn w:val="Normal"/>
    <w:link w:val="TextodegloboCar2"/>
    <w:uiPriority w:val="99"/>
    <w:semiHidden/>
    <w:unhideWhenUsed/>
    <w:qFormat/>
    <w:rsid w:val="007F333C"/>
    <w:rPr>
      <w:rFonts w:ascii="Segoe UI" w:hAnsi="Segoe UI" w:cs="Segoe UI"/>
      <w:sz w:val="18"/>
      <w:szCs w:val="18"/>
    </w:rPr>
  </w:style>
  <w:style w:type="paragraph" w:styleId="Prrafodelista">
    <w:name w:val="List Paragraph"/>
    <w:basedOn w:val="Normal"/>
    <w:uiPriority w:val="34"/>
    <w:qFormat/>
    <w:rsid w:val="00DD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sweb.seap.minhap.es/almacen/descarga/envio/8c8458a5d9b515221abaeb016ee7dcf201b89e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2672</Characters>
  <Application>Microsoft Office Word</Application>
  <DocSecurity>0</DocSecurity>
  <Lines>22</Lines>
  <Paragraphs>6</Paragraphs>
  <ScaleCrop>false</ScaleCrop>
  <Company>HP</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7</cp:revision>
  <cp:lastPrinted>2025-02-24T09:04:00Z</cp:lastPrinted>
  <dcterms:created xsi:type="dcterms:W3CDTF">2025-02-24T10:33:00Z</dcterms:created>
  <dcterms:modified xsi:type="dcterms:W3CDTF">2025-02-24T10:57:00Z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