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93386" w:rsidRDefault="00093386"/>
    <w:p w:rsidR="00093386" w:rsidRDefault="00AD692E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‘Los carruajes de la integración’ volverán a recorrer la ciudad para disfrute de 50 jóvenes de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Cedown</w:t>
      </w:r>
      <w:proofErr w:type="spellEnd"/>
    </w:p>
    <w:p w:rsidR="00093386" w:rsidRDefault="00AD692E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El Ayuntamiento agradece a Manuel Valencia su compromiso con los valores de la cultura y la inclusión</w:t>
      </w:r>
    </w:p>
    <w:p w:rsidR="00093386" w:rsidRDefault="00AD692E">
      <w:pPr>
        <w:jc w:val="both"/>
      </w:pPr>
      <w:r>
        <w:rPr>
          <w:rFonts w:ascii="Arial Narrow" w:hAnsi="Arial Narrow"/>
          <w:b/>
          <w:bCs/>
          <w:sz w:val="26"/>
          <w:szCs w:val="26"/>
        </w:rPr>
        <w:t>3</w:t>
      </w:r>
      <w:r>
        <w:rPr>
          <w:rFonts w:ascii="Arial Narrow" w:hAnsi="Arial Narrow"/>
          <w:b/>
          <w:bCs/>
          <w:sz w:val="26"/>
          <w:szCs w:val="26"/>
        </w:rPr>
        <w:t xml:space="preserve"> de mayo</w:t>
      </w:r>
      <w:r>
        <w:rPr>
          <w:rFonts w:ascii="Arial Narrow" w:hAnsi="Arial Narrow"/>
          <w:b/>
          <w:bCs/>
          <w:sz w:val="26"/>
          <w:szCs w:val="26"/>
        </w:rPr>
        <w:t xml:space="preserve"> de 2025. </w:t>
      </w:r>
      <w:r>
        <w:rPr>
          <w:rFonts w:ascii="Arial Narrow" w:hAnsi="Arial Narrow"/>
          <w:sz w:val="26"/>
          <w:szCs w:val="26"/>
        </w:rPr>
        <w:t>L</w:t>
      </w:r>
      <w:r>
        <w:rPr>
          <w:rFonts w:ascii="Arial Narrow" w:hAnsi="Arial Narrow" w:cs="Trebuchet MS"/>
          <w:sz w:val="26"/>
          <w:szCs w:val="26"/>
        </w:rPr>
        <w:t xml:space="preserve">os delegados de Inclusión </w:t>
      </w:r>
      <w:r>
        <w:rPr>
          <w:rFonts w:ascii="Arial Narrow" w:hAnsi="Arial Narrow" w:cs="Trebuchet MS"/>
          <w:sz w:val="26"/>
          <w:szCs w:val="26"/>
        </w:rPr>
        <w:t xml:space="preserve">Social, </w:t>
      </w:r>
      <w:proofErr w:type="spellStart"/>
      <w:r>
        <w:rPr>
          <w:rFonts w:ascii="Arial Narrow" w:hAnsi="Arial Narrow" w:cs="Trebuchet MS"/>
          <w:sz w:val="26"/>
          <w:szCs w:val="26"/>
        </w:rPr>
        <w:t>Yessika</w:t>
      </w:r>
      <w:proofErr w:type="spellEnd"/>
      <w:r>
        <w:rPr>
          <w:rFonts w:ascii="Arial Narrow" w:hAnsi="Arial Narrow" w:cs="Trebuchet MS"/>
          <w:sz w:val="26"/>
          <w:szCs w:val="26"/>
        </w:rPr>
        <w:t xml:space="preserve"> Quintero, y Fiestas, Francisco Zurita</w:t>
      </w:r>
      <w:r>
        <w:rPr>
          <w:rFonts w:ascii="Arial Narrow" w:hAnsi="Arial Narrow" w:cs="Trebuchet MS"/>
          <w:bCs/>
          <w:sz w:val="26"/>
          <w:szCs w:val="26"/>
        </w:rPr>
        <w:t xml:space="preserve">, han mantenido un encuentro con Manuel Valencia y la Asociación </w:t>
      </w:r>
      <w:proofErr w:type="spellStart"/>
      <w:r>
        <w:rPr>
          <w:rFonts w:ascii="Arial Narrow" w:hAnsi="Arial Narrow" w:cs="Trebuchet MS"/>
          <w:bCs/>
          <w:sz w:val="26"/>
          <w:szCs w:val="26"/>
        </w:rPr>
        <w:t>Cedown</w:t>
      </w:r>
      <w:proofErr w:type="spellEnd"/>
      <w:r>
        <w:rPr>
          <w:rFonts w:ascii="Arial Narrow" w:hAnsi="Arial Narrow" w:cs="Trebuchet MS"/>
          <w:bCs/>
          <w:sz w:val="26"/>
          <w:szCs w:val="26"/>
        </w:rPr>
        <w:t>, presidida por Francisco Cá</w:t>
      </w:r>
      <w:r>
        <w:rPr>
          <w:rFonts w:ascii="Arial Narrow" w:hAnsi="Arial Narrow" w:cs="Trebuchet MS"/>
          <w:bCs/>
          <w:sz w:val="26"/>
          <w:szCs w:val="26"/>
        </w:rPr>
        <w:t>liz, en la que se han organizado todos los detalles para repetir el éxito obtenido el año pasado con ‘Lo</w:t>
      </w:r>
      <w:r>
        <w:rPr>
          <w:rFonts w:ascii="Arial Narrow" w:hAnsi="Arial Narrow" w:cs="Trebuchet MS"/>
          <w:bCs/>
          <w:sz w:val="26"/>
          <w:szCs w:val="26"/>
        </w:rPr>
        <w:t xml:space="preserve">s carruajes de la integración’. Este paseo solidario por la ciudad de Jerez en coche de caballo permitirá que más de 50 jóvenes con síndrome de </w:t>
      </w:r>
      <w:proofErr w:type="spellStart"/>
      <w:r>
        <w:rPr>
          <w:rFonts w:ascii="Arial Narrow" w:hAnsi="Arial Narrow" w:cs="Trebuchet MS"/>
          <w:bCs/>
          <w:sz w:val="26"/>
          <w:szCs w:val="26"/>
        </w:rPr>
        <w:t>down</w:t>
      </w:r>
      <w:proofErr w:type="spellEnd"/>
      <w:r>
        <w:rPr>
          <w:rFonts w:ascii="Arial Narrow" w:hAnsi="Arial Narrow" w:cs="Trebuchet MS"/>
          <w:bCs/>
          <w:sz w:val="26"/>
          <w:szCs w:val="26"/>
        </w:rPr>
        <w:t xml:space="preserve"> disfruten de una experiencia inolvidable en los previos a la inauguración de la Feria del Caballo, gracias </w:t>
      </w:r>
      <w:r>
        <w:rPr>
          <w:rFonts w:ascii="Arial Narrow" w:hAnsi="Arial Narrow" w:cs="Trebuchet MS"/>
          <w:bCs/>
          <w:sz w:val="26"/>
          <w:szCs w:val="26"/>
        </w:rPr>
        <w:t>a la colaboración del</w:t>
      </w:r>
      <w:r>
        <w:rPr>
          <w:rFonts w:ascii="Arial Narrow" w:hAnsi="Arial Narrow" w:cs="Trebuchet MS"/>
          <w:bCs/>
          <w:sz w:val="26"/>
          <w:szCs w:val="26"/>
        </w:rPr>
        <w:t xml:space="preserve"> Real Club de Enganches de Andalucía y aficionados al enganche de la ciudad de Jerez que cederán sus carruajes.</w:t>
      </w:r>
    </w:p>
    <w:p w:rsidR="00093386" w:rsidRDefault="00AD692E">
      <w:pPr>
        <w:jc w:val="both"/>
      </w:pPr>
      <w:r>
        <w:rPr>
          <w:rFonts w:ascii="Arial Narrow" w:hAnsi="Arial Narrow" w:cs="Trebuchet MS"/>
          <w:bCs/>
          <w:sz w:val="26"/>
          <w:szCs w:val="26"/>
        </w:rPr>
        <w:t>Los delegados municipales han agradecido a Manuel Valencia la organización de una jornada en la que la cultura, la inclus</w:t>
      </w:r>
      <w:r>
        <w:rPr>
          <w:rFonts w:ascii="Arial Narrow" w:hAnsi="Arial Narrow" w:cs="Trebuchet MS"/>
          <w:bCs/>
          <w:sz w:val="26"/>
          <w:szCs w:val="26"/>
        </w:rPr>
        <w:t>ión, y la reivindicación de la Feria del Caballo se conjugan, visibilizando que el ocio y la participación son herramientas de convivencia que deben estar al alcance de todos y todas, desde la apuesta por la diversidad, y este año especial</w:t>
      </w:r>
      <w:r>
        <w:rPr>
          <w:rFonts w:ascii="Arial Narrow" w:hAnsi="Arial Narrow" w:cs="Trebuchet MS"/>
          <w:bCs/>
          <w:sz w:val="26"/>
          <w:szCs w:val="26"/>
        </w:rPr>
        <w:t>mente reivindicand</w:t>
      </w:r>
      <w:r>
        <w:rPr>
          <w:rFonts w:ascii="Arial Narrow" w:hAnsi="Arial Narrow" w:cs="Trebuchet MS"/>
          <w:bCs/>
          <w:sz w:val="26"/>
          <w:szCs w:val="26"/>
        </w:rPr>
        <w:t xml:space="preserve">o más que nunca valores que enriquecen la candidatura Jerez 2031 Capital Europea de la Cultura. </w:t>
      </w:r>
    </w:p>
    <w:p w:rsidR="00093386" w:rsidRDefault="00AD692E">
      <w:pPr>
        <w:jc w:val="both"/>
      </w:pPr>
      <w:r>
        <w:rPr>
          <w:rFonts w:ascii="Arial Narrow" w:hAnsi="Arial Narrow" w:cs="Trebuchet MS"/>
          <w:bCs/>
          <w:sz w:val="26"/>
          <w:szCs w:val="26"/>
        </w:rPr>
        <w:t>El encuentro ha servido para poner en valor el compromiso mutuo de todas las partes por favorecer la inclusión en el disfrute de la cultura y de las señas de i</w:t>
      </w:r>
      <w:r>
        <w:rPr>
          <w:rFonts w:ascii="Arial Narrow" w:hAnsi="Arial Narrow" w:cs="Trebuchet MS"/>
          <w:bCs/>
          <w:sz w:val="26"/>
          <w:szCs w:val="26"/>
        </w:rPr>
        <w:t>dentidad de la ciudad, y en este caso, coincidiendo con la Feria del Caballo</w:t>
      </w:r>
      <w:r>
        <w:rPr>
          <w:rFonts w:ascii="Arial Narrow" w:hAnsi="Arial Narrow" w:cs="Trebuchet MS"/>
          <w:bCs/>
          <w:sz w:val="26"/>
          <w:szCs w:val="26"/>
        </w:rPr>
        <w:t xml:space="preserve"> y con una tradición tan bonita y especial como es la de un paseo en un coche de caballos.</w:t>
      </w:r>
    </w:p>
    <w:p w:rsidR="00093386" w:rsidRDefault="00AD692E">
      <w:pPr>
        <w:jc w:val="both"/>
        <w:rPr>
          <w:rFonts w:ascii="Arial Narrow" w:hAnsi="Arial Narrow" w:cs="Trebuchet MS"/>
          <w:bCs/>
          <w:sz w:val="26"/>
          <w:szCs w:val="26"/>
        </w:rPr>
      </w:pPr>
      <w:r>
        <w:rPr>
          <w:rFonts w:ascii="Arial Narrow" w:hAnsi="Arial Narrow" w:cs="Trebuchet MS"/>
          <w:bCs/>
          <w:sz w:val="26"/>
          <w:szCs w:val="26"/>
        </w:rPr>
        <w:t xml:space="preserve">El paseo recorrerá las calles Ancha, </w:t>
      </w:r>
      <w:proofErr w:type="spellStart"/>
      <w:r>
        <w:rPr>
          <w:rFonts w:ascii="Arial Narrow" w:hAnsi="Arial Narrow" w:cs="Trebuchet MS"/>
          <w:bCs/>
          <w:sz w:val="26"/>
          <w:szCs w:val="26"/>
        </w:rPr>
        <w:t>Porvera</w:t>
      </w:r>
      <w:proofErr w:type="spellEnd"/>
      <w:r>
        <w:rPr>
          <w:rFonts w:ascii="Arial Narrow" w:hAnsi="Arial Narrow" w:cs="Trebuchet MS"/>
          <w:bCs/>
          <w:sz w:val="26"/>
          <w:szCs w:val="26"/>
        </w:rPr>
        <w:t>, Alameda Cristina, calle Sevilla, Avenida A</w:t>
      </w:r>
      <w:r>
        <w:rPr>
          <w:rFonts w:ascii="Arial Narrow" w:hAnsi="Arial Narrow" w:cs="Trebuchet MS"/>
          <w:bCs/>
          <w:sz w:val="26"/>
          <w:szCs w:val="26"/>
        </w:rPr>
        <w:t xml:space="preserve">lcalde Álvaro </w:t>
      </w:r>
      <w:proofErr w:type="spellStart"/>
      <w:r>
        <w:rPr>
          <w:rFonts w:ascii="Arial Narrow" w:hAnsi="Arial Narrow" w:cs="Trebuchet MS"/>
          <w:bCs/>
          <w:sz w:val="26"/>
          <w:szCs w:val="26"/>
        </w:rPr>
        <w:t>Domecq</w:t>
      </w:r>
      <w:proofErr w:type="spellEnd"/>
      <w:r>
        <w:rPr>
          <w:rFonts w:ascii="Arial Narrow" w:hAnsi="Arial Narrow" w:cs="Trebuchet MS"/>
          <w:bCs/>
          <w:sz w:val="26"/>
          <w:szCs w:val="26"/>
        </w:rPr>
        <w:t xml:space="preserve">, Avenida de Andalucía, Avenida Jardines Escénicos, Avenida del Altillo, Rotonda de los Caballos de Colores, Avenida del Ejército , Avenida Alcalde Álvaro </w:t>
      </w:r>
      <w:proofErr w:type="spellStart"/>
      <w:r>
        <w:rPr>
          <w:rFonts w:ascii="Arial Narrow" w:hAnsi="Arial Narrow" w:cs="Trebuchet MS"/>
          <w:bCs/>
          <w:sz w:val="26"/>
          <w:szCs w:val="26"/>
        </w:rPr>
        <w:t>Domecq</w:t>
      </w:r>
      <w:proofErr w:type="spellEnd"/>
      <w:r>
        <w:rPr>
          <w:rFonts w:ascii="Arial Narrow" w:hAnsi="Arial Narrow" w:cs="Trebuchet MS"/>
          <w:bCs/>
          <w:sz w:val="26"/>
          <w:szCs w:val="26"/>
        </w:rPr>
        <w:t>, calles Sevilla, Guadalete, Pozo Olivar y Ancha.</w:t>
      </w:r>
    </w:p>
    <w:p w:rsidR="00093386" w:rsidRDefault="00AD692E">
      <w:pPr>
        <w:jc w:val="both"/>
        <w:rPr>
          <w:rFonts w:ascii="Arial Narrow" w:hAnsi="Arial Narrow" w:cs="Trebuchet MS"/>
          <w:bCs/>
          <w:sz w:val="26"/>
          <w:szCs w:val="26"/>
        </w:rPr>
      </w:pPr>
      <w:r>
        <w:rPr>
          <w:rFonts w:ascii="Arial Narrow" w:hAnsi="Arial Narrow" w:cs="Trebuchet MS"/>
          <w:bCs/>
          <w:sz w:val="26"/>
          <w:szCs w:val="26"/>
        </w:rPr>
        <w:t>Los coches de caballos re</w:t>
      </w:r>
      <w:r>
        <w:rPr>
          <w:rFonts w:ascii="Arial Narrow" w:hAnsi="Arial Narrow" w:cs="Trebuchet MS"/>
          <w:bCs/>
          <w:sz w:val="26"/>
          <w:szCs w:val="26"/>
        </w:rPr>
        <w:t xml:space="preserve">cogerán a chicos y chicas en el centro de la Asociación </w:t>
      </w:r>
      <w:proofErr w:type="spellStart"/>
      <w:r>
        <w:rPr>
          <w:rFonts w:ascii="Arial Narrow" w:hAnsi="Arial Narrow" w:cs="Trebuchet MS"/>
          <w:bCs/>
          <w:sz w:val="26"/>
          <w:szCs w:val="26"/>
        </w:rPr>
        <w:t>Cedown</w:t>
      </w:r>
      <w:proofErr w:type="spellEnd"/>
      <w:r>
        <w:rPr>
          <w:rFonts w:ascii="Arial Narrow" w:hAnsi="Arial Narrow" w:cs="Trebuchet MS"/>
          <w:bCs/>
          <w:sz w:val="26"/>
          <w:szCs w:val="26"/>
        </w:rPr>
        <w:t xml:space="preserve"> en el barrio de Santiago. Durante el paseo, disfrutarán de un </w:t>
      </w:r>
      <w:r>
        <w:rPr>
          <w:rFonts w:ascii="Arial Narrow" w:hAnsi="Arial Narrow" w:cs="Trebuchet MS"/>
          <w:bCs/>
          <w:sz w:val="26"/>
          <w:szCs w:val="26"/>
        </w:rPr>
        <w:t>aperitivo y refrescos ofrecido por Catering San Juan en las instalaciones de los Museos de la Atalaya con la idea de simular un día</w:t>
      </w:r>
      <w:r>
        <w:rPr>
          <w:rFonts w:ascii="Arial Narrow" w:hAnsi="Arial Narrow" w:cs="Trebuchet MS"/>
          <w:bCs/>
          <w:sz w:val="26"/>
          <w:szCs w:val="26"/>
        </w:rPr>
        <w:t xml:space="preserve"> de Feria con todos sus elementos tradicionales.</w:t>
      </w:r>
    </w:p>
    <w:p w:rsidR="00AD692E" w:rsidRDefault="00AD692E">
      <w:pPr>
        <w:jc w:val="both"/>
        <w:rPr>
          <w:rFonts w:ascii="Arial Narrow" w:hAnsi="Arial Narrow" w:cs="Trebuchet MS"/>
          <w:bCs/>
          <w:sz w:val="26"/>
          <w:szCs w:val="26"/>
        </w:rPr>
      </w:pPr>
      <w:r>
        <w:rPr>
          <w:rFonts w:ascii="Arial Narrow" w:hAnsi="Arial Narrow" w:cs="Trebuchet MS"/>
          <w:bCs/>
          <w:sz w:val="26"/>
          <w:szCs w:val="26"/>
        </w:rPr>
        <w:t>(Se adjunta fotografía)</w:t>
      </w:r>
      <w:bookmarkStart w:id="0" w:name="_GoBack"/>
      <w:bookmarkEnd w:id="0"/>
    </w:p>
    <w:sectPr w:rsidR="00AD69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D692E">
      <w:pPr>
        <w:spacing w:after="0"/>
      </w:pPr>
      <w:r>
        <w:separator/>
      </w:r>
    </w:p>
  </w:endnote>
  <w:endnote w:type="continuationSeparator" w:id="0">
    <w:p w:rsidR="00000000" w:rsidRDefault="00AD69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86" w:rsidRDefault="0009338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86" w:rsidRDefault="00093386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86" w:rsidRDefault="00093386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D692E">
      <w:pPr>
        <w:spacing w:after="0"/>
      </w:pPr>
      <w:r>
        <w:separator/>
      </w:r>
    </w:p>
  </w:footnote>
  <w:footnote w:type="continuationSeparator" w:id="0">
    <w:p w:rsidR="00000000" w:rsidRDefault="00AD69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86" w:rsidRDefault="0009338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86" w:rsidRDefault="00AD692E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93386" w:rsidRDefault="00AD692E">
    <w:pPr>
      <w:pStyle w:val="Encabezado"/>
    </w:pPr>
    <w:r>
      <w:rPr>
        <w:rFonts w:cs="Cambr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86" w:rsidRDefault="00AD692E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93386" w:rsidRDefault="00AD692E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386"/>
    <w:rsid w:val="00093386"/>
    <w:rsid w:val="00AD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3C8B2-D9A5-418C-BD0B-6FE000AB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styleId="Hipervnculo">
    <w:name w:val="Hyperlink"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rPr>
      <w:b/>
      <w:bCs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2">
    <w:name w:val="caption12"/>
    <w:basedOn w:val="Normal"/>
    <w:qFormat/>
    <w:pPr>
      <w:spacing w:before="120" w:after="120"/>
    </w:pPr>
    <w:rPr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364</Words>
  <Characters>2006</Characters>
  <Application>Microsoft Office Word</Application>
  <DocSecurity>0</DocSecurity>
  <Lines>16</Lines>
  <Paragraphs>4</Paragraphs>
  <ScaleCrop>false</ScaleCrop>
  <Company>ayto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12</cp:revision>
  <dcterms:created xsi:type="dcterms:W3CDTF">2025-05-02T09:05:00Z</dcterms:created>
  <dcterms:modified xsi:type="dcterms:W3CDTF">2025-05-02T09:06:00Z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