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0A95" w:rsidRDefault="00D60A95" w:rsidP="00C82C33">
      <w:pPr>
        <w:jc w:val="both"/>
        <w:rPr>
          <w:rFonts w:ascii="Arial Narrow" w:hAnsi="Arial Narrow"/>
          <w:b/>
          <w:bCs/>
          <w:sz w:val="40"/>
          <w:szCs w:val="40"/>
        </w:rPr>
      </w:pPr>
      <w:bookmarkStart w:id="0" w:name="_GoBack1"/>
      <w:bookmarkEnd w:id="0"/>
    </w:p>
    <w:p w:rsidR="00C82C33" w:rsidRDefault="00711124" w:rsidP="002412F5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La</w:t>
      </w:r>
      <w:r w:rsidR="004C2567">
        <w:rPr>
          <w:rFonts w:ascii="Arial Narrow" w:hAnsi="Arial Narrow"/>
          <w:b/>
          <w:bCs/>
          <w:sz w:val="40"/>
          <w:szCs w:val="40"/>
        </w:rPr>
        <w:t xml:space="preserve"> Feria ha celebrado este martes</w:t>
      </w:r>
      <w:r>
        <w:rPr>
          <w:rFonts w:ascii="Arial Narrow" w:hAnsi="Arial Narrow"/>
          <w:b/>
          <w:bCs/>
          <w:sz w:val="40"/>
          <w:szCs w:val="40"/>
        </w:rPr>
        <w:t xml:space="preserve"> el </w:t>
      </w:r>
      <w:r w:rsidR="004C2567">
        <w:rPr>
          <w:rFonts w:ascii="Arial Narrow" w:hAnsi="Arial Narrow"/>
          <w:b/>
          <w:bCs/>
          <w:sz w:val="40"/>
          <w:szCs w:val="40"/>
        </w:rPr>
        <w:t>‘</w:t>
      </w:r>
      <w:r>
        <w:rPr>
          <w:rFonts w:ascii="Arial Narrow" w:hAnsi="Arial Narrow"/>
          <w:b/>
          <w:bCs/>
          <w:sz w:val="40"/>
          <w:szCs w:val="40"/>
        </w:rPr>
        <w:t>Día de la Gastronomía</w:t>
      </w:r>
      <w:r w:rsidR="004C2567">
        <w:rPr>
          <w:rFonts w:ascii="Arial Narrow" w:hAnsi="Arial Narrow"/>
          <w:b/>
          <w:bCs/>
          <w:sz w:val="40"/>
          <w:szCs w:val="40"/>
        </w:rPr>
        <w:t>’</w:t>
      </w:r>
      <w:r>
        <w:rPr>
          <w:rFonts w:ascii="Arial Narrow" w:hAnsi="Arial Narrow"/>
          <w:b/>
          <w:bCs/>
          <w:sz w:val="40"/>
          <w:szCs w:val="40"/>
        </w:rPr>
        <w:t xml:space="preserve"> </w:t>
      </w:r>
      <w:r w:rsidR="004C2567">
        <w:rPr>
          <w:rFonts w:ascii="Arial Narrow" w:hAnsi="Arial Narrow"/>
          <w:b/>
          <w:bCs/>
          <w:sz w:val="40"/>
          <w:szCs w:val="40"/>
        </w:rPr>
        <w:t>con la cocina jerezana como protagonista</w:t>
      </w:r>
    </w:p>
    <w:p w:rsidR="004C2567" w:rsidRPr="004C2567" w:rsidRDefault="004C2567" w:rsidP="002412F5">
      <w:pPr>
        <w:rPr>
          <w:rFonts w:ascii="Arial Narrow" w:hAnsi="Arial Narrow"/>
          <w:bCs/>
          <w:sz w:val="32"/>
          <w:szCs w:val="40"/>
        </w:rPr>
      </w:pPr>
      <w:r w:rsidRPr="004C2567">
        <w:rPr>
          <w:rFonts w:ascii="Arial Narrow" w:hAnsi="Arial Narrow"/>
          <w:bCs/>
          <w:sz w:val="32"/>
          <w:szCs w:val="40"/>
        </w:rPr>
        <w:t>Esta acci</w:t>
      </w:r>
      <w:r>
        <w:rPr>
          <w:rFonts w:ascii="Arial Narrow" w:hAnsi="Arial Narrow"/>
          <w:bCs/>
          <w:sz w:val="32"/>
          <w:szCs w:val="40"/>
        </w:rPr>
        <w:t>ón</w:t>
      </w:r>
      <w:r w:rsidRPr="004C2567">
        <w:rPr>
          <w:rFonts w:ascii="Arial Narrow" w:hAnsi="Arial Narrow"/>
          <w:bCs/>
          <w:sz w:val="32"/>
          <w:szCs w:val="40"/>
        </w:rPr>
        <w:t xml:space="preserve"> se enmarca en las acciones </w:t>
      </w:r>
      <w:r>
        <w:rPr>
          <w:rFonts w:ascii="Arial Narrow" w:hAnsi="Arial Narrow"/>
          <w:bCs/>
          <w:sz w:val="32"/>
          <w:szCs w:val="40"/>
        </w:rPr>
        <w:t>promocionales de</w:t>
      </w:r>
      <w:r w:rsidRPr="004C2567">
        <w:rPr>
          <w:rFonts w:ascii="Arial Narrow" w:hAnsi="Arial Narrow"/>
          <w:bCs/>
          <w:sz w:val="32"/>
          <w:szCs w:val="40"/>
        </w:rPr>
        <w:t xml:space="preserve"> la candidatura </w:t>
      </w:r>
      <w:r w:rsidR="00CE0693">
        <w:rPr>
          <w:rFonts w:ascii="Arial Narrow" w:hAnsi="Arial Narrow"/>
          <w:bCs/>
          <w:sz w:val="32"/>
          <w:szCs w:val="40"/>
        </w:rPr>
        <w:t>de Jerez a Capital Española de la Gastronomía 2026</w:t>
      </w:r>
    </w:p>
    <w:p w:rsidR="00154749" w:rsidRDefault="00711124" w:rsidP="0071112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20</w:t>
      </w:r>
      <w:r w:rsidR="00C82C33">
        <w:rPr>
          <w:rFonts w:ascii="Arial Narrow" w:hAnsi="Arial Narrow"/>
          <w:b/>
          <w:sz w:val="26"/>
          <w:szCs w:val="26"/>
        </w:rPr>
        <w:t xml:space="preserve"> </w:t>
      </w:r>
      <w:r w:rsidR="009B3883" w:rsidRPr="008546FC">
        <w:rPr>
          <w:rFonts w:ascii="Arial Narrow" w:hAnsi="Arial Narrow"/>
          <w:b/>
          <w:sz w:val="26"/>
          <w:szCs w:val="26"/>
        </w:rPr>
        <w:t>de ma</w:t>
      </w:r>
      <w:r w:rsidR="00C82C33">
        <w:rPr>
          <w:rFonts w:ascii="Arial Narrow" w:hAnsi="Arial Narrow"/>
          <w:b/>
          <w:sz w:val="26"/>
          <w:szCs w:val="26"/>
        </w:rPr>
        <w:t>yo</w:t>
      </w:r>
      <w:r w:rsidR="009B3883" w:rsidRPr="008546FC">
        <w:rPr>
          <w:rFonts w:ascii="Arial Narrow" w:hAnsi="Arial Narrow"/>
          <w:b/>
          <w:sz w:val="26"/>
          <w:szCs w:val="26"/>
        </w:rPr>
        <w:t xml:space="preserve"> de 2025.</w:t>
      </w:r>
      <w:r w:rsidR="009B3883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La Gastronomía de Jerez ha sido la gran protagonista este </w:t>
      </w:r>
      <w:r w:rsidR="002412F5">
        <w:rPr>
          <w:rFonts w:ascii="Arial Narrow" w:hAnsi="Arial Narrow"/>
          <w:sz w:val="26"/>
          <w:szCs w:val="26"/>
        </w:rPr>
        <w:t>martes de F</w:t>
      </w:r>
      <w:r w:rsidRPr="00711124">
        <w:rPr>
          <w:rFonts w:ascii="Arial Narrow" w:hAnsi="Arial Narrow"/>
          <w:sz w:val="26"/>
          <w:szCs w:val="26"/>
        </w:rPr>
        <w:t xml:space="preserve">eria </w:t>
      </w:r>
      <w:r>
        <w:rPr>
          <w:rFonts w:ascii="Arial Narrow" w:hAnsi="Arial Narrow"/>
          <w:sz w:val="26"/>
          <w:szCs w:val="26"/>
        </w:rPr>
        <w:t xml:space="preserve">con la celebración de </w:t>
      </w:r>
      <w:r w:rsidRPr="00711124">
        <w:rPr>
          <w:rFonts w:ascii="Arial Narrow" w:hAnsi="Arial Narrow"/>
          <w:sz w:val="26"/>
          <w:szCs w:val="26"/>
        </w:rPr>
        <w:t xml:space="preserve">una jornada en la que se </w:t>
      </w:r>
      <w:r>
        <w:rPr>
          <w:rFonts w:ascii="Arial Narrow" w:hAnsi="Arial Narrow"/>
          <w:sz w:val="26"/>
          <w:szCs w:val="26"/>
        </w:rPr>
        <w:t>ha puesto</w:t>
      </w:r>
      <w:r w:rsidRPr="00711124">
        <w:rPr>
          <w:rFonts w:ascii="Arial Narrow" w:hAnsi="Arial Narrow"/>
          <w:sz w:val="26"/>
          <w:szCs w:val="26"/>
        </w:rPr>
        <w:t xml:space="preserve"> en valo</w:t>
      </w:r>
      <w:r>
        <w:rPr>
          <w:rFonts w:ascii="Arial Narrow" w:hAnsi="Arial Narrow"/>
          <w:sz w:val="26"/>
          <w:szCs w:val="26"/>
        </w:rPr>
        <w:t>r el patrimonio culinario local</w:t>
      </w:r>
      <w:r w:rsidRPr="00711124">
        <w:rPr>
          <w:rFonts w:ascii="Arial Narrow" w:hAnsi="Arial Narrow"/>
          <w:sz w:val="26"/>
          <w:szCs w:val="26"/>
        </w:rPr>
        <w:t xml:space="preserve"> en el marco de la candidatura de Jerez a Capital Española de la Gastronomía 2026</w:t>
      </w:r>
      <w:r>
        <w:rPr>
          <w:rFonts w:ascii="Arial Narrow" w:hAnsi="Arial Narrow"/>
          <w:sz w:val="26"/>
          <w:szCs w:val="26"/>
        </w:rPr>
        <w:t xml:space="preserve">. </w:t>
      </w:r>
      <w:r w:rsidRPr="00711124">
        <w:rPr>
          <w:rFonts w:ascii="Arial Narrow" w:hAnsi="Arial Narrow"/>
          <w:sz w:val="26"/>
          <w:szCs w:val="26"/>
        </w:rPr>
        <w:t>Con tal motivo</w:t>
      </w:r>
      <w:r w:rsidR="00154749">
        <w:rPr>
          <w:rFonts w:ascii="Arial Narrow" w:hAnsi="Arial Narrow"/>
          <w:sz w:val="26"/>
          <w:szCs w:val="26"/>
        </w:rPr>
        <w:t xml:space="preserve"> </w:t>
      </w:r>
      <w:r w:rsidR="00154749" w:rsidRPr="00711124">
        <w:rPr>
          <w:rFonts w:ascii="Arial Narrow" w:hAnsi="Arial Narrow"/>
          <w:sz w:val="26"/>
          <w:szCs w:val="26"/>
        </w:rPr>
        <w:t xml:space="preserve">los responsables de las casetas </w:t>
      </w:r>
      <w:r w:rsidR="00154749">
        <w:rPr>
          <w:rFonts w:ascii="Arial Narrow" w:hAnsi="Arial Narrow"/>
          <w:sz w:val="26"/>
          <w:szCs w:val="26"/>
        </w:rPr>
        <w:t>han ofreci</w:t>
      </w:r>
      <w:r w:rsidR="00154749" w:rsidRPr="00711124">
        <w:rPr>
          <w:rFonts w:ascii="Arial Narrow" w:hAnsi="Arial Narrow"/>
          <w:sz w:val="26"/>
          <w:szCs w:val="26"/>
        </w:rPr>
        <w:t>do una tapa o plato especial representativo de la cocina jerezana, ya sea desde la tradición popular o con un enfoque más innov</w:t>
      </w:r>
      <w:r w:rsidR="00154749">
        <w:rPr>
          <w:rFonts w:ascii="Arial Narrow" w:hAnsi="Arial Narrow"/>
          <w:sz w:val="26"/>
          <w:szCs w:val="26"/>
        </w:rPr>
        <w:t>ador</w:t>
      </w:r>
      <w:r w:rsidR="00154749" w:rsidRPr="00711124">
        <w:rPr>
          <w:rFonts w:ascii="Arial Narrow" w:hAnsi="Arial Narrow"/>
          <w:sz w:val="26"/>
          <w:szCs w:val="26"/>
        </w:rPr>
        <w:t xml:space="preserve"> dado que los platos jerezano</w:t>
      </w:r>
      <w:r w:rsidR="00756D48">
        <w:rPr>
          <w:rFonts w:ascii="Arial Narrow" w:hAnsi="Arial Narrow"/>
          <w:sz w:val="26"/>
          <w:szCs w:val="26"/>
        </w:rPr>
        <w:t xml:space="preserve">s destacan por su originalidad, </w:t>
      </w:r>
      <w:r w:rsidR="00154749" w:rsidRPr="00711124">
        <w:rPr>
          <w:rFonts w:ascii="Arial Narrow" w:hAnsi="Arial Narrow"/>
          <w:sz w:val="26"/>
          <w:szCs w:val="26"/>
        </w:rPr>
        <w:t>fruto de una tradición que ha sabido reinventarse con creatividad e innovación sin perder la esencia de sus orígenes.</w:t>
      </w:r>
    </w:p>
    <w:p w:rsidR="00154749" w:rsidRDefault="00CE0693" w:rsidP="0015474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alcaldesa de Jerez, </w:t>
      </w:r>
      <w:r w:rsidRPr="00CE0693">
        <w:rPr>
          <w:rFonts w:ascii="Arial Narrow" w:hAnsi="Arial Narrow"/>
          <w:sz w:val="26"/>
          <w:szCs w:val="26"/>
        </w:rPr>
        <w:t xml:space="preserve">María José García-Pelayo, </w:t>
      </w:r>
      <w:r w:rsidR="001B2213">
        <w:rPr>
          <w:rFonts w:ascii="Arial Narrow" w:hAnsi="Arial Narrow"/>
          <w:sz w:val="26"/>
          <w:szCs w:val="26"/>
        </w:rPr>
        <w:t xml:space="preserve">ha apoyado esta iniciativa compartiendo una foto </w:t>
      </w:r>
      <w:r>
        <w:rPr>
          <w:rFonts w:ascii="Arial Narrow" w:hAnsi="Arial Narrow"/>
          <w:sz w:val="26"/>
          <w:szCs w:val="26"/>
        </w:rPr>
        <w:t xml:space="preserve">junto a la familia </w:t>
      </w:r>
      <w:r w:rsidR="00756D48">
        <w:rPr>
          <w:rFonts w:ascii="Arial Narrow" w:hAnsi="Arial Narrow"/>
          <w:sz w:val="26"/>
          <w:szCs w:val="26"/>
        </w:rPr>
        <w:t>hosteler</w:t>
      </w:r>
      <w:r>
        <w:rPr>
          <w:rFonts w:ascii="Arial Narrow" w:hAnsi="Arial Narrow"/>
          <w:sz w:val="26"/>
          <w:szCs w:val="26"/>
        </w:rPr>
        <w:t xml:space="preserve">a </w:t>
      </w:r>
      <w:r w:rsidR="00756D48">
        <w:rPr>
          <w:rFonts w:ascii="Arial Narrow" w:hAnsi="Arial Narrow"/>
          <w:sz w:val="26"/>
          <w:szCs w:val="26"/>
        </w:rPr>
        <w:t>local</w:t>
      </w:r>
      <w:r>
        <w:rPr>
          <w:rFonts w:ascii="Arial Narrow" w:hAnsi="Arial Narrow"/>
          <w:sz w:val="26"/>
          <w:szCs w:val="26"/>
        </w:rPr>
        <w:t xml:space="preserve"> que</w:t>
      </w:r>
      <w:r w:rsidR="001B2213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a través de la Asociación Empresarial Hostelería de Jerez</w:t>
      </w:r>
      <w:r w:rsidR="001B2213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ha querido apoyar la candidatura de nuestra ciudad aprovechando </w:t>
      </w:r>
      <w:r w:rsidR="00D60A95">
        <w:rPr>
          <w:rFonts w:ascii="Arial Narrow" w:hAnsi="Arial Narrow"/>
          <w:sz w:val="26"/>
          <w:szCs w:val="26"/>
        </w:rPr>
        <w:t>esta</w:t>
      </w:r>
      <w:r>
        <w:rPr>
          <w:rFonts w:ascii="Arial Narrow" w:hAnsi="Arial Narrow"/>
          <w:sz w:val="26"/>
          <w:szCs w:val="26"/>
        </w:rPr>
        <w:t xml:space="preserve"> ocasión para promover nuestro potencial culinario, </w:t>
      </w:r>
      <w:r w:rsidRPr="00CE0693">
        <w:rPr>
          <w:rFonts w:ascii="Arial Narrow" w:hAnsi="Arial Narrow"/>
          <w:sz w:val="26"/>
          <w:szCs w:val="26"/>
        </w:rPr>
        <w:t>su importancia a nivel cultural y poner en valor los productos de nuestra rica zona.</w:t>
      </w:r>
      <w:r w:rsidR="000E5038">
        <w:rPr>
          <w:rFonts w:ascii="Arial Narrow" w:hAnsi="Arial Narrow"/>
          <w:sz w:val="26"/>
          <w:szCs w:val="26"/>
        </w:rPr>
        <w:t xml:space="preserve"> </w:t>
      </w:r>
      <w:r w:rsidR="00154749">
        <w:rPr>
          <w:rFonts w:ascii="Arial Narrow" w:hAnsi="Arial Narrow"/>
          <w:sz w:val="26"/>
          <w:szCs w:val="26"/>
        </w:rPr>
        <w:t>Un día en el que además</w:t>
      </w:r>
      <w:r w:rsidR="00711124">
        <w:rPr>
          <w:rFonts w:ascii="Arial Narrow" w:hAnsi="Arial Narrow"/>
          <w:sz w:val="26"/>
          <w:szCs w:val="26"/>
        </w:rPr>
        <w:t xml:space="preserve">, </w:t>
      </w:r>
      <w:r w:rsidR="00711124" w:rsidRPr="00711124">
        <w:rPr>
          <w:rFonts w:ascii="Arial Narrow" w:hAnsi="Arial Narrow"/>
          <w:sz w:val="26"/>
          <w:szCs w:val="26"/>
        </w:rPr>
        <w:t>con motivo de la conmemoración de los 600 años de la llegada</w:t>
      </w:r>
      <w:r w:rsidR="001B2213">
        <w:rPr>
          <w:rFonts w:ascii="Arial Narrow" w:hAnsi="Arial Narrow"/>
          <w:sz w:val="26"/>
          <w:szCs w:val="26"/>
        </w:rPr>
        <w:t xml:space="preserve"> del Pueblo Gitano</w:t>
      </w:r>
      <w:r w:rsidR="00756D48">
        <w:rPr>
          <w:rFonts w:ascii="Arial Narrow" w:hAnsi="Arial Narrow"/>
          <w:sz w:val="26"/>
          <w:szCs w:val="26"/>
        </w:rPr>
        <w:t>,</w:t>
      </w:r>
      <w:r w:rsidR="00711124" w:rsidRPr="00711124">
        <w:rPr>
          <w:rFonts w:ascii="Arial Narrow" w:hAnsi="Arial Narrow"/>
          <w:sz w:val="26"/>
          <w:szCs w:val="26"/>
        </w:rPr>
        <w:t xml:space="preserve"> se ha propuesto también resaltar la influencia de la gastro</w:t>
      </w:r>
      <w:r w:rsidR="00154749">
        <w:rPr>
          <w:rFonts w:ascii="Arial Narrow" w:hAnsi="Arial Narrow"/>
          <w:sz w:val="26"/>
          <w:szCs w:val="26"/>
        </w:rPr>
        <w:t xml:space="preserve">nomía gitana en la cocina local presente en </w:t>
      </w:r>
      <w:r w:rsidR="001B2213">
        <w:rPr>
          <w:rFonts w:ascii="Arial Narrow" w:hAnsi="Arial Narrow"/>
          <w:sz w:val="26"/>
          <w:szCs w:val="26"/>
        </w:rPr>
        <w:t xml:space="preserve">muchas de </w:t>
      </w:r>
      <w:r w:rsidR="00154749">
        <w:rPr>
          <w:rFonts w:ascii="Arial Narrow" w:hAnsi="Arial Narrow"/>
          <w:sz w:val="26"/>
          <w:szCs w:val="26"/>
        </w:rPr>
        <w:t>las cocinas de las casetas de la Feria del Caballo.</w:t>
      </w:r>
    </w:p>
    <w:p w:rsidR="00BD2A5B" w:rsidRDefault="00BD2A5B" w:rsidP="0015474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alcaldesa ha agradecido que "se sumen a la candidatura de la Capitalidad Gastronomía para el año que viene, es un proyecto muy interesante </w:t>
      </w:r>
      <w:r w:rsidR="00104A32">
        <w:rPr>
          <w:rFonts w:ascii="Arial Narrow" w:hAnsi="Arial Narrow"/>
          <w:sz w:val="26"/>
          <w:szCs w:val="26"/>
        </w:rPr>
        <w:t xml:space="preserve">y una forma de agradecer a nuestra hostelería, a nuestros cocineros, a nuestros chefs, a los camareros, a todos los que trabajan en la hostelería y han conseguido colocar a Jerez en el mapa gastronómico de España y de Europa, todo suma y nos va a permitir iniciar proyectos nuevos, que Jerez siga </w:t>
      </w:r>
      <w:r w:rsidR="006840C4">
        <w:rPr>
          <w:rFonts w:ascii="Arial Narrow" w:hAnsi="Arial Narrow"/>
          <w:sz w:val="26"/>
          <w:szCs w:val="26"/>
        </w:rPr>
        <w:t xml:space="preserve">mejorando y la industria turística consigue que Jerez siga mejorando la vida de la gente". </w:t>
      </w:r>
    </w:p>
    <w:p w:rsidR="00011228" w:rsidRDefault="001644EC" w:rsidP="0015474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García-Pelayo ha recordado que hace unos días estuvieron en la ciudad los representantes de Hostelería España y que se quedaron impresionados de la potencia de la industria turística de la ciudad. </w:t>
      </w:r>
      <w:r w:rsidR="006142A9">
        <w:rPr>
          <w:rFonts w:ascii="Arial Narrow" w:hAnsi="Arial Narrow"/>
          <w:sz w:val="26"/>
          <w:szCs w:val="26"/>
        </w:rPr>
        <w:t xml:space="preserve">"Para nosotros es una industria fundamental, la hostelería es nuestra, son nuestra gente y tenemos que trabajar por nosotros y que este </w:t>
      </w:r>
      <w:r w:rsidR="00E5581E">
        <w:rPr>
          <w:rFonts w:ascii="Arial Narrow" w:hAnsi="Arial Narrow"/>
          <w:sz w:val="26"/>
          <w:szCs w:val="26"/>
        </w:rPr>
        <w:t>esfuerzo merezca</w:t>
      </w:r>
      <w:bookmarkStart w:id="1" w:name="_GoBack"/>
      <w:bookmarkEnd w:id="1"/>
      <w:r w:rsidR="006142A9">
        <w:rPr>
          <w:rFonts w:ascii="Arial Narrow" w:hAnsi="Arial Narrow"/>
          <w:sz w:val="26"/>
          <w:szCs w:val="26"/>
        </w:rPr>
        <w:t xml:space="preserve"> la pena. Este proyecto parte de la propia hostelería y enseguida lo asumimos como propio". </w:t>
      </w:r>
      <w:r w:rsidR="00011228">
        <w:rPr>
          <w:rFonts w:ascii="Arial Narrow" w:hAnsi="Arial Narrow"/>
          <w:sz w:val="26"/>
          <w:szCs w:val="26"/>
        </w:rPr>
        <w:t xml:space="preserve">"Todo lo que sea que se hable de Jerez, que se hable de la ciudad en positivo que se anime a venir a la gente, a vivir en Jerez creo que es bueno para todos". </w:t>
      </w:r>
    </w:p>
    <w:p w:rsidR="00711124" w:rsidRDefault="00154749" w:rsidP="0071112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 xml:space="preserve">Se trata de una </w:t>
      </w:r>
      <w:r w:rsidRPr="00711124">
        <w:rPr>
          <w:rFonts w:ascii="Arial Narrow" w:hAnsi="Arial Narrow"/>
          <w:sz w:val="26"/>
          <w:szCs w:val="26"/>
        </w:rPr>
        <w:t>iniciativa</w:t>
      </w:r>
      <w:r>
        <w:rPr>
          <w:rFonts w:ascii="Arial Narrow" w:hAnsi="Arial Narrow"/>
          <w:sz w:val="26"/>
          <w:szCs w:val="26"/>
        </w:rPr>
        <w:t xml:space="preserve"> que contribuye</w:t>
      </w:r>
      <w:r w:rsidRPr="00711124">
        <w:rPr>
          <w:rFonts w:ascii="Arial Narrow" w:hAnsi="Arial Narrow"/>
          <w:sz w:val="26"/>
          <w:szCs w:val="26"/>
        </w:rPr>
        <w:t xml:space="preserve"> a reforzar la proyección internacional de Jerez a través de sus principales señas de identidad: la cultura, la gastronomía y la hospitalidad.</w:t>
      </w:r>
      <w:r>
        <w:rPr>
          <w:rFonts w:ascii="Arial Narrow" w:hAnsi="Arial Narrow"/>
          <w:sz w:val="26"/>
          <w:szCs w:val="26"/>
        </w:rPr>
        <w:t xml:space="preserve"> </w:t>
      </w:r>
      <w:r w:rsidR="00711124">
        <w:rPr>
          <w:rFonts w:ascii="Arial Narrow" w:hAnsi="Arial Narrow"/>
          <w:sz w:val="26"/>
          <w:szCs w:val="26"/>
        </w:rPr>
        <w:t xml:space="preserve">Cabe recordar que el pasado </w:t>
      </w:r>
      <w:r>
        <w:rPr>
          <w:rFonts w:ascii="Arial Narrow" w:hAnsi="Arial Narrow"/>
          <w:sz w:val="26"/>
          <w:szCs w:val="26"/>
        </w:rPr>
        <w:t>mes de marzo de este año, l</w:t>
      </w:r>
      <w:r w:rsidR="00711124" w:rsidRPr="00711124">
        <w:rPr>
          <w:rFonts w:ascii="Arial Narrow" w:hAnsi="Arial Narrow"/>
          <w:sz w:val="26"/>
          <w:szCs w:val="26"/>
        </w:rPr>
        <w:t xml:space="preserve">a ciudad de Jerez </w:t>
      </w:r>
      <w:r>
        <w:rPr>
          <w:rFonts w:ascii="Arial Narrow" w:hAnsi="Arial Narrow"/>
          <w:sz w:val="26"/>
          <w:szCs w:val="26"/>
        </w:rPr>
        <w:t>presentaba</w:t>
      </w:r>
      <w:r w:rsidR="00711124" w:rsidRPr="00711124">
        <w:rPr>
          <w:rFonts w:ascii="Arial Narrow" w:hAnsi="Arial Narrow"/>
          <w:sz w:val="26"/>
          <w:szCs w:val="26"/>
        </w:rPr>
        <w:t xml:space="preserve"> oficia</w:t>
      </w:r>
      <w:r>
        <w:rPr>
          <w:rFonts w:ascii="Arial Narrow" w:hAnsi="Arial Narrow"/>
          <w:sz w:val="26"/>
          <w:szCs w:val="26"/>
        </w:rPr>
        <w:t xml:space="preserve">lmente su candidatura para ser </w:t>
      </w:r>
      <w:r w:rsidR="001B2213">
        <w:rPr>
          <w:rFonts w:ascii="Arial Narrow" w:hAnsi="Arial Narrow"/>
          <w:sz w:val="26"/>
          <w:szCs w:val="26"/>
        </w:rPr>
        <w:t>‘</w:t>
      </w:r>
      <w:r w:rsidR="00711124" w:rsidRPr="00711124">
        <w:rPr>
          <w:rFonts w:ascii="Arial Narrow" w:hAnsi="Arial Narrow"/>
          <w:sz w:val="26"/>
          <w:szCs w:val="26"/>
        </w:rPr>
        <w:t>Capital Española de la Gastronomía</w:t>
      </w:r>
      <w:r w:rsidR="001B2213">
        <w:rPr>
          <w:rFonts w:ascii="Arial Narrow" w:hAnsi="Arial Narrow"/>
          <w:sz w:val="26"/>
          <w:szCs w:val="26"/>
        </w:rPr>
        <w:t>’</w:t>
      </w:r>
      <w:r w:rsidR="00711124" w:rsidRPr="00711124">
        <w:rPr>
          <w:rFonts w:ascii="Arial Narrow" w:hAnsi="Arial Narrow"/>
          <w:sz w:val="26"/>
          <w:szCs w:val="26"/>
        </w:rPr>
        <w:t xml:space="preserve"> en 2026 en un acto </w:t>
      </w:r>
      <w:r w:rsidR="00D60A95">
        <w:rPr>
          <w:rFonts w:ascii="Arial Narrow" w:hAnsi="Arial Narrow"/>
          <w:sz w:val="26"/>
          <w:szCs w:val="26"/>
        </w:rPr>
        <w:t>en el que estuvo arropada</w:t>
      </w:r>
      <w:r>
        <w:rPr>
          <w:rFonts w:ascii="Arial Narrow" w:hAnsi="Arial Narrow"/>
          <w:sz w:val="26"/>
          <w:szCs w:val="26"/>
        </w:rPr>
        <w:t xml:space="preserve"> </w:t>
      </w:r>
      <w:r w:rsidR="00711124" w:rsidRPr="00711124">
        <w:rPr>
          <w:rFonts w:ascii="Arial Narrow" w:hAnsi="Arial Narrow"/>
          <w:sz w:val="26"/>
          <w:szCs w:val="26"/>
        </w:rPr>
        <w:t>por una amplia representación del sector de la hostelería y del tejido empresarial y social de la ciudad, así como miembros de la Corporación municipal y representantes de instituciones públicas y entidades privadas.</w:t>
      </w:r>
    </w:p>
    <w:p w:rsidR="00A95D81" w:rsidRDefault="004C2567" w:rsidP="0071112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Como afirmaba la propia alcaldesa durante la presentación de esta candidatura, </w:t>
      </w:r>
      <w:r w:rsidR="00D60A95">
        <w:rPr>
          <w:rFonts w:ascii="Arial Narrow" w:hAnsi="Arial Narrow"/>
          <w:sz w:val="26"/>
          <w:szCs w:val="26"/>
        </w:rPr>
        <w:t>ser elegida Capital Gastronómica conlleva un</w:t>
      </w:r>
      <w:r w:rsidRPr="004C2567">
        <w:rPr>
          <w:rFonts w:ascii="Arial Narrow" w:hAnsi="Arial Narrow"/>
          <w:sz w:val="26"/>
          <w:szCs w:val="26"/>
        </w:rPr>
        <w:t xml:space="preserve"> impacto que </w:t>
      </w:r>
      <w:r w:rsidR="00D60A95">
        <w:rPr>
          <w:rFonts w:ascii="Arial Narrow" w:hAnsi="Arial Narrow"/>
          <w:sz w:val="26"/>
          <w:szCs w:val="26"/>
        </w:rPr>
        <w:t xml:space="preserve">ya han podido experimentar ciudades como </w:t>
      </w:r>
      <w:r w:rsidRPr="004C2567">
        <w:rPr>
          <w:rFonts w:ascii="Arial Narrow" w:hAnsi="Arial Narrow"/>
          <w:sz w:val="26"/>
          <w:szCs w:val="26"/>
        </w:rPr>
        <w:t>Oviedo</w:t>
      </w:r>
      <w:r w:rsidR="00D60A95">
        <w:rPr>
          <w:rFonts w:ascii="Arial Narrow" w:hAnsi="Arial Narrow"/>
          <w:sz w:val="26"/>
          <w:szCs w:val="26"/>
        </w:rPr>
        <w:t xml:space="preserve">, que ostentó este título </w:t>
      </w:r>
      <w:r w:rsidRPr="004C2567">
        <w:rPr>
          <w:rFonts w:ascii="Arial Narrow" w:hAnsi="Arial Narrow"/>
          <w:sz w:val="26"/>
          <w:szCs w:val="26"/>
        </w:rPr>
        <w:t xml:space="preserve">en 2024 y </w:t>
      </w:r>
      <w:r w:rsidR="00D60A95">
        <w:rPr>
          <w:rFonts w:ascii="Arial Narrow" w:hAnsi="Arial Narrow"/>
          <w:sz w:val="26"/>
          <w:szCs w:val="26"/>
        </w:rPr>
        <w:t xml:space="preserve">que </w:t>
      </w:r>
      <w:r w:rsidRPr="004C2567">
        <w:rPr>
          <w:rFonts w:ascii="Arial Narrow" w:hAnsi="Arial Narrow"/>
          <w:sz w:val="26"/>
          <w:szCs w:val="26"/>
        </w:rPr>
        <w:t xml:space="preserve">tuvo un retorno económico de 30 millones de </w:t>
      </w:r>
      <w:r w:rsidR="00D60A95">
        <w:rPr>
          <w:rFonts w:ascii="Arial Narrow" w:hAnsi="Arial Narrow"/>
          <w:sz w:val="26"/>
          <w:szCs w:val="26"/>
        </w:rPr>
        <w:t xml:space="preserve">euros solamente por ser capital, con </w:t>
      </w:r>
      <w:r w:rsidRPr="004C2567">
        <w:rPr>
          <w:rFonts w:ascii="Arial Narrow" w:hAnsi="Arial Narrow"/>
          <w:sz w:val="26"/>
          <w:szCs w:val="26"/>
        </w:rPr>
        <w:t>500 millones de impactos a nivel internacional</w:t>
      </w:r>
      <w:r w:rsidR="00D60A95">
        <w:rPr>
          <w:rFonts w:ascii="Arial Narrow" w:hAnsi="Arial Narrow"/>
          <w:sz w:val="26"/>
          <w:szCs w:val="26"/>
        </w:rPr>
        <w:t xml:space="preserve"> </w:t>
      </w:r>
      <w:r w:rsidRPr="004C2567">
        <w:rPr>
          <w:rFonts w:ascii="Arial Narrow" w:hAnsi="Arial Narrow"/>
          <w:sz w:val="26"/>
          <w:szCs w:val="26"/>
        </w:rPr>
        <w:t>lo que supone una magnífica oportunidad para la industria hostelera</w:t>
      </w:r>
      <w:r w:rsidR="00D60A95">
        <w:rPr>
          <w:rFonts w:ascii="Arial Narrow" w:hAnsi="Arial Narrow"/>
          <w:sz w:val="26"/>
          <w:szCs w:val="26"/>
        </w:rPr>
        <w:t xml:space="preserve"> y</w:t>
      </w:r>
      <w:r w:rsidRPr="004C2567">
        <w:rPr>
          <w:rFonts w:ascii="Arial Narrow" w:hAnsi="Arial Narrow"/>
          <w:sz w:val="26"/>
          <w:szCs w:val="26"/>
        </w:rPr>
        <w:t xml:space="preserve"> para la ciudad por la promoción internacional que supone</w:t>
      </w:r>
      <w:r w:rsidR="00D60A95">
        <w:rPr>
          <w:rFonts w:ascii="Arial Narrow" w:hAnsi="Arial Narrow"/>
          <w:sz w:val="26"/>
          <w:szCs w:val="26"/>
        </w:rPr>
        <w:t>.</w:t>
      </w:r>
    </w:p>
    <w:p w:rsidR="00711124" w:rsidRDefault="002412F5" w:rsidP="00711124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</w:t>
      </w:r>
      <w:r w:rsidR="00D60A95">
        <w:rPr>
          <w:rFonts w:ascii="Arial Narrow" w:hAnsi="Arial Narrow"/>
          <w:sz w:val="26"/>
          <w:szCs w:val="26"/>
        </w:rPr>
        <w:t xml:space="preserve">Se adjunta </w:t>
      </w:r>
      <w:r>
        <w:rPr>
          <w:rFonts w:ascii="Arial Narrow" w:hAnsi="Arial Narrow"/>
          <w:sz w:val="26"/>
          <w:szCs w:val="26"/>
        </w:rPr>
        <w:t>fotografías y enlace de audio:</w:t>
      </w:r>
    </w:p>
    <w:p w:rsidR="00BD2A5B" w:rsidRDefault="00BD2A5B" w:rsidP="00711124">
      <w:pPr>
        <w:jc w:val="both"/>
        <w:rPr>
          <w:rFonts w:ascii="Arial Narrow" w:hAnsi="Arial Narrow"/>
          <w:sz w:val="26"/>
          <w:szCs w:val="26"/>
        </w:rPr>
      </w:pPr>
    </w:p>
    <w:p w:rsidR="00BD2A5B" w:rsidRDefault="00BD2A5B" w:rsidP="00BD2A5B">
      <w:pPr>
        <w:pStyle w:val="Textosinformato"/>
      </w:pPr>
      <w:hyperlink r:id="rId6" w:history="1">
        <w:r>
          <w:rPr>
            <w:rStyle w:val="Hipervnculo"/>
          </w:rPr>
          <w:t>https://soundcloud.com/user-162770691/gastronomi-a-aac?ref=thirdParty&amp;p=i&amp;c=1&amp;si=D2C5B7353AA94506B0EDEC8435461591&amp;utm_source=thirdParty&amp;utm_medium=text&amp;utm_campaign=social_sharing</w:t>
        </w:r>
      </w:hyperlink>
    </w:p>
    <w:p w:rsidR="00BD2A5B" w:rsidRDefault="00BD2A5B" w:rsidP="00711124">
      <w:pPr>
        <w:jc w:val="both"/>
        <w:rPr>
          <w:rFonts w:ascii="Arial Narrow" w:hAnsi="Arial Narrow"/>
          <w:sz w:val="26"/>
          <w:szCs w:val="26"/>
        </w:rPr>
      </w:pPr>
    </w:p>
    <w:sectPr w:rsidR="00BD2A5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F0D" w:rsidRDefault="003E3F0D">
      <w:pPr>
        <w:spacing w:after="0"/>
      </w:pPr>
      <w:r>
        <w:separator/>
      </w:r>
    </w:p>
  </w:endnote>
  <w:endnote w:type="continuationSeparator" w:id="0">
    <w:p w:rsidR="003E3F0D" w:rsidRDefault="003E3F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F77C4A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F0D" w:rsidRDefault="003E3F0D">
      <w:pPr>
        <w:spacing w:after="0"/>
      </w:pPr>
      <w:r>
        <w:separator/>
      </w:r>
    </w:p>
  </w:footnote>
  <w:footnote w:type="continuationSeparator" w:id="0">
    <w:p w:rsidR="003E3F0D" w:rsidRDefault="003E3F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F77C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9B388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C4A" w:rsidRDefault="009B3883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9B388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C4A" w:rsidRDefault="009B3883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4A"/>
    <w:rsid w:val="00011228"/>
    <w:rsid w:val="000E5038"/>
    <w:rsid w:val="00104A32"/>
    <w:rsid w:val="00154749"/>
    <w:rsid w:val="001644EC"/>
    <w:rsid w:val="001B2213"/>
    <w:rsid w:val="002412F5"/>
    <w:rsid w:val="00255B88"/>
    <w:rsid w:val="0036471E"/>
    <w:rsid w:val="003A66DD"/>
    <w:rsid w:val="003E3F0D"/>
    <w:rsid w:val="0046575B"/>
    <w:rsid w:val="004C2567"/>
    <w:rsid w:val="00597686"/>
    <w:rsid w:val="005D3EBF"/>
    <w:rsid w:val="005E1B78"/>
    <w:rsid w:val="00601B39"/>
    <w:rsid w:val="006142A9"/>
    <w:rsid w:val="006840C4"/>
    <w:rsid w:val="006D25EC"/>
    <w:rsid w:val="00711124"/>
    <w:rsid w:val="00756D48"/>
    <w:rsid w:val="00770B9D"/>
    <w:rsid w:val="007836B0"/>
    <w:rsid w:val="008546FC"/>
    <w:rsid w:val="008876E6"/>
    <w:rsid w:val="009305F2"/>
    <w:rsid w:val="009336B0"/>
    <w:rsid w:val="009A4D56"/>
    <w:rsid w:val="009B3883"/>
    <w:rsid w:val="009E463D"/>
    <w:rsid w:val="00A45AF8"/>
    <w:rsid w:val="00A95D81"/>
    <w:rsid w:val="00AB1A2A"/>
    <w:rsid w:val="00BD2A5B"/>
    <w:rsid w:val="00C82B3D"/>
    <w:rsid w:val="00C82C33"/>
    <w:rsid w:val="00CB52C4"/>
    <w:rsid w:val="00CE0693"/>
    <w:rsid w:val="00CE2C11"/>
    <w:rsid w:val="00D60A95"/>
    <w:rsid w:val="00E5581E"/>
    <w:rsid w:val="00F25073"/>
    <w:rsid w:val="00F62E03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18F69-BB11-4F01-92F3-082BF6C4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82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2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82B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82B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BD2A5B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BD2A5B"/>
    <w:pPr>
      <w:suppressAutoHyphens w:val="0"/>
      <w:spacing w:after="0"/>
    </w:pPr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D2A5B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2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undcloud.com/user-162770691/gastronomi-a-aac?ref=thirdParty&amp;p=i&amp;c=1&amp;si=D2C5B7353AA94506B0EDEC8435461591&amp;utm_source=thirdParty&amp;utm_medium=text&amp;utm_campaign=social_sharin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641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15</cp:revision>
  <dcterms:created xsi:type="dcterms:W3CDTF">2025-05-20T08:36:00Z</dcterms:created>
  <dcterms:modified xsi:type="dcterms:W3CDTF">2025-05-20T11:13:00Z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