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503C3" w:rsidRDefault="002503C3" w:rsidP="002503C3">
      <w:pPr>
        <w:rPr>
          <w:b/>
          <w:bCs/>
          <w:color w:val="000008"/>
          <w:sz w:val="40"/>
          <w:szCs w:val="40"/>
        </w:rPr>
      </w:pPr>
      <w:r w:rsidRPr="002503C3">
        <w:rPr>
          <w:rFonts w:ascii="Arial Narrow" w:hAnsi="Arial Narrow"/>
          <w:b/>
          <w:bCs/>
          <w:color w:val="000008"/>
          <w:sz w:val="40"/>
          <w:szCs w:val="40"/>
        </w:rPr>
        <w:t>El Gobierno Municipal elevará más de un 30 % el nuevo contrato de limpieza de colegios para mejorar el servicio y las condiciones laborales de las trabajadoras</w:t>
      </w:r>
      <w:r>
        <w:rPr>
          <w:b/>
          <w:bCs/>
          <w:color w:val="000008"/>
          <w:sz w:val="40"/>
          <w:szCs w:val="40"/>
        </w:rPr>
        <w:t xml:space="preserve"> </w:t>
      </w:r>
    </w:p>
    <w:p w:rsidR="002503C3" w:rsidRPr="002503C3" w:rsidRDefault="002503C3" w:rsidP="002503C3">
      <w:pPr>
        <w:rPr>
          <w:rFonts w:ascii="Arial Narrow" w:hAnsi="Arial Narrow" w:cs="AAAAAE+ArialNarrow"/>
          <w:color w:val="000008"/>
          <w:sz w:val="36"/>
          <w:szCs w:val="36"/>
        </w:rPr>
      </w:pPr>
      <w:r w:rsidRPr="002503C3">
        <w:rPr>
          <w:rFonts w:ascii="Arial Narrow" w:hAnsi="Arial Narrow" w:cs="AAAAAE+ArialNarrow"/>
          <w:color w:val="000008"/>
          <w:sz w:val="36"/>
          <w:szCs w:val="36"/>
        </w:rPr>
        <w:t xml:space="preserve">Se trata de una de las partidas presupuestarias que más aumentan dentro del Presupuesto Municipal que se remitirá </w:t>
      </w:r>
      <w:r w:rsidRPr="002503C3">
        <w:rPr>
          <w:rFonts w:ascii="Arial Narrow" w:hAnsi="Arial Narrow" w:cs="AAAAAE+ArialNarrow"/>
          <w:color w:val="000008"/>
          <w:sz w:val="36"/>
          <w:szCs w:val="36"/>
        </w:rPr>
        <w:t>a Hacienda en los próximos días</w:t>
      </w:r>
      <w:r w:rsidRPr="002503C3">
        <w:rPr>
          <w:rFonts w:ascii="Arial Narrow" w:hAnsi="Arial Narrow" w:cs="AAAAAE+ArialNarrow"/>
          <w:color w:val="000008"/>
          <w:sz w:val="36"/>
          <w:szCs w:val="36"/>
        </w:rPr>
        <w:t xml:space="preserve"> </w:t>
      </w:r>
    </w:p>
    <w:p w:rsidR="002503C3" w:rsidRPr="002503C3" w:rsidRDefault="002503C3" w:rsidP="002503C3">
      <w:pPr>
        <w:rPr>
          <w:rFonts w:ascii="Arial Narrow" w:hAnsi="Arial Narrow" w:cs="AAAAAE+ArialNarrow"/>
          <w:color w:val="000008"/>
          <w:sz w:val="36"/>
          <w:szCs w:val="36"/>
        </w:rPr>
      </w:pPr>
      <w:r w:rsidRPr="002503C3">
        <w:rPr>
          <w:rFonts w:ascii="Arial Narrow" w:hAnsi="Arial Narrow" w:cs="AAAAAE+ArialNarrow"/>
          <w:color w:val="000008"/>
          <w:sz w:val="36"/>
          <w:szCs w:val="36"/>
        </w:rPr>
        <w:t>El Gobierno Municipal lanza un mensaje de tranquilidad a plantilla ya que desde el primer año del contrato las trabajadoras estarán equiparadas al personal de otros contratos de limpi</w:t>
      </w:r>
      <w:r w:rsidRPr="002503C3">
        <w:rPr>
          <w:rFonts w:ascii="Arial Narrow" w:hAnsi="Arial Narrow" w:cs="AAAAAE+ArialNarrow"/>
          <w:color w:val="000008"/>
          <w:sz w:val="36"/>
          <w:szCs w:val="36"/>
        </w:rPr>
        <w:t>eza de dependencias municipales</w:t>
      </w:r>
      <w:r w:rsidRPr="002503C3">
        <w:rPr>
          <w:rFonts w:ascii="Arial Narrow" w:hAnsi="Arial Narrow" w:cs="AAAAAE+ArialNarrow"/>
          <w:color w:val="000008"/>
          <w:sz w:val="36"/>
          <w:szCs w:val="36"/>
        </w:rPr>
        <w:t xml:space="preserve"> </w:t>
      </w:r>
    </w:p>
    <w:p w:rsidR="002503C3" w:rsidRPr="002503C3" w:rsidRDefault="002503C3" w:rsidP="002503C3">
      <w:pPr>
        <w:rPr>
          <w:rFonts w:ascii="Arial Narrow" w:hAnsi="Arial Narrow" w:cs="AAAAAE+ArialNarrow"/>
          <w:color w:val="000008"/>
          <w:sz w:val="36"/>
          <w:szCs w:val="36"/>
        </w:rPr>
      </w:pPr>
      <w:r w:rsidRPr="002503C3">
        <w:rPr>
          <w:rFonts w:ascii="Arial Narrow" w:hAnsi="Arial Narrow" w:cs="AAAAAE+ArialNarrow"/>
          <w:color w:val="000008"/>
          <w:sz w:val="36"/>
          <w:szCs w:val="36"/>
        </w:rPr>
        <w:t>Este nuevo contrato supondrá la mejora del servicio de limpieza de los Centros Educativos y está alineado con el compromiso de la Alcaldesa de mej</w:t>
      </w:r>
      <w:r>
        <w:rPr>
          <w:rFonts w:ascii="Arial Narrow" w:hAnsi="Arial Narrow" w:cs="AAAAAE+ArialNarrow"/>
          <w:color w:val="000008"/>
          <w:sz w:val="36"/>
          <w:szCs w:val="36"/>
        </w:rPr>
        <w:t>orar la Educación en la ciudad</w:t>
      </w:r>
    </w:p>
    <w:p w:rsidR="002503C3" w:rsidRDefault="002503C3" w:rsidP="002503C3">
      <w:pPr>
        <w:rPr>
          <w:rFonts w:ascii="AAAAAE+ArialNarrow" w:hAnsi="AAAAAE+ArialNarrow" w:cs="AAAAAE+ArialNarrow"/>
          <w:color w:val="000008"/>
          <w:sz w:val="36"/>
          <w:szCs w:val="36"/>
        </w:rPr>
      </w:pPr>
    </w:p>
    <w:p w:rsidR="002503C3" w:rsidRDefault="002503C3" w:rsidP="002503C3">
      <w:pPr>
        <w:jc w:val="both"/>
        <w:rPr>
          <w:rFonts w:ascii="Arial Narrow" w:hAnsi="Arial Narrow" w:cs="AAAAAE+ArialNarrow"/>
          <w:color w:val="000008"/>
          <w:sz w:val="26"/>
          <w:szCs w:val="26"/>
        </w:rPr>
      </w:pPr>
      <w:r>
        <w:rPr>
          <w:rFonts w:ascii="AAAAAF+ArialNarrow-Bold" w:hAnsi="AAAAAF+ArialNarrow-Bold" w:cs="AAAAAF+ArialNarrow-Bold"/>
          <w:b/>
          <w:bCs/>
          <w:color w:val="000008"/>
          <w:sz w:val="26"/>
          <w:szCs w:val="26"/>
        </w:rPr>
        <w:t>29</w:t>
      </w:r>
      <w:r>
        <w:rPr>
          <w:rFonts w:ascii="AAAAAF+ArialNarrow-Bold" w:hAnsi="AAAAAF+ArialNarrow-Bold" w:cs="AAAAAF+ArialNarrow-Bold"/>
          <w:b/>
          <w:bCs/>
          <w:color w:val="000008"/>
          <w:sz w:val="26"/>
          <w:szCs w:val="26"/>
        </w:rPr>
        <w:t xml:space="preserve"> de mayo de 2025. </w:t>
      </w:r>
      <w:r w:rsidRPr="002503C3">
        <w:rPr>
          <w:rFonts w:ascii="Arial Narrow" w:hAnsi="Arial Narrow" w:cs="AAAAAE+ArialNarrow"/>
          <w:color w:val="000008"/>
          <w:sz w:val="26"/>
          <w:szCs w:val="26"/>
        </w:rPr>
        <w:t>El s</w:t>
      </w:r>
      <w:r>
        <w:rPr>
          <w:rFonts w:ascii="Arial Narrow" w:hAnsi="Arial Narrow" w:cs="AAAAAE+ArialNarrow"/>
          <w:color w:val="000008"/>
          <w:sz w:val="26"/>
          <w:szCs w:val="26"/>
        </w:rPr>
        <w:t>egundo t</w:t>
      </w:r>
      <w:r w:rsidRPr="002503C3">
        <w:rPr>
          <w:rFonts w:ascii="Arial Narrow" w:hAnsi="Arial Narrow" w:cs="AAAAAE+ArialNarrow"/>
          <w:color w:val="000008"/>
          <w:sz w:val="26"/>
          <w:szCs w:val="26"/>
        </w:rPr>
        <w:t xml:space="preserve">eniente de Alcaldesa </w:t>
      </w:r>
      <w:r>
        <w:rPr>
          <w:rFonts w:ascii="Arial Narrow" w:hAnsi="Arial Narrow" w:cs="AAAAAE+ArialNarrow"/>
          <w:color w:val="000008"/>
          <w:sz w:val="26"/>
          <w:szCs w:val="26"/>
        </w:rPr>
        <w:t>y delegado de Servicios Públicos</w:t>
      </w:r>
      <w:r w:rsidRPr="002503C3">
        <w:rPr>
          <w:rFonts w:ascii="Arial Narrow" w:hAnsi="Arial Narrow" w:cs="AAAAAE+ArialNarrow"/>
          <w:color w:val="000008"/>
          <w:sz w:val="26"/>
          <w:szCs w:val="26"/>
        </w:rPr>
        <w:t>, Jaime Espinar</w:t>
      </w:r>
      <w:r>
        <w:rPr>
          <w:rFonts w:ascii="Arial Narrow" w:hAnsi="Arial Narrow" w:cs="AAAAAE+ArialNarrow"/>
          <w:color w:val="000008"/>
          <w:sz w:val="26"/>
          <w:szCs w:val="26"/>
        </w:rPr>
        <w:t>, y el delegado de Educación, José Ángel Aparicio</w:t>
      </w:r>
      <w:r w:rsidRPr="002503C3">
        <w:rPr>
          <w:rFonts w:ascii="Arial Narrow" w:hAnsi="Arial Narrow" w:cs="AAAAAE+ArialNarrow"/>
          <w:color w:val="000008"/>
          <w:sz w:val="26"/>
          <w:szCs w:val="26"/>
        </w:rPr>
        <w:t>, ha mantenido un encuentro con el co</w:t>
      </w:r>
      <w:r>
        <w:rPr>
          <w:rFonts w:ascii="Arial Narrow" w:hAnsi="Arial Narrow" w:cs="AAAAAE+ArialNarrow"/>
          <w:color w:val="000008"/>
          <w:sz w:val="26"/>
          <w:szCs w:val="26"/>
        </w:rPr>
        <w:t>mité de empresa de limpieza de c</w:t>
      </w:r>
      <w:r w:rsidRPr="002503C3">
        <w:rPr>
          <w:rFonts w:ascii="Arial Narrow" w:hAnsi="Arial Narrow" w:cs="AAAAAE+ArialNarrow"/>
          <w:color w:val="000008"/>
          <w:sz w:val="26"/>
          <w:szCs w:val="26"/>
        </w:rPr>
        <w:t>olegios y representantes sindicales</w:t>
      </w:r>
      <w:r>
        <w:rPr>
          <w:rFonts w:ascii="Arial Narrow" w:hAnsi="Arial Narrow" w:cs="AAAAAE+ArialNarrow"/>
          <w:color w:val="000008"/>
          <w:sz w:val="26"/>
          <w:szCs w:val="26"/>
        </w:rPr>
        <w:t xml:space="preserve"> de</w:t>
      </w:r>
      <w:r w:rsidR="00896B2C">
        <w:rPr>
          <w:rFonts w:ascii="Arial Narrow" w:hAnsi="Arial Narrow" w:cs="AAAAAE+ArialNarrow"/>
          <w:color w:val="000008"/>
          <w:sz w:val="26"/>
          <w:szCs w:val="26"/>
        </w:rPr>
        <w:t xml:space="preserve"> CCOO</w:t>
      </w:r>
      <w:r w:rsidRPr="002503C3">
        <w:rPr>
          <w:rFonts w:ascii="Arial Narrow" w:hAnsi="Arial Narrow" w:cs="AAAAAE+ArialNarrow"/>
          <w:color w:val="000008"/>
          <w:sz w:val="26"/>
          <w:szCs w:val="26"/>
        </w:rPr>
        <w:t xml:space="preserve"> para explicarle</w:t>
      </w:r>
      <w:r>
        <w:rPr>
          <w:rFonts w:ascii="Arial Narrow" w:hAnsi="Arial Narrow" w:cs="AAAAAE+ArialNarrow"/>
          <w:color w:val="000008"/>
          <w:sz w:val="26"/>
          <w:szCs w:val="26"/>
        </w:rPr>
        <w:t>s</w:t>
      </w:r>
      <w:r w:rsidRPr="002503C3">
        <w:rPr>
          <w:rFonts w:ascii="Arial Narrow" w:hAnsi="Arial Narrow" w:cs="AAAAAE+ArialNarrow"/>
          <w:color w:val="000008"/>
          <w:sz w:val="26"/>
          <w:szCs w:val="26"/>
        </w:rPr>
        <w:t xml:space="preserve"> cómo van los trámites p</w:t>
      </w:r>
      <w:r>
        <w:rPr>
          <w:rFonts w:ascii="Arial Narrow" w:hAnsi="Arial Narrow" w:cs="AAAAAE+ArialNarrow"/>
          <w:color w:val="000008"/>
          <w:sz w:val="26"/>
          <w:szCs w:val="26"/>
        </w:rPr>
        <w:t>ara el nuevo contrato a</w:t>
      </w:r>
      <w:r w:rsidRPr="002503C3">
        <w:rPr>
          <w:rFonts w:ascii="Arial Narrow" w:hAnsi="Arial Narrow" w:cs="AAAAAE+ArialNarrow"/>
          <w:color w:val="000008"/>
          <w:sz w:val="26"/>
          <w:szCs w:val="26"/>
        </w:rPr>
        <w:t xml:space="preserve">sí como para exponer los compromisos del Gobierno Municipal con las trabajadoras de este servicio. </w:t>
      </w:r>
    </w:p>
    <w:p w:rsidR="002503C3" w:rsidRDefault="002503C3" w:rsidP="002503C3">
      <w:pPr>
        <w:jc w:val="both"/>
        <w:rPr>
          <w:rFonts w:ascii="Arial Narrow" w:hAnsi="Arial Narrow" w:cs="AAAAAE+ArialNarrow"/>
          <w:color w:val="000008"/>
          <w:sz w:val="26"/>
          <w:szCs w:val="26"/>
        </w:rPr>
      </w:pPr>
      <w:r w:rsidRPr="002503C3">
        <w:rPr>
          <w:rFonts w:ascii="Arial Narrow" w:hAnsi="Arial Narrow" w:cs="AAAAAE+ArialNarrow"/>
          <w:color w:val="000008"/>
          <w:sz w:val="26"/>
          <w:szCs w:val="26"/>
        </w:rPr>
        <w:t>En este sentid</w:t>
      </w:r>
      <w:r w:rsidR="00896B2C">
        <w:rPr>
          <w:rFonts w:ascii="Arial Narrow" w:hAnsi="Arial Narrow" w:cs="AAAAAE+ArialNarrow"/>
          <w:color w:val="000008"/>
          <w:sz w:val="26"/>
          <w:szCs w:val="26"/>
        </w:rPr>
        <w:t>o, los responsables municipales</w:t>
      </w:r>
      <w:r w:rsidRPr="002503C3">
        <w:rPr>
          <w:rFonts w:ascii="Arial Narrow" w:hAnsi="Arial Narrow" w:cs="AAAAAE+ArialNarrow"/>
          <w:color w:val="000008"/>
          <w:sz w:val="26"/>
          <w:szCs w:val="26"/>
        </w:rPr>
        <w:t xml:space="preserve"> han expuesto que dentro del presupuesto municipal para el año 2025, que se remitirá en los próximos días al Ministerio de Hacienda, se recoge un importante incremento de la partida destinada a la limpieza de los colegios y que permitirá que el contrato aumento más de u</w:t>
      </w:r>
      <w:r>
        <w:rPr>
          <w:rFonts w:ascii="Arial Narrow" w:hAnsi="Arial Narrow" w:cs="AAAAAE+ArialNarrow"/>
          <w:color w:val="000008"/>
          <w:sz w:val="26"/>
          <w:szCs w:val="26"/>
        </w:rPr>
        <w:t xml:space="preserve">n 30 % con respecto al anterior. </w:t>
      </w:r>
      <w:r w:rsidRPr="002503C3">
        <w:rPr>
          <w:rFonts w:ascii="Arial Narrow" w:hAnsi="Arial Narrow" w:cs="AAAAAE+ArialNarrow"/>
          <w:color w:val="000008"/>
          <w:sz w:val="26"/>
          <w:szCs w:val="26"/>
        </w:rPr>
        <w:t xml:space="preserve"> </w:t>
      </w:r>
    </w:p>
    <w:p w:rsidR="00896B2C" w:rsidRDefault="002503C3" w:rsidP="002503C3">
      <w:pPr>
        <w:jc w:val="both"/>
        <w:rPr>
          <w:rFonts w:ascii="Arial Narrow" w:hAnsi="Arial Narrow"/>
          <w:color w:val="000008"/>
          <w:sz w:val="26"/>
          <w:szCs w:val="26"/>
        </w:rPr>
      </w:pPr>
      <w:r w:rsidRPr="002503C3">
        <w:rPr>
          <w:rFonts w:ascii="Arial Narrow" w:hAnsi="Arial Narrow"/>
          <w:color w:val="000008"/>
          <w:sz w:val="26"/>
          <w:szCs w:val="26"/>
        </w:rPr>
        <w:t>En este sentido han explicado que este incremento es uno de los mayores que recoge el presupuesto municipal para este año y es fr</w:t>
      </w:r>
      <w:r>
        <w:rPr>
          <w:rFonts w:ascii="Arial Narrow" w:hAnsi="Arial Narrow"/>
          <w:color w:val="000008"/>
          <w:sz w:val="26"/>
          <w:szCs w:val="26"/>
        </w:rPr>
        <w:t>uto de un doble compromiso del G</w:t>
      </w:r>
      <w:r w:rsidRPr="002503C3">
        <w:rPr>
          <w:rFonts w:ascii="Arial Narrow" w:hAnsi="Arial Narrow"/>
          <w:color w:val="000008"/>
          <w:sz w:val="26"/>
          <w:szCs w:val="26"/>
        </w:rPr>
        <w:t>obierno municipal de María José García-Pelayo. Por un lado</w:t>
      </w:r>
      <w:r w:rsidR="00896B2C">
        <w:rPr>
          <w:rFonts w:ascii="Arial Narrow" w:hAnsi="Arial Narrow"/>
          <w:color w:val="000008"/>
          <w:sz w:val="26"/>
          <w:szCs w:val="26"/>
        </w:rPr>
        <w:t>,</w:t>
      </w:r>
      <w:r w:rsidRPr="002503C3">
        <w:rPr>
          <w:rFonts w:ascii="Arial Narrow" w:hAnsi="Arial Narrow"/>
          <w:color w:val="000008"/>
          <w:sz w:val="26"/>
          <w:szCs w:val="26"/>
        </w:rPr>
        <w:t xml:space="preserve"> con la mejora de la Educación en la ciudad, ya que al contar con un contrato más dotado de recursos permitirá la mejora de la calidad de la limpieza de nuestros colegios. Y</w:t>
      </w:r>
      <w:r w:rsidR="004777B5">
        <w:rPr>
          <w:rFonts w:ascii="Arial Narrow" w:hAnsi="Arial Narrow"/>
          <w:color w:val="000008"/>
          <w:sz w:val="26"/>
          <w:szCs w:val="26"/>
        </w:rPr>
        <w:t>,</w:t>
      </w:r>
      <w:r w:rsidRPr="002503C3">
        <w:rPr>
          <w:rFonts w:ascii="Arial Narrow" w:hAnsi="Arial Narrow"/>
          <w:color w:val="000008"/>
          <w:sz w:val="26"/>
          <w:szCs w:val="26"/>
        </w:rPr>
        <w:t xml:space="preserve"> por supuesto</w:t>
      </w:r>
      <w:r w:rsidR="004777B5">
        <w:rPr>
          <w:rFonts w:ascii="Arial Narrow" w:hAnsi="Arial Narrow"/>
          <w:color w:val="000008"/>
          <w:sz w:val="26"/>
          <w:szCs w:val="26"/>
        </w:rPr>
        <w:t>,</w:t>
      </w:r>
      <w:r w:rsidRPr="002503C3">
        <w:rPr>
          <w:rFonts w:ascii="Arial Narrow" w:hAnsi="Arial Narrow"/>
          <w:color w:val="000008"/>
          <w:sz w:val="26"/>
          <w:szCs w:val="26"/>
        </w:rPr>
        <w:t xml:space="preserve"> con las trabajadoras del servicio de limpieza de centros educativos, ya</w:t>
      </w:r>
      <w:r w:rsidR="00896B2C">
        <w:rPr>
          <w:rFonts w:ascii="Arial Narrow" w:hAnsi="Arial Narrow"/>
          <w:color w:val="000008"/>
          <w:sz w:val="26"/>
          <w:szCs w:val="26"/>
        </w:rPr>
        <w:t xml:space="preserve"> que este importante incremento</w:t>
      </w:r>
      <w:r w:rsidRPr="002503C3">
        <w:rPr>
          <w:rFonts w:ascii="Arial Narrow" w:hAnsi="Arial Narrow"/>
          <w:color w:val="000008"/>
          <w:sz w:val="26"/>
          <w:szCs w:val="26"/>
        </w:rPr>
        <w:t xml:space="preserve"> permitirá no solo mejorar el servicio y con ello la </w:t>
      </w:r>
      <w:r w:rsidRPr="002503C3">
        <w:rPr>
          <w:rFonts w:ascii="Arial Narrow" w:hAnsi="Arial Narrow"/>
          <w:color w:val="000008"/>
          <w:sz w:val="26"/>
          <w:szCs w:val="26"/>
        </w:rPr>
        <w:lastRenderedPageBreak/>
        <w:t>limpieza de nuestros colegios, sino también las condicione</w:t>
      </w:r>
      <w:r w:rsidR="004777B5">
        <w:rPr>
          <w:rFonts w:ascii="Arial Narrow" w:hAnsi="Arial Narrow"/>
          <w:color w:val="000008"/>
          <w:sz w:val="26"/>
          <w:szCs w:val="26"/>
        </w:rPr>
        <w:t>s laborales de sus trabajadoras, que es u</w:t>
      </w:r>
      <w:r w:rsidRPr="002503C3">
        <w:rPr>
          <w:rFonts w:ascii="Arial Narrow" w:hAnsi="Arial Narrow"/>
          <w:color w:val="000008"/>
          <w:sz w:val="26"/>
          <w:szCs w:val="26"/>
        </w:rPr>
        <w:t xml:space="preserve">na reivindicación histórica de este colectivo. </w:t>
      </w:r>
    </w:p>
    <w:p w:rsidR="00896B2C" w:rsidRDefault="00896B2C" w:rsidP="002503C3">
      <w:pPr>
        <w:jc w:val="both"/>
        <w:rPr>
          <w:rFonts w:ascii="Arial Narrow" w:hAnsi="Arial Narrow"/>
          <w:color w:val="000008"/>
          <w:sz w:val="26"/>
          <w:szCs w:val="26"/>
        </w:rPr>
      </w:pPr>
      <w:r>
        <w:rPr>
          <w:rFonts w:ascii="Arial Narrow" w:hAnsi="Arial Narrow"/>
          <w:color w:val="000008"/>
          <w:sz w:val="26"/>
          <w:szCs w:val="26"/>
        </w:rPr>
        <w:t>Desde el G</w:t>
      </w:r>
      <w:r w:rsidR="002503C3" w:rsidRPr="002503C3">
        <w:rPr>
          <w:rFonts w:ascii="Arial Narrow" w:hAnsi="Arial Narrow"/>
          <w:color w:val="000008"/>
          <w:sz w:val="26"/>
          <w:szCs w:val="26"/>
        </w:rPr>
        <w:t>obierno municipal</w:t>
      </w:r>
      <w:r>
        <w:rPr>
          <w:rFonts w:ascii="Arial Narrow" w:hAnsi="Arial Narrow"/>
          <w:color w:val="000008"/>
          <w:sz w:val="26"/>
          <w:szCs w:val="26"/>
        </w:rPr>
        <w:t xml:space="preserve"> se</w:t>
      </w:r>
      <w:r w:rsidR="002503C3" w:rsidRPr="002503C3">
        <w:rPr>
          <w:rFonts w:ascii="Arial Narrow" w:hAnsi="Arial Narrow"/>
          <w:color w:val="000008"/>
          <w:sz w:val="26"/>
          <w:szCs w:val="26"/>
        </w:rPr>
        <w:t xml:space="preserve"> lanza un mensaje de tranquilidad a la plantilla, puesto que tal y como le han informado al comité, desde el primer año de vigencia del contrato las trabajadoras estarán equiparadas al personal de otros contratos de limpieza de dependencias municipales. En esta reunión, se le ha trasladado al comité, que al ser necesario </w:t>
      </w:r>
      <w:bookmarkStart w:id="0" w:name="_GoBack"/>
      <w:bookmarkEnd w:id="0"/>
      <w:r w:rsidR="002503C3" w:rsidRPr="002503C3">
        <w:rPr>
          <w:rFonts w:ascii="Arial Narrow" w:hAnsi="Arial Narrow"/>
          <w:color w:val="000008"/>
          <w:sz w:val="26"/>
          <w:szCs w:val="26"/>
        </w:rPr>
        <w:t>tener que contar con este nuevo presupuesto 2025 en vigencia, esta misma semana se están realiza</w:t>
      </w:r>
      <w:r>
        <w:rPr>
          <w:rFonts w:ascii="Arial Narrow" w:hAnsi="Arial Narrow"/>
          <w:color w:val="000008"/>
          <w:sz w:val="26"/>
          <w:szCs w:val="26"/>
        </w:rPr>
        <w:t>n</w:t>
      </w:r>
      <w:r w:rsidR="002503C3" w:rsidRPr="002503C3">
        <w:rPr>
          <w:rFonts w:ascii="Arial Narrow" w:hAnsi="Arial Narrow"/>
          <w:color w:val="000008"/>
          <w:sz w:val="26"/>
          <w:szCs w:val="26"/>
        </w:rPr>
        <w:t>do los trámites necesarios para lanzar el anuncio previo de la licitación, de tal manera que se acortan los plazos</w:t>
      </w:r>
      <w:r>
        <w:rPr>
          <w:rFonts w:ascii="Arial Narrow" w:hAnsi="Arial Narrow"/>
          <w:color w:val="000008"/>
          <w:sz w:val="26"/>
          <w:szCs w:val="26"/>
        </w:rPr>
        <w:t>,</w:t>
      </w:r>
      <w:r w:rsidR="002503C3" w:rsidRPr="002503C3">
        <w:rPr>
          <w:rFonts w:ascii="Arial Narrow" w:hAnsi="Arial Narrow"/>
          <w:color w:val="000008"/>
          <w:sz w:val="26"/>
          <w:szCs w:val="26"/>
        </w:rPr>
        <w:t xml:space="preserve"> una vez que se cuente con nuevo presupuesto municipal. </w:t>
      </w:r>
    </w:p>
    <w:p w:rsidR="006D2CE5" w:rsidRDefault="002503C3" w:rsidP="002503C3">
      <w:pPr>
        <w:jc w:val="both"/>
        <w:rPr>
          <w:rFonts w:ascii="Arial Narrow" w:hAnsi="Arial Narrow"/>
          <w:color w:val="000008"/>
          <w:sz w:val="26"/>
          <w:szCs w:val="26"/>
        </w:rPr>
      </w:pPr>
      <w:r w:rsidRPr="002503C3">
        <w:rPr>
          <w:rFonts w:ascii="Arial Narrow" w:hAnsi="Arial Narrow"/>
          <w:color w:val="000008"/>
          <w:sz w:val="26"/>
          <w:szCs w:val="26"/>
        </w:rPr>
        <w:t>Un anuncio previo que ya recoge la cantidad que se destinará a este servicio, por lo que la propia plantilla puede comprobar el incremento considerable del presupuesto destinado a la mejora de este contrato. Así mismo, los servicios municipales están dedicados a realizar todos los informes y documentos previos, para que una vez esté en vigor el Presupuesto 2025 licitar sin dilación el nuevo contrato del servicio. Por último</w:t>
      </w:r>
      <w:r w:rsidR="00896B2C">
        <w:rPr>
          <w:rFonts w:ascii="Arial Narrow" w:hAnsi="Arial Narrow"/>
          <w:color w:val="000008"/>
          <w:sz w:val="26"/>
          <w:szCs w:val="26"/>
        </w:rPr>
        <w:t>,</w:t>
      </w:r>
      <w:r w:rsidRPr="002503C3">
        <w:rPr>
          <w:rFonts w:ascii="Arial Narrow" w:hAnsi="Arial Narrow"/>
          <w:color w:val="000008"/>
          <w:sz w:val="26"/>
          <w:szCs w:val="26"/>
        </w:rPr>
        <w:t xml:space="preserve"> desde el Gobierno Local, quieren destacar y agradecer el importante trabajo realizado por el comité de empre</w:t>
      </w:r>
      <w:r w:rsidR="00896B2C">
        <w:rPr>
          <w:rFonts w:ascii="Arial Narrow" w:hAnsi="Arial Narrow"/>
          <w:color w:val="000008"/>
          <w:sz w:val="26"/>
          <w:szCs w:val="26"/>
        </w:rPr>
        <w:t>sa del servicio de limpieza de c</w:t>
      </w:r>
      <w:r w:rsidRPr="002503C3">
        <w:rPr>
          <w:rFonts w:ascii="Arial Narrow" w:hAnsi="Arial Narrow"/>
          <w:color w:val="000008"/>
          <w:sz w:val="26"/>
          <w:szCs w:val="26"/>
        </w:rPr>
        <w:t>olegios para la mejora de la prestación de este servicio tan importante para las familias jerezanas.</w:t>
      </w:r>
    </w:p>
    <w:p w:rsidR="00896B2C" w:rsidRPr="004777B5" w:rsidRDefault="00896B2C" w:rsidP="002503C3">
      <w:pPr>
        <w:jc w:val="both"/>
        <w:rPr>
          <w:rFonts w:ascii="Arial Narrow" w:hAnsi="Arial Narrow"/>
          <w:color w:val="000008"/>
          <w:sz w:val="26"/>
          <w:szCs w:val="26"/>
        </w:rPr>
      </w:pPr>
      <w:r>
        <w:rPr>
          <w:rFonts w:ascii="Arial Narrow" w:hAnsi="Arial Narrow"/>
          <w:color w:val="000008"/>
          <w:sz w:val="26"/>
          <w:szCs w:val="26"/>
        </w:rPr>
        <w:t>(Se adjuntan fotografías)</w:t>
      </w:r>
    </w:p>
    <w:sectPr w:rsidR="00896B2C" w:rsidRPr="004777B5">
      <w:headerReference w:type="even" r:id="rId6"/>
      <w:headerReference w:type="default" r:id="rId7"/>
      <w:footerReference w:type="default" r:id="rId8"/>
      <w:headerReference w:type="first" r:id="rId9"/>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32A" w:rsidRDefault="002E232A">
      <w:pPr>
        <w:spacing w:after="0"/>
      </w:pPr>
      <w:r>
        <w:separator/>
      </w:r>
    </w:p>
  </w:endnote>
  <w:endnote w:type="continuationSeparator" w:id="0">
    <w:p w:rsidR="002E232A" w:rsidRDefault="002E23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AAAAAE+ArialNarrow">
    <w:altName w:val="Arial Narrow"/>
    <w:panose1 w:val="00000000000000000000"/>
    <w:charset w:val="00"/>
    <w:family w:val="swiss"/>
    <w:notTrueType/>
    <w:pitch w:val="default"/>
    <w:sig w:usb0="00000003" w:usb1="00000000" w:usb2="00000000" w:usb3="00000000" w:csb0="00000001" w:csb1="00000000"/>
  </w:font>
  <w:font w:name="AAAAAF+ArialNarrow-Bold">
    <w:altName w:val="Arial Narrow"/>
    <w:panose1 w:val="00000000000000000000"/>
    <w:charset w:val="00"/>
    <w:family w:val="swiss"/>
    <w:notTrueType/>
    <w:pitch w:val="default"/>
    <w:sig w:usb0="00000003" w:usb1="00000000" w:usb2="00000000" w:usb3="00000000" w:csb0="00000001" w:csb1="00000000"/>
  </w:font>
  <w:font w:name="Gill Sans Std Light">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4A" w:rsidRDefault="00F77C4A">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32A" w:rsidRDefault="002E232A">
      <w:pPr>
        <w:spacing w:after="0"/>
      </w:pPr>
      <w:r>
        <w:separator/>
      </w:r>
    </w:p>
  </w:footnote>
  <w:footnote w:type="continuationSeparator" w:id="0">
    <w:p w:rsidR="002E232A" w:rsidRDefault="002E23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4A" w:rsidRDefault="00F77C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4A" w:rsidRDefault="009B3883">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F77C4A" w:rsidRDefault="009B3883">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4A" w:rsidRDefault="009B3883">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F77C4A" w:rsidRDefault="009B3883">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4A"/>
    <w:rsid w:val="00187900"/>
    <w:rsid w:val="001D6C2E"/>
    <w:rsid w:val="00206AF7"/>
    <w:rsid w:val="002503C3"/>
    <w:rsid w:val="00255B88"/>
    <w:rsid w:val="00255F37"/>
    <w:rsid w:val="002E232A"/>
    <w:rsid w:val="002F650A"/>
    <w:rsid w:val="00310BA7"/>
    <w:rsid w:val="0036471E"/>
    <w:rsid w:val="00365E1F"/>
    <w:rsid w:val="003A66DD"/>
    <w:rsid w:val="0042334C"/>
    <w:rsid w:val="0043050C"/>
    <w:rsid w:val="00443EA5"/>
    <w:rsid w:val="0046575B"/>
    <w:rsid w:val="004777B5"/>
    <w:rsid w:val="004D1172"/>
    <w:rsid w:val="0052388A"/>
    <w:rsid w:val="00597686"/>
    <w:rsid w:val="005D3EBF"/>
    <w:rsid w:val="005E1B78"/>
    <w:rsid w:val="00601B39"/>
    <w:rsid w:val="0062272B"/>
    <w:rsid w:val="00676876"/>
    <w:rsid w:val="0068113E"/>
    <w:rsid w:val="00691831"/>
    <w:rsid w:val="006D25EC"/>
    <w:rsid w:val="006D2CE5"/>
    <w:rsid w:val="0075450F"/>
    <w:rsid w:val="00770B9D"/>
    <w:rsid w:val="007836B0"/>
    <w:rsid w:val="008546FC"/>
    <w:rsid w:val="00896B2C"/>
    <w:rsid w:val="00910FE6"/>
    <w:rsid w:val="009336B0"/>
    <w:rsid w:val="009A4D56"/>
    <w:rsid w:val="009B3883"/>
    <w:rsid w:val="009E463D"/>
    <w:rsid w:val="00A16B9D"/>
    <w:rsid w:val="00A33F4E"/>
    <w:rsid w:val="00A45AF8"/>
    <w:rsid w:val="00AB1A2A"/>
    <w:rsid w:val="00AD084F"/>
    <w:rsid w:val="00BA3B5D"/>
    <w:rsid w:val="00C82B3D"/>
    <w:rsid w:val="00C82C33"/>
    <w:rsid w:val="00C86569"/>
    <w:rsid w:val="00CB52C4"/>
    <w:rsid w:val="00CE2C11"/>
    <w:rsid w:val="00E159B7"/>
    <w:rsid w:val="00E2736F"/>
    <w:rsid w:val="00E96498"/>
    <w:rsid w:val="00F25073"/>
    <w:rsid w:val="00F62E03"/>
    <w:rsid w:val="00F6354B"/>
    <w:rsid w:val="00F77C4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C18F69-BB11-4F01-92F3-082BF6C4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1">
    <w:name w:val="heading 1"/>
    <w:basedOn w:val="Normal"/>
    <w:next w:val="Normal"/>
    <w:link w:val="Ttulo1Car"/>
    <w:uiPriority w:val="9"/>
    <w:qFormat/>
    <w:rsid w:val="00C82B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82B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1"/>
    <w:uiPriority w:val="9"/>
    <w:semiHidden/>
    <w:unhideWhenUsed/>
    <w:qFormat/>
    <w:rsid w:val="00443EA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0">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
    <w:name w:val="caption1"/>
    <w:basedOn w:val="Normal"/>
    <w:qFormat/>
    <w:pPr>
      <w:spacing w:before="120" w:after="120"/>
    </w:pPr>
    <w:rPr>
      <w:i/>
      <w:iC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82B3D"/>
    <w:rPr>
      <w:rFonts w:asciiTheme="majorHAnsi" w:eastAsiaTheme="majorEastAsia" w:hAnsiTheme="majorHAnsi" w:cstheme="majorBidi"/>
      <w:color w:val="2F5496" w:themeColor="accent1" w:themeShade="BF"/>
      <w:sz w:val="32"/>
      <w:szCs w:val="32"/>
      <w:lang w:eastAsia="en-US"/>
    </w:rPr>
  </w:style>
  <w:style w:type="character" w:customStyle="1" w:styleId="Ttulo2Car">
    <w:name w:val="Título 2 Car"/>
    <w:basedOn w:val="Fuentedeprrafopredeter"/>
    <w:link w:val="Ttulo2"/>
    <w:uiPriority w:val="9"/>
    <w:rsid w:val="00C82B3D"/>
    <w:rPr>
      <w:rFonts w:asciiTheme="majorHAnsi" w:eastAsiaTheme="majorEastAsia" w:hAnsiTheme="majorHAnsi" w:cstheme="majorBidi"/>
      <w:color w:val="2F5496" w:themeColor="accent1" w:themeShade="BF"/>
      <w:sz w:val="26"/>
      <w:szCs w:val="26"/>
      <w:lang w:eastAsia="en-US"/>
    </w:rPr>
  </w:style>
  <w:style w:type="character" w:customStyle="1" w:styleId="Ttulo4Car1">
    <w:name w:val="Título 4 Car1"/>
    <w:basedOn w:val="Fuentedeprrafopredeter"/>
    <w:link w:val="Ttulo4"/>
    <w:uiPriority w:val="9"/>
    <w:semiHidden/>
    <w:rsid w:val="00443EA5"/>
    <w:rPr>
      <w:rFonts w:asciiTheme="majorHAnsi" w:eastAsiaTheme="majorEastAsia" w:hAnsiTheme="majorHAnsi" w:cstheme="majorBidi"/>
      <w:i/>
      <w:iCs/>
      <w:color w:val="2F5496" w:themeColor="accent1" w:themeShade="BF"/>
      <w:sz w:val="24"/>
      <w:szCs w:val="24"/>
      <w:lang w:eastAsia="en-US"/>
    </w:rPr>
  </w:style>
  <w:style w:type="character" w:styleId="Hipervnculo">
    <w:name w:val="Hyperlink"/>
    <w:basedOn w:val="Fuentedeprrafopredeter"/>
    <w:uiPriority w:val="99"/>
    <w:semiHidden/>
    <w:unhideWhenUsed/>
    <w:rsid w:val="00443E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831959">
      <w:bodyDiv w:val="1"/>
      <w:marLeft w:val="0"/>
      <w:marRight w:val="0"/>
      <w:marTop w:val="0"/>
      <w:marBottom w:val="0"/>
      <w:divBdr>
        <w:top w:val="none" w:sz="0" w:space="0" w:color="auto"/>
        <w:left w:val="none" w:sz="0" w:space="0" w:color="auto"/>
        <w:bottom w:val="none" w:sz="0" w:space="0" w:color="auto"/>
        <w:right w:val="none" w:sz="0" w:space="0" w:color="auto"/>
      </w:divBdr>
      <w:divsChild>
        <w:div w:id="1559364610">
          <w:marLeft w:val="0"/>
          <w:marRight w:val="0"/>
          <w:marTop w:val="0"/>
          <w:marBottom w:val="417"/>
          <w:divBdr>
            <w:top w:val="none" w:sz="0" w:space="0" w:color="auto"/>
            <w:left w:val="none" w:sz="0" w:space="0" w:color="auto"/>
            <w:bottom w:val="none" w:sz="0" w:space="0" w:color="auto"/>
            <w:right w:val="none" w:sz="0" w:space="0" w:color="auto"/>
          </w:divBdr>
          <w:divsChild>
            <w:div w:id="553783957">
              <w:marLeft w:val="0"/>
              <w:marRight w:val="0"/>
              <w:marTop w:val="0"/>
              <w:marBottom w:val="0"/>
              <w:divBdr>
                <w:top w:val="none" w:sz="0" w:space="0" w:color="auto"/>
                <w:left w:val="none" w:sz="0" w:space="0" w:color="auto"/>
                <w:bottom w:val="none" w:sz="0" w:space="0" w:color="auto"/>
                <w:right w:val="none" w:sz="0" w:space="0" w:color="auto"/>
              </w:divBdr>
            </w:div>
          </w:divsChild>
        </w:div>
        <w:div w:id="120072035">
          <w:marLeft w:val="0"/>
          <w:marRight w:val="0"/>
          <w:marTop w:val="0"/>
          <w:marBottom w:val="0"/>
          <w:divBdr>
            <w:top w:val="none" w:sz="0" w:space="0" w:color="auto"/>
            <w:left w:val="none" w:sz="0" w:space="0" w:color="auto"/>
            <w:bottom w:val="none" w:sz="0" w:space="0" w:color="auto"/>
            <w:right w:val="none" w:sz="0" w:space="0" w:color="auto"/>
          </w:divBdr>
        </w:div>
      </w:divsChild>
    </w:div>
    <w:div w:id="2037151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539</Words>
  <Characters>2967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5</cp:revision>
  <cp:lastPrinted>2025-05-28T11:00:00Z</cp:lastPrinted>
  <dcterms:created xsi:type="dcterms:W3CDTF">2025-05-29T09:15:00Z</dcterms:created>
  <dcterms:modified xsi:type="dcterms:W3CDTF">2025-05-29T09:21:00Z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