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2DB0" w:rsidRDefault="00682DB0"/>
    <w:p w:rsidR="00682DB0" w:rsidRDefault="0045781D">
      <w:pPr>
        <w:rPr>
          <w:rFonts w:ascii="Arial Narrow" w:hAnsi="Arial Narrow"/>
          <w:b/>
          <w:bCs/>
          <w:sz w:val="40"/>
          <w:szCs w:val="40"/>
        </w:rPr>
      </w:pPr>
      <w:r>
        <w:rPr>
          <w:rFonts w:ascii="Arial Narrow" w:hAnsi="Arial Narrow"/>
          <w:b/>
          <w:bCs/>
          <w:sz w:val="40"/>
          <w:szCs w:val="40"/>
        </w:rPr>
        <w:t>La alcaldesa pone en valor el trabajo de los Consejos Territoriales de Distrito a favor de la cohesión social y la generación de propuestas y experiencias de innovación</w:t>
      </w:r>
    </w:p>
    <w:p w:rsidR="00682DB0" w:rsidRDefault="0045781D">
      <w:r>
        <w:rPr>
          <w:rFonts w:ascii="Arial Narrow" w:hAnsi="Arial Narrow"/>
          <w:sz w:val="36"/>
          <w:szCs w:val="36"/>
        </w:rPr>
        <w:t xml:space="preserve">Participación Ciudadana impulsa la coordinación entre los seis consejos urbanos con </w:t>
      </w:r>
      <w:r>
        <w:rPr>
          <w:rFonts w:ascii="Arial Narrow" w:hAnsi="Arial Narrow"/>
          <w:sz w:val="36"/>
          <w:szCs w:val="36"/>
        </w:rPr>
        <w:t>un encuentro en el Centro de Conservación de la Biodiversidad</w:t>
      </w:r>
    </w:p>
    <w:p w:rsidR="00682DB0" w:rsidRDefault="00682DB0">
      <w:pPr>
        <w:rPr>
          <w:sz w:val="36"/>
          <w:szCs w:val="36"/>
        </w:rPr>
      </w:pPr>
    </w:p>
    <w:p w:rsidR="00682DB0" w:rsidRPr="0045781D" w:rsidRDefault="0045781D">
      <w:pPr>
        <w:jc w:val="both"/>
        <w:rPr>
          <w:rFonts w:ascii="Arial Narrow" w:hAnsi="Arial Narrow"/>
          <w:sz w:val="26"/>
          <w:szCs w:val="26"/>
        </w:rPr>
      </w:pPr>
      <w:r>
        <w:rPr>
          <w:rFonts w:ascii="Arial Narrow" w:hAnsi="Arial Narrow"/>
          <w:b/>
          <w:bCs/>
          <w:sz w:val="26"/>
          <w:szCs w:val="26"/>
        </w:rPr>
        <w:t>5 de junio de 2025.</w:t>
      </w:r>
      <w:r>
        <w:rPr>
          <w:rFonts w:ascii="Arial Narrow" w:hAnsi="Arial Narrow"/>
          <w:sz w:val="26"/>
          <w:szCs w:val="26"/>
        </w:rPr>
        <w:t xml:space="preserve"> La alcaldesa de Jerez</w:t>
      </w:r>
      <w:r>
        <w:rPr>
          <w:rFonts w:ascii="Arial Narrow" w:hAnsi="Arial Narrow"/>
          <w:sz w:val="26"/>
          <w:szCs w:val="26"/>
        </w:rPr>
        <w:t xml:space="preserve">, María José García-Pelayo, ha participado en un primer encuentro de participación de los seis </w:t>
      </w:r>
      <w:r>
        <w:rPr>
          <w:rFonts w:ascii="Arial Narrow" w:hAnsi="Arial Narrow"/>
          <w:sz w:val="26"/>
          <w:szCs w:val="26"/>
        </w:rPr>
        <w:t>Consejos Territoriales de los Distritos Urbanos</w:t>
      </w:r>
      <w:r>
        <w:rPr>
          <w:rFonts w:ascii="Arial Narrow" w:hAnsi="Arial Narrow"/>
          <w:sz w:val="26"/>
          <w:szCs w:val="26"/>
        </w:rPr>
        <w:t xml:space="preserve">, celebrado en 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de Jerez. Tras una mañana de actividades de dinamización dirigidas al conocimiento y la puesta en común de experiencias entre los Consejos Territoriales, la regidora ha puesto en v</w:t>
      </w:r>
      <w:r>
        <w:rPr>
          <w:rFonts w:ascii="Arial Narrow" w:hAnsi="Arial Narrow"/>
          <w:sz w:val="26"/>
          <w:szCs w:val="26"/>
        </w:rPr>
        <w:t>alor el trabajo que realizan a favor de la cohesión social en cada territorio</w:t>
      </w:r>
      <w:r>
        <w:rPr>
          <w:rFonts w:ascii="Arial Narrow" w:hAnsi="Arial Narrow"/>
          <w:sz w:val="26"/>
          <w:szCs w:val="26"/>
        </w:rPr>
        <w:t xml:space="preserve"> y su implicación a la hora de plantear propuestas y generar experiencias de innovación. Esta actividad ha contado con la presencia de la delegada de Participación Ciudadana, Car</w:t>
      </w:r>
      <w:r>
        <w:rPr>
          <w:rFonts w:ascii="Arial Narrow" w:hAnsi="Arial Narrow"/>
          <w:sz w:val="26"/>
          <w:szCs w:val="26"/>
        </w:rPr>
        <w:t>men Pina junto a delegados municipales que ostentan las vicepresidencias de los Consejos.</w:t>
      </w:r>
    </w:p>
    <w:p w:rsidR="00682DB0" w:rsidRDefault="0045781D">
      <w:pPr>
        <w:jc w:val="both"/>
      </w:pPr>
      <w:r>
        <w:rPr>
          <w:rFonts w:ascii="Arial Narrow" w:hAnsi="Arial Narrow"/>
          <w:sz w:val="26"/>
          <w:szCs w:val="26"/>
        </w:rPr>
        <w:t>La Delegación de Participación Ciudadana ha coordinado un programa de actividades en el que alrededor de sesenta personas han disfrutado de diferentes actividades des</w:t>
      </w:r>
      <w:r>
        <w:rPr>
          <w:rFonts w:ascii="Arial Narrow" w:hAnsi="Arial Narrow"/>
          <w:sz w:val="26"/>
          <w:szCs w:val="26"/>
        </w:rPr>
        <w:t>tinadas a conocerse, estrechar lazos de relación y compartir experiencias, en un proceso participativo en el que se han planteado diferentes propuestas de trabajo en común. En esta mañana de encuentro, han disfrutado también de la visita al Zoo y a los Dep</w:t>
      </w:r>
      <w:r>
        <w:rPr>
          <w:rFonts w:ascii="Arial Narrow" w:hAnsi="Arial Narrow"/>
          <w:sz w:val="26"/>
          <w:szCs w:val="26"/>
        </w:rPr>
        <w:t>ósitos de Agua, y de las proyecciones de los cortos desarrollados en distrito Sur y Oeste en sendos cursos audiovisuales con el lema ‘Mi barriada’. La propuesta de organización de este Encuentro nacía en el seno de los propios Consejos Territoriales, dentr</w:t>
      </w:r>
      <w:r>
        <w:rPr>
          <w:rFonts w:ascii="Arial Narrow" w:hAnsi="Arial Narrow"/>
          <w:sz w:val="26"/>
          <w:szCs w:val="26"/>
        </w:rPr>
        <w:t>o de las propuestas recogidas en sus sesiones de pleno.</w:t>
      </w:r>
    </w:p>
    <w:p w:rsidR="00682DB0" w:rsidRDefault="0045781D">
      <w:pPr>
        <w:jc w:val="both"/>
        <w:rPr>
          <w:rFonts w:ascii="Arial Narrow" w:hAnsi="Arial Narrow"/>
          <w:sz w:val="26"/>
          <w:szCs w:val="26"/>
        </w:rPr>
      </w:pPr>
      <w:r>
        <w:rPr>
          <w:rFonts w:ascii="Arial Narrow" w:hAnsi="Arial Narrow"/>
          <w:sz w:val="26"/>
          <w:szCs w:val="26"/>
        </w:rPr>
        <w:t xml:space="preserve">Los Consejos Territoriales Norte, Sur, Este, Oeste, Noreste y Centro se han sumado </w:t>
      </w:r>
      <w:r>
        <w:rPr>
          <w:rFonts w:ascii="Arial Narrow" w:hAnsi="Arial Narrow"/>
          <w:sz w:val="26"/>
          <w:szCs w:val="26"/>
        </w:rPr>
        <w:t>a una jornada de convivencia en la que han participado en diferentes dinámicas destinadas a f</w:t>
      </w:r>
      <w:r>
        <w:rPr>
          <w:rFonts w:ascii="Arial Narrow" w:hAnsi="Arial Narrow" w:cs="Calibri"/>
          <w:sz w:val="26"/>
          <w:szCs w:val="26"/>
        </w:rPr>
        <w:t>omentar el conocimie</w:t>
      </w:r>
      <w:r>
        <w:rPr>
          <w:rFonts w:ascii="Arial Narrow" w:hAnsi="Arial Narrow" w:cs="Calibri"/>
          <w:sz w:val="26"/>
          <w:szCs w:val="26"/>
        </w:rPr>
        <w:t>nto y la interacción entre sus representantes. Los objetivos de esta jornada</w:t>
      </w:r>
      <w:r>
        <w:rPr>
          <w:rFonts w:ascii="Arial Narrow" w:hAnsi="Arial Narrow" w:cs="Calibri"/>
          <w:sz w:val="26"/>
          <w:szCs w:val="26"/>
        </w:rPr>
        <w:t xml:space="preserve"> de convivencia y reflexión eran visibilizar las fortalezas y buenas prácticas de cada territorio para compartir experiencias exitosas; d</w:t>
      </w:r>
      <w:r>
        <w:rPr>
          <w:rFonts w:ascii="Arial Narrow" w:hAnsi="Arial Narrow" w:cs="Calibri"/>
          <w:sz w:val="26"/>
          <w:szCs w:val="26"/>
        </w:rPr>
        <w:t xml:space="preserve">inamizar la colaboración entre los Consejos </w:t>
      </w:r>
      <w:r>
        <w:rPr>
          <w:rFonts w:ascii="Arial Narrow" w:hAnsi="Arial Narrow" w:cs="Calibri"/>
          <w:sz w:val="26"/>
          <w:szCs w:val="26"/>
        </w:rPr>
        <w:t xml:space="preserve">Territoriales para generar redes de apoyo y trabajo conjunto; crear un espacio participativo y lúdico que fortalezca el tejido asociativo y fomente la participación ciudadana; y promover el </w:t>
      </w:r>
      <w:r>
        <w:rPr>
          <w:rFonts w:ascii="Arial Narrow" w:hAnsi="Arial Narrow" w:cs="Calibri"/>
          <w:sz w:val="26"/>
          <w:szCs w:val="26"/>
        </w:rPr>
        <w:lastRenderedPageBreak/>
        <w:t>diálogo y el intercambio de ideas para mejorar la gestión territor</w:t>
      </w:r>
      <w:r>
        <w:rPr>
          <w:rFonts w:ascii="Arial Narrow" w:hAnsi="Arial Narrow" w:cs="Calibri"/>
          <w:sz w:val="26"/>
          <w:szCs w:val="26"/>
        </w:rPr>
        <w:t>ial y fortalecer la cooperación entre distritos.</w:t>
      </w:r>
    </w:p>
    <w:p w:rsidR="00682DB0" w:rsidRDefault="0045781D">
      <w:pPr>
        <w:tabs>
          <w:tab w:val="left" w:pos="284"/>
        </w:tabs>
        <w:ind w:right="-1"/>
        <w:jc w:val="both"/>
        <w:rPr>
          <w:rFonts w:ascii="Arial Narrow" w:hAnsi="Arial Narrow" w:cs="Arial"/>
          <w:sz w:val="26"/>
          <w:szCs w:val="26"/>
        </w:rPr>
      </w:pPr>
      <w:r>
        <w:rPr>
          <w:rFonts w:ascii="Arial Narrow" w:hAnsi="Arial Narrow" w:cs="Arial"/>
          <w:color w:val="000000"/>
          <w:sz w:val="26"/>
          <w:szCs w:val="26"/>
        </w:rPr>
        <w:t>Los Consejos Territoriales de Distritos Urbanos de Jerez</w:t>
      </w:r>
      <w:r>
        <w:rPr>
          <w:rFonts w:ascii="Arial Narrow" w:hAnsi="Arial Narrow" w:cs="Arial"/>
          <w:color w:val="000000"/>
          <w:sz w:val="26"/>
          <w:szCs w:val="26"/>
        </w:rPr>
        <w:t xml:space="preserve"> tienen como objeto </w:t>
      </w:r>
      <w:r>
        <w:rPr>
          <w:rFonts w:ascii="Arial Narrow" w:hAnsi="Arial Narrow" w:cs="Arial"/>
          <w:sz w:val="26"/>
          <w:szCs w:val="26"/>
        </w:rPr>
        <w:t xml:space="preserve"> promover y canalizar la participación de las entidades y de l</w:t>
      </w:r>
      <w:r>
        <w:rPr>
          <w:rFonts w:ascii="Arial Narrow" w:hAnsi="Arial Narrow" w:cs="Arial"/>
          <w:sz w:val="26"/>
          <w:szCs w:val="26"/>
        </w:rPr>
        <w:t xml:space="preserve">a ciudadanía, partiendo de una reflexión conjunta sobre los temas y problemática general de sus respectivos territorios y sobre las diferentes políticas públicas incidentes en el mismo, haciendo posible una mayor </w:t>
      </w:r>
      <w:proofErr w:type="spellStart"/>
      <w:r>
        <w:rPr>
          <w:rFonts w:ascii="Arial Narrow" w:hAnsi="Arial Narrow" w:cs="Arial"/>
          <w:sz w:val="26"/>
          <w:szCs w:val="26"/>
        </w:rPr>
        <w:t>corresponsabilización</w:t>
      </w:r>
      <w:proofErr w:type="spellEnd"/>
      <w:r>
        <w:rPr>
          <w:rFonts w:ascii="Arial Narrow" w:hAnsi="Arial Narrow" w:cs="Arial"/>
          <w:sz w:val="26"/>
          <w:szCs w:val="26"/>
        </w:rPr>
        <w:t xml:space="preserve"> de los ciudadanos en </w:t>
      </w:r>
      <w:r>
        <w:rPr>
          <w:rFonts w:ascii="Arial Narrow" w:hAnsi="Arial Narrow" w:cs="Arial"/>
          <w:sz w:val="26"/>
          <w:szCs w:val="26"/>
        </w:rPr>
        <w:t xml:space="preserve">las diferentes líneas de gestión en el municipio. Cada Consejo Territorial articula la voz del distrito a través de sus colectivos y entidades, representación municipal y la ciudadanía que participa a título individual. </w:t>
      </w:r>
    </w:p>
    <w:p w:rsidR="00682DB0" w:rsidRDefault="0045781D">
      <w:pPr>
        <w:tabs>
          <w:tab w:val="left" w:pos="284"/>
        </w:tabs>
        <w:ind w:right="-1"/>
        <w:jc w:val="both"/>
        <w:rPr>
          <w:rFonts w:ascii="Arial Narrow" w:hAnsi="Arial Narrow"/>
          <w:sz w:val="26"/>
          <w:szCs w:val="26"/>
        </w:rPr>
      </w:pPr>
      <w:r>
        <w:rPr>
          <w:rFonts w:ascii="Arial Narrow" w:hAnsi="Arial Narrow" w:cs="Arial"/>
          <w:color w:val="212121"/>
          <w:sz w:val="26"/>
          <w:szCs w:val="26"/>
        </w:rPr>
        <w:t>(</w:t>
      </w:r>
      <w:r>
        <w:rPr>
          <w:rFonts w:ascii="Arial Narrow" w:hAnsi="Arial Narrow" w:cs="Arial"/>
          <w:color w:val="212121"/>
          <w:sz w:val="26"/>
          <w:szCs w:val="26"/>
        </w:rPr>
        <w:t>Se adjuntan fotografías)</w:t>
      </w:r>
      <w:bookmarkStart w:id="0" w:name="_GoBack"/>
      <w:bookmarkEnd w:id="0"/>
    </w:p>
    <w:p w:rsidR="00682DB0" w:rsidRDefault="00682DB0">
      <w:pPr>
        <w:tabs>
          <w:tab w:val="left" w:pos="284"/>
        </w:tabs>
        <w:ind w:right="-1"/>
        <w:jc w:val="both"/>
        <w:rPr>
          <w:rFonts w:ascii="Arial Narrow" w:hAnsi="Arial Narrow" w:cs="Arial"/>
          <w:sz w:val="26"/>
          <w:szCs w:val="26"/>
        </w:rPr>
      </w:pPr>
    </w:p>
    <w:p w:rsidR="00682DB0" w:rsidRDefault="00682DB0">
      <w:pPr>
        <w:jc w:val="both"/>
        <w:rPr>
          <w:rFonts w:cs="Calibri"/>
        </w:rPr>
      </w:pPr>
    </w:p>
    <w:p w:rsidR="00682DB0" w:rsidRDefault="0045781D">
      <w:pPr>
        <w:jc w:val="both"/>
        <w:rPr>
          <w:rFonts w:ascii="Arial Narrow" w:hAnsi="Arial Narrow"/>
          <w:sz w:val="26"/>
          <w:szCs w:val="26"/>
        </w:rPr>
      </w:pPr>
      <w:r>
        <w:rPr>
          <w:rFonts w:ascii="Arial Narrow" w:hAnsi="Arial Narrow"/>
          <w:sz w:val="26"/>
          <w:szCs w:val="26"/>
        </w:rPr>
        <w:t xml:space="preserve"> </w:t>
      </w:r>
    </w:p>
    <w:sectPr w:rsidR="00682DB0">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781D">
      <w:pPr>
        <w:spacing w:after="0"/>
      </w:pPr>
      <w:r>
        <w:separator/>
      </w:r>
    </w:p>
  </w:endnote>
  <w:endnote w:type="continuationSeparator" w:id="0">
    <w:p w:rsidR="00000000" w:rsidRDefault="00457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B0" w:rsidRDefault="00682D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B0" w:rsidRDefault="00682DB0">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B0" w:rsidRDefault="00682DB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781D">
      <w:pPr>
        <w:spacing w:after="0"/>
      </w:pPr>
      <w:r>
        <w:separator/>
      </w:r>
    </w:p>
  </w:footnote>
  <w:footnote w:type="continuationSeparator" w:id="0">
    <w:p w:rsidR="00000000" w:rsidRDefault="004578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B0" w:rsidRDefault="00682D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B0" w:rsidRDefault="0045781D">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682DB0" w:rsidRDefault="0045781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B0" w:rsidRDefault="0045781D">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682DB0" w:rsidRDefault="0045781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82DB0"/>
    <w:rsid w:val="0045781D"/>
    <w:rsid w:val="00682D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45393-3D2C-47E9-8A3D-3ED9247C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497</Words>
  <Characters>2738</Characters>
  <Application>Microsoft Office Word</Application>
  <DocSecurity>0</DocSecurity>
  <Lines>22</Lines>
  <Paragraphs>6</Paragraphs>
  <ScaleCrop>false</ScaleCrop>
  <Company>ayto</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13</cp:revision>
  <dcterms:created xsi:type="dcterms:W3CDTF">2025-06-05T11:19:00Z</dcterms:created>
  <dcterms:modified xsi:type="dcterms:W3CDTF">2025-06-05T11:22:00Z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