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
    </w:p>
    <w:p>
      <w:pPr>
        <w:pStyle w:val="Normal"/>
        <w:rPr>
          <w:rFonts w:ascii="Arial Narrow" w:hAnsi="Arial Narrow"/>
          <w:b/>
          <w:bCs/>
          <w:sz w:val="40"/>
          <w:szCs w:val="40"/>
        </w:rPr>
      </w:pPr>
      <w:r>
        <w:rPr>
          <w:rFonts w:ascii="Arial Narrow" w:hAnsi="Arial Narrow"/>
          <w:b/>
          <w:bCs/>
          <w:sz w:val="40"/>
          <w:szCs w:val="40"/>
        </w:rPr>
        <w:t>El Orgullo LGTBIQAP+ 2025 da comienzo a una semana de celebración, reivindicación, cultura y visibilización de los valores de la diversidad y la igualdad</w:t>
      </w:r>
    </w:p>
    <w:p>
      <w:pPr>
        <w:pStyle w:val="Normal"/>
        <w:rPr>
          <w:rFonts w:ascii="Arial Narrow" w:hAnsi="Arial Narrow"/>
          <w:sz w:val="36"/>
          <w:szCs w:val="36"/>
        </w:rPr>
      </w:pPr>
      <w:r>
        <w:rPr>
          <w:rFonts w:ascii="Arial Narrow" w:hAnsi="Arial Narrow"/>
          <w:sz w:val="36"/>
          <w:szCs w:val="36"/>
        </w:rPr>
        <w:t>El ciclo ‘Con Orgullo hacemos Cultura’ se inicia el viernes con la Sherry Drag 2025 y se prolongará hasta el 14 de junio con la Manifestación</w:t>
      </w:r>
    </w:p>
    <w:p>
      <w:pPr>
        <w:pStyle w:val="Normal"/>
        <w:rPr>
          <w:sz w:val="36"/>
          <w:szCs w:val="36"/>
        </w:rPr>
      </w:pPr>
      <w:r>
        <w:rPr>
          <w:sz w:val="36"/>
          <w:szCs w:val="36"/>
        </w:rPr>
      </w:r>
    </w:p>
    <w:p>
      <w:pPr>
        <w:pStyle w:val="Normal"/>
        <w:jc w:val="both"/>
        <w:rPr/>
      </w:pPr>
      <w:r>
        <w:rPr>
          <w:rFonts w:ascii="Arial Narrow" w:hAnsi="Arial Narrow"/>
          <w:b/>
          <w:bCs/>
          <w:sz w:val="26"/>
          <w:szCs w:val="26"/>
        </w:rPr>
        <w:t>5 de junio de 2025.</w:t>
      </w:r>
      <w:r>
        <w:rPr>
          <w:rFonts w:ascii="Arial Narrow" w:hAnsi="Arial Narrow"/>
          <w:sz w:val="26"/>
          <w:szCs w:val="26"/>
        </w:rPr>
        <w:t xml:space="preserve"> El Ayuntamiento de Jerez, de la mano con Jerelesgay y Pandora, pone en marcha a partir de </w:t>
      </w:r>
      <w:r>
        <w:rPr>
          <w:rFonts w:ascii="Arial Narrow" w:hAnsi="Arial Narrow"/>
          <w:sz w:val="26"/>
          <w:szCs w:val="26"/>
        </w:rPr>
        <w:t xml:space="preserve">mañana </w:t>
      </w:r>
      <w:r>
        <w:rPr>
          <w:rFonts w:ascii="Arial Narrow" w:hAnsi="Arial Narrow"/>
          <w:sz w:val="26"/>
          <w:szCs w:val="26"/>
        </w:rPr>
        <w:t>viernes, 6 de junio, la programación ‘Con Orgullo hacemos Cultura. Jerez hacia 2031’. Con este ciclo de actividades, la ciudad conmemorará el Día Internacional del Orgullo LGTBIQAP+ con espectáculos musicales, sensibilización, cultura y el apoyo de los comerciantes y de diferentes bares de la ciudad, en una semana de actividades que culminará el próximo 14 de junio con la Manifestación del Orgullo 2025 y el Concierto por la Diversidad en la Alameda Vieja. Los tenientes de alcaldesa de Servicios Públicos, Jaime Espinar, e Igualdad y Diversidad, Susana Sánchez, han reivindicado el compromiso del Ayuntamiento con esta programación, apostando porque Jerez siga siendo una ciudad pionera y referente en la defensa de la diversidad LGTBIQAP+ y en la construcción de una sociedad libre, orgullosa y de convivencia, agradeciendo la labor de Jerelesgay y Pandora, y la creciente participación del tejido social y empresarial de la ciudad en la programación.</w:t>
      </w:r>
    </w:p>
    <w:p>
      <w:pPr>
        <w:pStyle w:val="Normal"/>
        <w:jc w:val="both"/>
        <w:rPr/>
      </w:pPr>
      <w:r>
        <w:rPr>
          <w:rFonts w:ascii="Arial Narrow" w:hAnsi="Arial Narrow"/>
          <w:sz w:val="26"/>
          <w:szCs w:val="26"/>
        </w:rPr>
        <w:t>Las actividades comenzarán el viernes con la Sherry Drag 2025, que se celebrará en Pandora Jerez (calle Zaragoza). El domingo 8 de junio, La Guarida del Ángel (c/ Porvenir) acogerá ‘La revista’, un espectáculo drag especial con motivo de la conmemoración del Orgullo. El miércoles 11 de junio, La Librería (calle Francos) ofrecerá Orgullovisión, un espectáculo drag dedicado a Eurovisión. Estas tres propuestas comenzarán a las 21 horas.</w:t>
      </w:r>
    </w:p>
    <w:p>
      <w:pPr>
        <w:pStyle w:val="Normal"/>
        <w:jc w:val="both"/>
        <w:rPr/>
      </w:pPr>
      <w:r>
        <w:rPr>
          <w:rFonts w:ascii="Arial Narrow" w:hAnsi="Arial Narrow"/>
          <w:sz w:val="26"/>
          <w:szCs w:val="26"/>
        </w:rPr>
        <w:t xml:space="preserve">El Ateneo de Jerez se suma a esta programación el lunes 9 de junio con el coloquio ‘El Orgullo de Fernando Soto’, a las 19.30 horas, ofreciendo la oportunidad de conocer las vivencias y experiencias del que ha sido elegido como pregonero del Orgullo 2025, un artista muy querido y reconocido por su talento natural, su capacidad para innovar y aportar su mirada artística singular, y su compromiso para visibilizar la diversidad también en el ámbito del flamenco. </w:t>
      </w:r>
    </w:p>
    <w:p>
      <w:pPr>
        <w:pStyle w:val="Normal"/>
        <w:jc w:val="both"/>
        <w:rPr/>
      </w:pPr>
      <w:r>
        <w:rPr>
          <w:rFonts w:ascii="Arial Narrow" w:hAnsi="Arial Narrow"/>
          <w:sz w:val="26"/>
          <w:szCs w:val="26"/>
        </w:rPr>
        <w:t>El martes 10 de junio, a las 19 horas, se presentará la campaña Comercio Orgulloso, con un recorrido que comenzará en el Gallo Azul por los escaparates engalanados con los colores del Arcoíris, una propuesta con la que Acoje colabora para visibilizar que Jerez es una ciudad orgullosa de su diversidad.</w:t>
      </w:r>
    </w:p>
    <w:p>
      <w:pPr>
        <w:pStyle w:val="Normal"/>
        <w:jc w:val="both"/>
        <w:rPr/>
      </w:pPr>
      <w:r>
        <w:rPr>
          <w:rFonts w:ascii="Arial Narrow" w:hAnsi="Arial Narrow"/>
          <w:sz w:val="26"/>
          <w:szCs w:val="26"/>
        </w:rPr>
        <w:t>El Bujío (Plaza Cruz Vieja) será escenario un año más de la VII Muestra de Arte LGTBIQAP+ ‘Jerez Visible’. La inauguración de la exposición será el jueves 12 de junio, a las 20 horas, y podrá visitarse hasta el 30 de junio. Tras la inauguración, a las 21.30 horas se desarrollará el Bingo Drag con Ecclesia.</w:t>
      </w:r>
    </w:p>
    <w:p>
      <w:pPr>
        <w:pStyle w:val="Normal"/>
        <w:jc w:val="both"/>
        <w:rPr/>
      </w:pPr>
      <w:r>
        <w:rPr>
          <w:rFonts w:ascii="Arial Narrow" w:hAnsi="Arial Narrow"/>
          <w:sz w:val="26"/>
          <w:szCs w:val="26"/>
        </w:rPr>
        <w:t>Jerez celebrará el Día Institucional del Orgullo el viernes 13 de junio, con la colocación de la bandera Arcoíris en la fachada del Ayuntamiento, a las 19 horas. Posteriormente, se dará lectura al Manifiesto del Orgullo, por parte de Jerelesgay, y se hará entrega del Premio Arcoíris, este año concedido a Samanta Ballentines</w:t>
      </w:r>
      <w:bookmarkStart w:id="0" w:name="_GoBack"/>
      <w:bookmarkEnd w:id="0"/>
      <w:r>
        <w:rPr>
          <w:rFonts w:ascii="Arial Narrow" w:hAnsi="Arial Narrow"/>
          <w:sz w:val="26"/>
          <w:szCs w:val="26"/>
        </w:rPr>
        <w:t>, d</w:t>
      </w:r>
      <w:r>
        <w:rPr>
          <w:rFonts w:ascii="Arial Narrow" w:hAnsi="Arial Narrow"/>
          <w:bCs/>
          <w:sz w:val="26"/>
          <w:szCs w:val="26"/>
        </w:rPr>
        <w:t>raga queen, humorista y artista multidisciplinar, una colaboradora especial que participa desde 2018 del Orgullo de Jerez, y  una reconocida defensora de los derechos de las personas LGTBIQAP+. Este año el jurado ha concedido un Accésit a la Asociación de Vecinos San Miguel, por el impulso que está ofreciendo a la Campaña del Orgullo.</w:t>
      </w:r>
    </w:p>
    <w:p>
      <w:pPr>
        <w:pStyle w:val="Normal"/>
        <w:jc w:val="both"/>
        <w:rPr/>
      </w:pPr>
      <w:r>
        <w:rPr>
          <w:rFonts w:ascii="Arial Narrow" w:hAnsi="Arial Narrow"/>
          <w:bCs/>
          <w:sz w:val="26"/>
          <w:szCs w:val="26"/>
        </w:rPr>
        <w:t xml:space="preserve">Posteriormente, Fernando Soto ofrecerá el Pregón del Orgullo a las 20.30 horas en el barrio de San Miguel, donde comenzarán seguidamente las actuaciones de </w:t>
      </w:r>
      <w:r>
        <w:rPr>
          <w:rFonts w:ascii="Arial Narrow" w:hAnsi="Arial Narrow"/>
          <w:sz w:val="26"/>
          <w:szCs w:val="26"/>
        </w:rPr>
        <w:t>Samantha Ballentines, Shaniqua la Santa Diva y DJ David Rey.</w:t>
      </w:r>
    </w:p>
    <w:p>
      <w:pPr>
        <w:pStyle w:val="Normal"/>
        <w:jc w:val="both"/>
        <w:rPr/>
      </w:pPr>
      <w:r>
        <w:rPr>
          <w:rFonts w:ascii="Arial Narrow" w:hAnsi="Arial Narrow"/>
          <w:sz w:val="26"/>
          <w:szCs w:val="26"/>
        </w:rPr>
        <w:t>El sábado 14 de junio, la Manifestación por el Orgullo LGTBIQAP+ comenzará a partir de las 19.30 horas en la calle Sevilla, para recorrer calle Guadalete, calle Ponce, calle Porvera, calle Larga, Plaza del Arenal, calle Armas, calle Puerto y terminar en la Alameda Vieja, donde se celebrará el Concierto por la Diversidad con Jkbello, María Isabel, Natalia, PinkChadora, DJ David Rey y DJ Josepe de Pueblo.</w:t>
      </w:r>
    </w:p>
    <w:p>
      <w:pPr>
        <w:pStyle w:val="Normal"/>
        <w:jc w:val="both"/>
        <w:rPr/>
      </w:pPr>
      <w:r>
        <w:rPr>
          <w:rFonts w:ascii="Arial Narrow" w:hAnsi="Arial Narrow"/>
          <w:sz w:val="26"/>
          <w:szCs w:val="26"/>
        </w:rPr>
        <w:t>Desde el lunes 9 hasta el sábado 14, y el sábado 28, la Iluminación Singular vestirá de los colores del Arcoíris diferentes equipamientos de la ciudad.</w:t>
      </w:r>
    </w:p>
    <w:p>
      <w:pPr>
        <w:pStyle w:val="Normal"/>
        <w:spacing w:before="0" w:after="200"/>
        <w:jc w:val="both"/>
        <w:rPr/>
      </w:pPr>
      <w:r>
        <w:rPr>
          <w:rFonts w:ascii="Arial Narrow" w:hAnsi="Arial Narrow"/>
          <w:sz w:val="26"/>
          <w:szCs w:val="26"/>
        </w:rPr>
        <w:t>Adjuntamos cartel y programación</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swiss"/>
    <w:pitch w:val="variable"/>
  </w:font>
  <w:font w:name="Courier New">
    <w:charset w:val="00"/>
    <w:family w:val="roman"/>
    <w:pitch w:val="variable"/>
  </w:font>
  <w:font w:name="Gill Sans MT">
    <w:charset w:val="00"/>
    <w:family w:val="swiss"/>
    <w:pitch w:val="variable"/>
  </w:font>
  <w:font w:name="ICZUQV+GTWalsheimProBold">
    <w:charset w:val="00"/>
    <w:family w:val="roman"/>
    <w:pitch w:val="variable"/>
  </w:font>
  <w:font w:name="Arial Unicode MS">
    <w:charset w:val="00"/>
    <w:family w:val="swiss"/>
    <w:pitch w:val="variable"/>
  </w:font>
  <w:font w:name="Calibri">
    <w:charset w:val="00"/>
    <w:family w:val="swiss"/>
    <w:pitch w:val="variable"/>
  </w:font>
  <w:font w:name="Liberation Sans">
    <w:altName w:val="Arial"/>
    <w:charset w:val="00"/>
    <w:family w:val="swiss"/>
    <w:pitch w:val="variable"/>
  </w:font>
  <w:font w:name="Consolas">
    <w:charset w:val="00"/>
    <w:family w:val="roman"/>
    <w:pitch w:val="variable"/>
  </w:font>
  <w:font w:name="Helvetica">
    <w:altName w:val="Arial"/>
    <w:charset w:val="00"/>
    <w:family w:val="swiss"/>
    <w:pitch w:val="variable"/>
  </w:font>
  <w:font w:name="Garamond">
    <w:charset w:val="00"/>
    <w:family w:val="roman"/>
    <w:pitch w:val="variable"/>
  </w:font>
  <w:font w:name="Helvetica Neue">
    <w:charset w:val="00"/>
    <w:family w:val="roman"/>
    <w:pitch w:val="variable"/>
  </w:font>
  <w:font w:name="Arial Narrow">
    <w:charset w:val="00"/>
    <w:family w:val="swiss"/>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pPr>
      <w:pStyle w:val="Header"/>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pPr>
      <w:pStyle w:val="Header"/>
      <w:rPr/>
    </w:pPr>
    <w:r>
      <w:rPr>
        <w:rFonts w:cs="Cambria"/>
      </w:rPr>
      <w:t xml:space="preserve"> </w:t>
    </w:r>
  </w:p>
</w:hdr>
</file>

<file path=word/settings.xml><?xml version="1.0" encoding="utf-8"?>
<w:settings xmlns:w="http://schemas.openxmlformats.org/wordprocessingml/2006/main">
  <w:zoom w:percent="180"/>
  <w:displayBackgroundShape/>
  <w:embedSystemFonts/>
  <w:defaultTabStop w:val="708"/>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Hyperlink">
    <w:name w:val="Hyperlink"/>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rPr>
  </w:style>
  <w:style w:type="paragraph" w:styleId="ndice" w:customStyle="1">
    <w:name w:val="Índice"/>
    <w:basedOn w:val="Normal"/>
    <w:qFormat/>
    <w:pPr>
      <w:suppressLineNumbers/>
    </w:pPr>
    <w:rPr>
      <w:rFonts w:cs="Lucida Sans"/>
    </w:rPr>
  </w:style>
  <w:style w:type="paragraph" w:styleId="Ttulouser" w:customStyle="1">
    <w:name w:val="Título (user)"/>
    <w:basedOn w:val="Normal"/>
    <w:next w:val="BodyText"/>
    <w:qFormat/>
    <w:pPr>
      <w:keepNext w:val="true"/>
      <w:spacing w:before="240" w:after="120"/>
    </w:pPr>
    <w:rPr>
      <w:rFonts w:ascii="Liberation Sans" w:hAnsi="Liberation Sans" w:eastAsia="Microsoft YaHei" w:cs="Arial"/>
      <w:sz w:val="28"/>
      <w:szCs w:val="28"/>
    </w:rPr>
  </w:style>
  <w:style w:type="paragraph" w:styleId="ndiceuser" w:customStyle="1">
    <w:name w:val="Índice (user)"/>
    <w:basedOn w:val="Normal"/>
    <w:qFormat/>
    <w:pPr>
      <w:suppressLineNumbers/>
    </w:pPr>
    <w:rPr>
      <w:rFonts w:cs="Arial"/>
    </w:rPr>
  </w:style>
  <w:style w:type="paragraph" w:styleId="Ttulo2" w:customStyle="1">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ypieuser" w:customStyle="1">
    <w:name w:val="Cabecera y pie (user)"/>
    <w:basedOn w:val="Normal"/>
    <w:qFormat/>
    <w:pPr/>
    <w:rPr/>
  </w:style>
  <w:style w:type="paragraph" w:styleId="Header">
    <w:name w:val="header"/>
    <w:basedOn w:val="Normal"/>
    <w:pPr>
      <w:tabs>
        <w:tab w:val="clear" w:pos="708"/>
        <w:tab w:val="center" w:pos="4252" w:leader="none"/>
        <w:tab w:val="right" w:pos="8504" w:leader="none"/>
      </w:tabs>
      <w:spacing w:before="0" w:after="0"/>
    </w:pPr>
    <w:rPr/>
  </w:style>
  <w:style w:type="paragraph" w:styleId="Footer">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2" w:customStyle="1">
    <w:name w:val="caption12"/>
    <w:basedOn w:val="Normal"/>
    <w:qFormat/>
    <w:pPr>
      <w:spacing w:before="120" w:after="120"/>
    </w:pPr>
    <w:rPr>
      <w:i/>
      <w:iCs/>
    </w:rPr>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24</TotalTime>
  <Application>LibreOffice/24.8.6.2$Windows_X86_64 LibreOffice_project/6d98ba145e9a8a39fc57bcc76981d1fb1316c60c</Application>
  <AppVersion>15.0000</AppVersion>
  <Pages>2</Pages>
  <Words>712</Words>
  <Characters>3644</Characters>
  <CharactersWithSpaces>4348</CharactersWithSpaces>
  <Paragraphs>16</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2025-06-05T08:59:00Z</dcterms:created>
  <dc:creator>José María Vega Soto</dc:creator>
  <dc:description/>
  <dc:language>es-ES</dc:language>
  <cp:lastModifiedBy/>
  <dcterms:modified xsi:type="dcterms:W3CDTF">2025-06-05T11:20:14Z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