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0CE4" w:rsidRPr="00600CE4" w:rsidRDefault="00600CE4" w:rsidP="00600CE4">
      <w:pPr>
        <w:pStyle w:val="NormalWeb"/>
        <w:rPr>
          <w:rFonts w:ascii="Arial Narrow" w:eastAsiaTheme="minorHAnsi" w:hAnsi="Arial Narrow"/>
          <w:color w:val="auto"/>
          <w:sz w:val="40"/>
          <w:szCs w:val="40"/>
        </w:rPr>
      </w:pPr>
      <w:r>
        <w:rPr>
          <w:rStyle w:val="Textoennegrita"/>
          <w:rFonts w:ascii="Arial Narrow" w:hAnsi="Arial Narrow"/>
          <w:sz w:val="40"/>
          <w:szCs w:val="40"/>
        </w:rPr>
        <w:t>Jerez es la</w:t>
      </w:r>
      <w:r w:rsidRPr="00600CE4">
        <w:rPr>
          <w:rStyle w:val="Textoennegrita"/>
          <w:rFonts w:ascii="Arial Narrow" w:hAnsi="Arial Narrow"/>
          <w:sz w:val="40"/>
          <w:szCs w:val="40"/>
        </w:rPr>
        <w:t xml:space="preserve"> única ciudad española candidata a Capital Europea de la Cultura que formará parte de las actividades estratégicas de la red Culture </w:t>
      </w:r>
      <w:proofErr w:type="spellStart"/>
      <w:r w:rsidRPr="00600CE4">
        <w:rPr>
          <w:rStyle w:val="Textoennegrita"/>
          <w:rFonts w:ascii="Arial Narrow" w:hAnsi="Arial Narrow"/>
          <w:sz w:val="40"/>
          <w:szCs w:val="40"/>
        </w:rPr>
        <w:t>Next</w:t>
      </w:r>
      <w:proofErr w:type="spellEnd"/>
      <w:r w:rsidRPr="00600CE4">
        <w:rPr>
          <w:rStyle w:val="Textoennegrita"/>
          <w:rFonts w:ascii="Arial Narrow" w:hAnsi="Arial Narrow"/>
          <w:sz w:val="40"/>
          <w:szCs w:val="40"/>
        </w:rPr>
        <w:t xml:space="preserve"> </w:t>
      </w:r>
    </w:p>
    <w:p w:rsidR="00600CE4" w:rsidRDefault="00600CE4" w:rsidP="00600CE4">
      <w:pPr>
        <w:pStyle w:val="NormalWeb"/>
        <w:jc w:val="both"/>
        <w:rPr>
          <w:rFonts w:ascii="Arial Narrow" w:hAnsi="Arial Narrow"/>
          <w:b/>
          <w:sz w:val="26"/>
          <w:szCs w:val="26"/>
        </w:rPr>
      </w:pPr>
    </w:p>
    <w:p w:rsidR="00600CE4" w:rsidRPr="00600CE4" w:rsidRDefault="00C86461" w:rsidP="00600CE4">
      <w:pPr>
        <w:pStyle w:val="NormalWeb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9</w:t>
      </w:r>
      <w:bookmarkStart w:id="0" w:name="_GoBack"/>
      <w:bookmarkEnd w:id="0"/>
      <w:r w:rsidR="00600CE4" w:rsidRPr="00600CE4">
        <w:rPr>
          <w:rFonts w:ascii="Arial Narrow" w:hAnsi="Arial Narrow"/>
          <w:b/>
          <w:sz w:val="26"/>
          <w:szCs w:val="26"/>
        </w:rPr>
        <w:t xml:space="preserve"> de junio de 2025</w:t>
      </w:r>
      <w:r w:rsidR="00600CE4">
        <w:rPr>
          <w:rFonts w:ascii="Arial Narrow" w:hAnsi="Arial Narrow"/>
          <w:sz w:val="26"/>
          <w:szCs w:val="26"/>
        </w:rPr>
        <w:t xml:space="preserve">. </w:t>
      </w:r>
      <w:r w:rsidR="00600CE4" w:rsidRPr="00600CE4">
        <w:rPr>
          <w:rFonts w:ascii="Arial Narrow" w:hAnsi="Arial Narrow"/>
          <w:sz w:val="26"/>
          <w:szCs w:val="26"/>
        </w:rPr>
        <w:t>Jerez liderará el </w:t>
      </w:r>
      <w:r w:rsidR="00600CE4" w:rsidRPr="00600CE4">
        <w:rPr>
          <w:rStyle w:val="nfasis"/>
          <w:rFonts w:ascii="Arial Narrow" w:hAnsi="Arial Narrow"/>
          <w:sz w:val="26"/>
          <w:szCs w:val="26"/>
        </w:rPr>
        <w:t>TWG (</w:t>
      </w:r>
      <w:proofErr w:type="spellStart"/>
      <w:r w:rsidR="00600CE4" w:rsidRPr="00600CE4">
        <w:rPr>
          <w:rStyle w:val="nfasis"/>
          <w:rFonts w:ascii="Arial Narrow" w:hAnsi="Arial Narrow"/>
          <w:sz w:val="26"/>
          <w:szCs w:val="26"/>
        </w:rPr>
        <w:t>Thematic</w:t>
      </w:r>
      <w:proofErr w:type="spellEnd"/>
      <w:r w:rsidR="00600CE4" w:rsidRPr="00600CE4">
        <w:rPr>
          <w:rStyle w:val="nfasis"/>
          <w:rFonts w:ascii="Arial Narrow" w:hAnsi="Arial Narrow"/>
          <w:sz w:val="26"/>
          <w:szCs w:val="26"/>
        </w:rPr>
        <w:t xml:space="preserve"> </w:t>
      </w:r>
      <w:proofErr w:type="spellStart"/>
      <w:r w:rsidR="00600CE4" w:rsidRPr="00600CE4">
        <w:rPr>
          <w:rStyle w:val="nfasis"/>
          <w:rFonts w:ascii="Arial Narrow" w:hAnsi="Arial Narrow"/>
          <w:sz w:val="26"/>
          <w:szCs w:val="26"/>
        </w:rPr>
        <w:t>Working</w:t>
      </w:r>
      <w:proofErr w:type="spellEnd"/>
      <w:r w:rsidR="00600CE4" w:rsidRPr="00600CE4">
        <w:rPr>
          <w:rStyle w:val="nfasis"/>
          <w:rFonts w:ascii="Arial Narrow" w:hAnsi="Arial Narrow"/>
          <w:sz w:val="26"/>
          <w:szCs w:val="26"/>
        </w:rPr>
        <w:t xml:space="preserve"> Group</w:t>
      </w:r>
      <w:r w:rsidR="00600CE4" w:rsidRPr="00600CE4">
        <w:rPr>
          <w:rFonts w:ascii="Arial Narrow" w:hAnsi="Arial Narrow"/>
          <w:sz w:val="26"/>
          <w:szCs w:val="26"/>
        </w:rPr>
        <w:t xml:space="preserve">) de Culture </w:t>
      </w:r>
      <w:proofErr w:type="spellStart"/>
      <w:r w:rsidR="00600CE4" w:rsidRPr="00600CE4">
        <w:rPr>
          <w:rFonts w:ascii="Arial Narrow" w:hAnsi="Arial Narrow"/>
          <w:sz w:val="26"/>
          <w:szCs w:val="26"/>
        </w:rPr>
        <w:t>Next</w:t>
      </w:r>
      <w:proofErr w:type="spellEnd"/>
      <w:r w:rsidR="00600CE4" w:rsidRPr="00600CE4">
        <w:rPr>
          <w:rFonts w:ascii="Arial Narrow" w:hAnsi="Arial Narrow"/>
          <w:sz w:val="26"/>
          <w:szCs w:val="26"/>
        </w:rPr>
        <w:t>, red que aglutina a ciudades candidatas y titulares del programa Capital Europea de la Cultura (pasadas, presentes y futuras) y de la que forma parte desde finales de 2023. De esta forma, se convierte en la única ciudad española</w:t>
      </w:r>
      <w:r w:rsidR="00600CE4">
        <w:rPr>
          <w:rFonts w:ascii="Arial Narrow" w:hAnsi="Arial Narrow"/>
          <w:sz w:val="26"/>
          <w:szCs w:val="26"/>
        </w:rPr>
        <w:t xml:space="preserve"> candidata</w:t>
      </w:r>
      <w:r w:rsidR="00600CE4" w:rsidRPr="00600CE4">
        <w:rPr>
          <w:rFonts w:ascii="Arial Narrow" w:hAnsi="Arial Narrow"/>
          <w:sz w:val="26"/>
          <w:szCs w:val="26"/>
        </w:rPr>
        <w:t xml:space="preserve"> a Capital Europea de la Cultura que participará en las actividades estratégicas de esta potente y reconocida red internacional.</w:t>
      </w:r>
    </w:p>
    <w:p w:rsidR="00600CE4" w:rsidRPr="00600CE4" w:rsidRDefault="00600CE4" w:rsidP="00600CE4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600CE4">
        <w:rPr>
          <w:rFonts w:ascii="Arial Narrow" w:hAnsi="Arial Narrow"/>
          <w:sz w:val="26"/>
          <w:szCs w:val="26"/>
        </w:rPr>
        <w:t xml:space="preserve">El papel activo de Jerez en Culture </w:t>
      </w:r>
      <w:proofErr w:type="spellStart"/>
      <w:r w:rsidRPr="00600CE4">
        <w:rPr>
          <w:rFonts w:ascii="Arial Narrow" w:hAnsi="Arial Narrow"/>
          <w:sz w:val="26"/>
          <w:szCs w:val="26"/>
        </w:rPr>
        <w:t>Next</w:t>
      </w:r>
      <w:proofErr w:type="spellEnd"/>
      <w:r w:rsidRPr="00600CE4">
        <w:rPr>
          <w:rFonts w:ascii="Arial Narrow" w:hAnsi="Arial Narrow"/>
          <w:sz w:val="26"/>
          <w:szCs w:val="26"/>
        </w:rPr>
        <w:t xml:space="preserve"> permitirá que la ciudad se reafirme como un motor de la red con la dinamización y coordinación del </w:t>
      </w:r>
      <w:proofErr w:type="spellStart"/>
      <w:r w:rsidRPr="00600CE4">
        <w:rPr>
          <w:rStyle w:val="nfasis"/>
          <w:rFonts w:ascii="Arial Narrow" w:hAnsi="Arial Narrow"/>
          <w:sz w:val="26"/>
          <w:szCs w:val="26"/>
        </w:rPr>
        <w:t>Thematic</w:t>
      </w:r>
      <w:proofErr w:type="spellEnd"/>
      <w:r w:rsidRPr="00600CE4">
        <w:rPr>
          <w:rStyle w:val="nfasis"/>
          <w:rFonts w:ascii="Arial Narrow" w:hAnsi="Arial Narrow"/>
          <w:sz w:val="26"/>
          <w:szCs w:val="26"/>
        </w:rPr>
        <w:t xml:space="preserve"> </w:t>
      </w:r>
      <w:proofErr w:type="spellStart"/>
      <w:r w:rsidRPr="00600CE4">
        <w:rPr>
          <w:rStyle w:val="nfasis"/>
          <w:rFonts w:ascii="Arial Narrow" w:hAnsi="Arial Narrow"/>
          <w:sz w:val="26"/>
          <w:szCs w:val="26"/>
        </w:rPr>
        <w:t>Working</w:t>
      </w:r>
      <w:proofErr w:type="spellEnd"/>
      <w:r w:rsidRPr="00600CE4">
        <w:rPr>
          <w:rStyle w:val="nfasis"/>
          <w:rFonts w:ascii="Arial Narrow" w:hAnsi="Arial Narrow"/>
          <w:sz w:val="26"/>
          <w:szCs w:val="26"/>
        </w:rPr>
        <w:t xml:space="preserve"> Group</w:t>
      </w:r>
      <w:r w:rsidRPr="00600CE4">
        <w:rPr>
          <w:rFonts w:ascii="Arial Narrow" w:hAnsi="Arial Narrow"/>
          <w:sz w:val="26"/>
          <w:szCs w:val="26"/>
        </w:rPr>
        <w:t xml:space="preserve"> (TWG) en donde participarán diferentes ciudades y expertos europeos en el ámbito de la cultura. La labor de este grupo de trabajo girará en torno a la participación de las industrias culturales, especialmente en el ámbito de la "Co-creación Interdisciplinar".</w:t>
      </w:r>
    </w:p>
    <w:p w:rsidR="00600CE4" w:rsidRPr="00600CE4" w:rsidRDefault="00600CE4" w:rsidP="00600CE4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600CE4">
        <w:rPr>
          <w:rFonts w:ascii="Arial Narrow" w:hAnsi="Arial Narrow"/>
          <w:sz w:val="26"/>
          <w:szCs w:val="26"/>
        </w:rPr>
        <w:t xml:space="preserve">En concreto, Jerez trabajará en la coordinación de este grupo junto con la candidatura de la ciudad chipriota de </w:t>
      </w:r>
      <w:proofErr w:type="spellStart"/>
      <w:r w:rsidRPr="00600CE4">
        <w:rPr>
          <w:rFonts w:ascii="Arial Narrow" w:hAnsi="Arial Narrow"/>
          <w:sz w:val="26"/>
          <w:szCs w:val="26"/>
        </w:rPr>
        <w:t>Larnaka</w:t>
      </w:r>
      <w:proofErr w:type="spellEnd"/>
      <w:r w:rsidRPr="00600CE4">
        <w:rPr>
          <w:rFonts w:ascii="Arial Narrow" w:hAnsi="Arial Narrow"/>
          <w:sz w:val="26"/>
          <w:szCs w:val="26"/>
        </w:rPr>
        <w:t xml:space="preserve"> a Capital Cultural Europea en 2030. La diseminación del resultado de este trabajo temático y especializado se realizará en la conferencia de la red Culture </w:t>
      </w:r>
      <w:proofErr w:type="spellStart"/>
      <w:r w:rsidRPr="00600CE4">
        <w:rPr>
          <w:rFonts w:ascii="Arial Narrow" w:hAnsi="Arial Narrow"/>
          <w:sz w:val="26"/>
          <w:szCs w:val="26"/>
        </w:rPr>
        <w:t>Next</w:t>
      </w:r>
      <w:proofErr w:type="spellEnd"/>
      <w:r w:rsidRPr="00600CE4">
        <w:rPr>
          <w:rFonts w:ascii="Arial Narrow" w:hAnsi="Arial Narrow"/>
          <w:sz w:val="26"/>
          <w:szCs w:val="26"/>
        </w:rPr>
        <w:t xml:space="preserve">, cuya celebración está prevista en </w:t>
      </w:r>
      <w:proofErr w:type="spellStart"/>
      <w:r w:rsidRPr="00600CE4">
        <w:rPr>
          <w:rFonts w:ascii="Arial Narrow" w:hAnsi="Arial Narrow"/>
          <w:sz w:val="26"/>
          <w:szCs w:val="26"/>
        </w:rPr>
        <w:t>Larnaka</w:t>
      </w:r>
      <w:proofErr w:type="spellEnd"/>
      <w:r w:rsidRPr="00600CE4">
        <w:rPr>
          <w:rFonts w:ascii="Arial Narrow" w:hAnsi="Arial Narrow"/>
          <w:sz w:val="26"/>
          <w:szCs w:val="26"/>
        </w:rPr>
        <w:t xml:space="preserve"> en la primavera de 2026.</w:t>
      </w:r>
    </w:p>
    <w:p w:rsidR="00600CE4" w:rsidRPr="00600CE4" w:rsidRDefault="00600CE4" w:rsidP="00600CE4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600CE4">
        <w:rPr>
          <w:rFonts w:ascii="Arial Narrow" w:hAnsi="Arial Narrow"/>
          <w:sz w:val="26"/>
          <w:szCs w:val="26"/>
        </w:rPr>
        <w:t xml:space="preserve">La ciudad de Jerez es miembro de Culture </w:t>
      </w:r>
      <w:proofErr w:type="spellStart"/>
      <w:r w:rsidRPr="00600CE4">
        <w:rPr>
          <w:rFonts w:ascii="Arial Narrow" w:hAnsi="Arial Narrow"/>
          <w:sz w:val="26"/>
          <w:szCs w:val="26"/>
        </w:rPr>
        <w:t>Next</w:t>
      </w:r>
      <w:proofErr w:type="spellEnd"/>
      <w:r w:rsidRPr="00600CE4">
        <w:rPr>
          <w:rFonts w:ascii="Arial Narrow" w:hAnsi="Arial Narrow"/>
          <w:sz w:val="26"/>
          <w:szCs w:val="26"/>
        </w:rPr>
        <w:t xml:space="preserve"> desde finales de 2023. En octubre del pasado año presentó su proceso de candidatura a Capital Europ</w:t>
      </w:r>
      <w:r>
        <w:rPr>
          <w:rFonts w:ascii="Arial Narrow" w:hAnsi="Arial Narrow"/>
          <w:sz w:val="26"/>
          <w:szCs w:val="26"/>
        </w:rPr>
        <w:t>ea de la Cultura en 2031</w:t>
      </w:r>
      <w:r w:rsidRPr="00600CE4">
        <w:rPr>
          <w:rFonts w:ascii="Arial Narrow" w:hAnsi="Arial Narrow"/>
          <w:sz w:val="26"/>
          <w:szCs w:val="26"/>
        </w:rPr>
        <w:t xml:space="preserve"> en el foro de ciudad</w:t>
      </w:r>
      <w:r>
        <w:rPr>
          <w:rFonts w:ascii="Arial Narrow" w:hAnsi="Arial Narrow"/>
          <w:sz w:val="26"/>
          <w:szCs w:val="26"/>
        </w:rPr>
        <w:t>es</w:t>
      </w:r>
      <w:r w:rsidRPr="00600CE4">
        <w:rPr>
          <w:rFonts w:ascii="Arial Narrow" w:hAnsi="Arial Narrow"/>
          <w:sz w:val="26"/>
          <w:szCs w:val="26"/>
        </w:rPr>
        <w:t xml:space="preserve"> culturales de Culture </w:t>
      </w:r>
      <w:proofErr w:type="spellStart"/>
      <w:r w:rsidRPr="00600CE4">
        <w:rPr>
          <w:rFonts w:ascii="Arial Narrow" w:hAnsi="Arial Narrow"/>
          <w:sz w:val="26"/>
          <w:szCs w:val="26"/>
        </w:rPr>
        <w:t>Next</w:t>
      </w:r>
      <w:proofErr w:type="spellEnd"/>
      <w:r w:rsidRPr="00600CE4">
        <w:rPr>
          <w:rFonts w:ascii="Arial Narrow" w:hAnsi="Arial Narrow"/>
          <w:sz w:val="26"/>
          <w:szCs w:val="26"/>
        </w:rPr>
        <w:t xml:space="preserve"> celebrado en Rumanía en donde participaron representantes de ciudades europeas y de las principales redes culturales, así como delegados de la Comisión Europea, artistas locales y diversas organizaciones culturales.</w:t>
      </w:r>
    </w:p>
    <w:p w:rsidR="00F54DE3" w:rsidRPr="00600CE4" w:rsidRDefault="00F54DE3" w:rsidP="00600CE4">
      <w:pPr>
        <w:jc w:val="both"/>
        <w:rPr>
          <w:rFonts w:ascii="Arial Narrow" w:hAnsi="Arial Narrow"/>
          <w:sz w:val="26"/>
          <w:szCs w:val="26"/>
        </w:rPr>
      </w:pPr>
    </w:p>
    <w:sectPr w:rsidR="00F54DE3" w:rsidRPr="00600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274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0D3" w:rsidRDefault="00DE10D3">
      <w:pPr>
        <w:spacing w:after="0"/>
      </w:pPr>
      <w:r>
        <w:separator/>
      </w:r>
    </w:p>
  </w:endnote>
  <w:endnote w:type="continuationSeparator" w:id="0">
    <w:p w:rsidR="00DE10D3" w:rsidRDefault="00DE10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Gill Sans M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0D3" w:rsidRDefault="00DE10D3">
      <w:pPr>
        <w:spacing w:after="0"/>
      </w:pPr>
      <w:r>
        <w:separator/>
      </w:r>
    </w:p>
  </w:footnote>
  <w:footnote w:type="continuationSeparator" w:id="0">
    <w:p w:rsidR="00DE10D3" w:rsidRDefault="00DE10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1B14B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B56" w:rsidRDefault="001B14BD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1B14B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B56" w:rsidRDefault="001B14BD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56"/>
    <w:rsid w:val="00007C7B"/>
    <w:rsid w:val="00083EDA"/>
    <w:rsid w:val="000B1F10"/>
    <w:rsid w:val="000D2AC6"/>
    <w:rsid w:val="000D2D16"/>
    <w:rsid w:val="000E2B5A"/>
    <w:rsid w:val="00106C03"/>
    <w:rsid w:val="00132ABE"/>
    <w:rsid w:val="0014627D"/>
    <w:rsid w:val="00192F1A"/>
    <w:rsid w:val="001B14BD"/>
    <w:rsid w:val="002263C9"/>
    <w:rsid w:val="002D21DD"/>
    <w:rsid w:val="00341862"/>
    <w:rsid w:val="003663EC"/>
    <w:rsid w:val="003F5A15"/>
    <w:rsid w:val="00442E32"/>
    <w:rsid w:val="004576E6"/>
    <w:rsid w:val="004762C0"/>
    <w:rsid w:val="0049406E"/>
    <w:rsid w:val="00501B00"/>
    <w:rsid w:val="005235B9"/>
    <w:rsid w:val="0052578F"/>
    <w:rsid w:val="00600CE4"/>
    <w:rsid w:val="00663E89"/>
    <w:rsid w:val="006646C5"/>
    <w:rsid w:val="006D5176"/>
    <w:rsid w:val="00754261"/>
    <w:rsid w:val="00775F1D"/>
    <w:rsid w:val="007A1773"/>
    <w:rsid w:val="007A3884"/>
    <w:rsid w:val="007A4446"/>
    <w:rsid w:val="007C6F94"/>
    <w:rsid w:val="0095398F"/>
    <w:rsid w:val="0098033C"/>
    <w:rsid w:val="009D2219"/>
    <w:rsid w:val="009D58C4"/>
    <w:rsid w:val="00A23CC6"/>
    <w:rsid w:val="00A5256A"/>
    <w:rsid w:val="00B34317"/>
    <w:rsid w:val="00B41D16"/>
    <w:rsid w:val="00BC2600"/>
    <w:rsid w:val="00C47A31"/>
    <w:rsid w:val="00C776AE"/>
    <w:rsid w:val="00C86461"/>
    <w:rsid w:val="00CB42D6"/>
    <w:rsid w:val="00CC2957"/>
    <w:rsid w:val="00CC779B"/>
    <w:rsid w:val="00CC7997"/>
    <w:rsid w:val="00D36599"/>
    <w:rsid w:val="00D93B44"/>
    <w:rsid w:val="00DB4AA6"/>
    <w:rsid w:val="00DB51C5"/>
    <w:rsid w:val="00DC4F51"/>
    <w:rsid w:val="00DE10D3"/>
    <w:rsid w:val="00E11F50"/>
    <w:rsid w:val="00E93B56"/>
    <w:rsid w:val="00EE6319"/>
    <w:rsid w:val="00F2197B"/>
    <w:rsid w:val="00F54DE3"/>
    <w:rsid w:val="00F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29C70-F3D6-4972-B756-290378E1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StrongEmphasis">
    <w:name w:val="Strong Emphasis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854E5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c-buttonlabel">
    <w:name w:val="mdc-button__label"/>
    <w:basedOn w:val="Fuentedeprrafopredeter"/>
    <w:rsid w:val="000E2B5A"/>
  </w:style>
  <w:style w:type="paragraph" w:styleId="Sinespaciado">
    <w:name w:val="No Spacing"/>
    <w:uiPriority w:val="1"/>
    <w:qFormat/>
    <w:rsid w:val="0098033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462E-AD14-4612-AC7B-7B8E2226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4</cp:revision>
  <cp:lastPrinted>2025-04-02T08:22:00Z</cp:lastPrinted>
  <dcterms:created xsi:type="dcterms:W3CDTF">2025-06-09T07:24:00Z</dcterms:created>
  <dcterms:modified xsi:type="dcterms:W3CDTF">2025-06-09T10:59:00Z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