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673B" w:rsidRPr="0061673B" w:rsidRDefault="0061673B" w:rsidP="00963CEF">
      <w:pPr>
        <w:spacing w:before="100" w:beforeAutospacing="1" w:after="100" w:afterAutospacing="1"/>
        <w:rPr>
          <w:rFonts w:ascii="Arial Narrow" w:eastAsia="Times New Roman" w:hAnsi="Arial Narrow"/>
          <w:b/>
          <w:color w:val="auto"/>
          <w:sz w:val="40"/>
          <w:lang w:eastAsia="es-ES"/>
        </w:rPr>
      </w:pPr>
      <w:r w:rsidRPr="0061673B">
        <w:rPr>
          <w:rFonts w:ascii="Arial Narrow" w:eastAsia="Times New Roman" w:hAnsi="Arial Narrow"/>
          <w:b/>
          <w:color w:val="auto"/>
          <w:sz w:val="40"/>
          <w:lang w:eastAsia="es-ES"/>
        </w:rPr>
        <w:t>Francisco Zurita destaca el valor cultural y fes</w:t>
      </w:r>
      <w:r w:rsidR="00EF34BF">
        <w:rPr>
          <w:rFonts w:ascii="Arial Narrow" w:eastAsia="Times New Roman" w:hAnsi="Arial Narrow"/>
          <w:b/>
          <w:color w:val="auto"/>
          <w:sz w:val="40"/>
          <w:lang w:eastAsia="es-ES"/>
        </w:rPr>
        <w:t>tivo del VII Certamen de Tunas 'Ciudad de Jerez'</w:t>
      </w:r>
      <w:r w:rsidRPr="0061673B">
        <w:rPr>
          <w:rFonts w:ascii="Arial Narrow" w:eastAsia="Times New Roman" w:hAnsi="Arial Narrow"/>
          <w:b/>
          <w:color w:val="auto"/>
          <w:sz w:val="40"/>
          <w:lang w:eastAsia="es-ES"/>
        </w:rPr>
        <w:t xml:space="preserve"> q</w:t>
      </w:r>
      <w:r w:rsidR="00EF34BF">
        <w:rPr>
          <w:rFonts w:ascii="Arial Narrow" w:eastAsia="Times New Roman" w:hAnsi="Arial Narrow"/>
          <w:b/>
          <w:color w:val="auto"/>
          <w:sz w:val="40"/>
          <w:lang w:eastAsia="es-ES"/>
        </w:rPr>
        <w:t xml:space="preserve">ue llenará de música las calles del centro </w:t>
      </w:r>
      <w:r w:rsidR="00963CEF">
        <w:rPr>
          <w:rFonts w:ascii="Arial Narrow" w:eastAsia="Times New Roman" w:hAnsi="Arial Narrow"/>
          <w:b/>
          <w:color w:val="auto"/>
          <w:sz w:val="40"/>
          <w:lang w:eastAsia="es-ES"/>
        </w:rPr>
        <w:t>el 20 y</w:t>
      </w:r>
      <w:r w:rsidRPr="0061673B">
        <w:rPr>
          <w:rFonts w:ascii="Arial Narrow" w:eastAsia="Times New Roman" w:hAnsi="Arial Narrow"/>
          <w:b/>
          <w:color w:val="auto"/>
          <w:sz w:val="40"/>
          <w:lang w:eastAsia="es-ES"/>
        </w:rPr>
        <w:t xml:space="preserve"> 21 de junio</w:t>
      </w:r>
    </w:p>
    <w:p w:rsidR="0061673B" w:rsidRPr="0061673B" w:rsidRDefault="0061673B" w:rsidP="0061673B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61673B"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>10</w:t>
      </w:r>
      <w:r w:rsidR="00663E89" w:rsidRPr="0061673B"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 xml:space="preserve"> </w:t>
      </w:r>
      <w:r w:rsidR="00B34317" w:rsidRPr="0061673B"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>de junio</w:t>
      </w:r>
      <w:r w:rsidR="001B14BD" w:rsidRPr="0061673B"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 xml:space="preserve"> de 2025. </w:t>
      </w: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delegado de Cultura, Fiestas, Patrimonio Histórico y Capitalidad Europea de la Cultura, Francisco Zurita, ha present</w:t>
      </w:r>
      <w:r w:rsidR="00963CE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ado en el Palacio</w:t>
      </w: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proofErr w:type="spellStart"/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Villapanés</w:t>
      </w:r>
      <w:proofErr w:type="spellEnd"/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la VII Edición del Certamen de Tunas “Ciudad de Jerez”, un evento ya consolidado </w:t>
      </w:r>
      <w:r w:rsidR="00963CE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en </w:t>
      </w: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calendario cultural de la ciudad.</w:t>
      </w:r>
    </w:p>
    <w:p w:rsidR="0061673B" w:rsidRPr="0061673B" w:rsidRDefault="0061673B" w:rsidP="0061673B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Zurita ha señalado que el certamen “es una muestra más del compromiso municipal por facilitar e impulsar una programación cultural diversa durante todo el año”, subrayando la importancia de “mantener viva la alegría y la participación ciudadana en nuestras calles</w:t>
      </w:r>
      <w:r w:rsidR="00963CE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desde la institución universitaria</w:t>
      </w: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”.</w:t>
      </w:r>
    </w:p>
    <w:p w:rsidR="0061673B" w:rsidRPr="0061673B" w:rsidRDefault="00963CEF" w:rsidP="0061673B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Tal y como ha señalado el secretario de la Asociación Cultural Tunos de Jerez y de la Tuna de Empresariales de Jerez, Pedro Salas Vare</w:t>
      </w:r>
      <w:r w:rsidR="009378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la,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e</w:t>
      </w:r>
      <w:r w:rsidR="0061673B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 programa se desarrollará durante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los días 20 y 21 de junio</w:t>
      </w:r>
      <w:r w:rsidR="0061673B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. La cita arrancará el viernes 20 de junio a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las 19.</w:t>
      </w:r>
      <w:r w:rsidR="0061673B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00 horas con la recepción de las tunas en la Plaza de la Asunción, seguida de una tradicional ronda e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n el Ayuntamiento a las 20.30 horas.</w:t>
      </w:r>
    </w:p>
    <w:p w:rsidR="0061673B" w:rsidRPr="0061673B" w:rsidRDefault="00963CEF" w:rsidP="0061673B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sábado 21 de junio a las 12.</w:t>
      </w:r>
      <w:r w:rsidR="0061673B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00 h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oras,</w:t>
      </w:r>
      <w:r w:rsidR="0061673B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tendrá lugar el pasacalle en la Plaza del Arenal, mientras que el esperado concurso se cel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ebrará esa misma tarde a las 19.</w:t>
      </w:r>
      <w:r w:rsidR="0061673B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30 h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oras</w:t>
      </w:r>
      <w:r w:rsidR="0061673B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en la Sala Compañía. La entrada tendrá un donativo simbólico de 5 euros.</w:t>
      </w:r>
    </w:p>
    <w:p w:rsidR="0061673B" w:rsidRPr="0061673B" w:rsidRDefault="0061673B" w:rsidP="0061673B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En esta edición participarán la Tuna de Peritos de Sevilla, la Tuna de Peritos de Jaén y la Tuna Universitaria de Plasencia. Como anfitriona y </w:t>
      </w:r>
      <w:r w:rsidR="001B0F6D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en la </w:t>
      </w: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clausura del acto, actuará la </w:t>
      </w:r>
      <w:r w:rsidR="009378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Tuna de Empresariales de Jerez, fundada en 1983</w:t>
      </w:r>
      <w:r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organizadora del certamen.</w:t>
      </w:r>
    </w:p>
    <w:p w:rsidR="00EF34BF" w:rsidRDefault="0093784C" w:rsidP="00963CEF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Por último, </w:t>
      </w:r>
      <w:r w:rsidR="00963CE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el representante del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encuentro </w:t>
      </w:r>
      <w:r w:rsidR="00963CE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ha agradecido al Ayuntamiento l</w:t>
      </w:r>
      <w:r w:rsidR="00963CEF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as </w:t>
      </w:r>
      <w:r w:rsidR="00963CE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facilidades y el apoyo brindado</w:t>
      </w:r>
      <w:r w:rsidR="00963CEF" w:rsidRPr="0061673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para la celebración de esta séptima edición, </w:t>
      </w:r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así como la colaboración por parte de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entidades como </w:t>
      </w:r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González </w:t>
      </w:r>
      <w:proofErr w:type="spellStart"/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Byass</w:t>
      </w:r>
      <w:proofErr w:type="spellEnd"/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Williams and </w:t>
      </w:r>
      <w:proofErr w:type="spellStart"/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Humbert</w:t>
      </w:r>
      <w:proofErr w:type="spellEnd"/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</w:t>
      </w:r>
      <w:proofErr w:type="spellStart"/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</w:t>
      </w:r>
      <w:r w:rsidR="001B0F6D">
        <w:rPr>
          <w:rFonts w:ascii="Arial Narrow" w:eastAsia="Times New Roman" w:hAnsi="Arial Narrow"/>
          <w:color w:val="auto"/>
          <w:sz w:val="26"/>
          <w:szCs w:val="26"/>
          <w:lang w:eastAsia="es-ES"/>
        </w:rPr>
        <w:t>ntrechuelos</w:t>
      </w:r>
      <w:proofErr w:type="spellEnd"/>
      <w:r w:rsidR="001B0F6D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y Espacio Manualidade</w:t>
      </w:r>
      <w:bookmarkStart w:id="0" w:name="_GoBack"/>
      <w:bookmarkEnd w:id="0"/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s. </w:t>
      </w:r>
    </w:p>
    <w:p w:rsidR="00EF34BF" w:rsidRDefault="00EF34BF" w:rsidP="00963CEF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</w:p>
    <w:p w:rsidR="00EF34BF" w:rsidRDefault="00963CEF" w:rsidP="00EF34BF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Se adjunta fotografía</w:t>
      </w:r>
      <w:r w:rsidR="00EF34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cartel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y enlace para descarga de audio:</w:t>
      </w:r>
    </w:p>
    <w:p w:rsidR="0073414F" w:rsidRPr="00E11F50" w:rsidRDefault="001B0F6D" w:rsidP="0073414F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hyperlink r:id="rId8" w:history="1">
        <w:r w:rsidR="00EF34BF" w:rsidRPr="00EF34BF">
          <w:rPr>
            <w:rStyle w:val="Hipervnculo"/>
            <w:rFonts w:ascii="Arial" w:eastAsia="Times New Roman" w:hAnsi="Arial" w:cs="Arial"/>
            <w:b/>
            <w:i/>
            <w:color w:val="349CCC"/>
            <w:szCs w:val="29"/>
            <w:lang w:val="en"/>
          </w:rPr>
          <w:t>https://ssweb.seap.minhap.es/almacen/descarga/envio/a27ab07e99dcd2775ae812098389509ff87bed45</w:t>
        </w:r>
      </w:hyperlink>
    </w:p>
    <w:sectPr w:rsidR="0073414F" w:rsidRPr="00E11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274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2B9" w:rsidRDefault="00EB72B9">
      <w:pPr>
        <w:spacing w:after="0"/>
      </w:pPr>
      <w:r>
        <w:separator/>
      </w:r>
    </w:p>
  </w:endnote>
  <w:endnote w:type="continuationSeparator" w:id="0">
    <w:p w:rsidR="00EB72B9" w:rsidRDefault="00EB7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2B9" w:rsidRDefault="00EB72B9">
      <w:pPr>
        <w:spacing w:after="0"/>
      </w:pPr>
      <w:r>
        <w:separator/>
      </w:r>
    </w:p>
  </w:footnote>
  <w:footnote w:type="continuationSeparator" w:id="0">
    <w:p w:rsidR="00EB72B9" w:rsidRDefault="00EB7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1B14BD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B56" w:rsidRDefault="001B14BD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1B14BD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B56" w:rsidRDefault="001B14BD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62C1"/>
    <w:multiLevelType w:val="multilevel"/>
    <w:tmpl w:val="BB6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44172"/>
    <w:multiLevelType w:val="multilevel"/>
    <w:tmpl w:val="E41E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56"/>
    <w:rsid w:val="00083EDA"/>
    <w:rsid w:val="000B1F10"/>
    <w:rsid w:val="000D6137"/>
    <w:rsid w:val="000E2B5A"/>
    <w:rsid w:val="001B0F6D"/>
    <w:rsid w:val="001B14BD"/>
    <w:rsid w:val="001F3649"/>
    <w:rsid w:val="002263C9"/>
    <w:rsid w:val="00242800"/>
    <w:rsid w:val="00341862"/>
    <w:rsid w:val="003663EC"/>
    <w:rsid w:val="003F5A15"/>
    <w:rsid w:val="005221EB"/>
    <w:rsid w:val="0052578F"/>
    <w:rsid w:val="005572F6"/>
    <w:rsid w:val="005C407B"/>
    <w:rsid w:val="0061673B"/>
    <w:rsid w:val="00663E89"/>
    <w:rsid w:val="006646C5"/>
    <w:rsid w:val="0073414F"/>
    <w:rsid w:val="00775F1D"/>
    <w:rsid w:val="00793C4A"/>
    <w:rsid w:val="007A1773"/>
    <w:rsid w:val="007C6F94"/>
    <w:rsid w:val="00903D09"/>
    <w:rsid w:val="0093784C"/>
    <w:rsid w:val="0095398F"/>
    <w:rsid w:val="00963CEF"/>
    <w:rsid w:val="00A313EC"/>
    <w:rsid w:val="00A5256A"/>
    <w:rsid w:val="00A63251"/>
    <w:rsid w:val="00AB4EEA"/>
    <w:rsid w:val="00AD1AB5"/>
    <w:rsid w:val="00B34317"/>
    <w:rsid w:val="00B41D16"/>
    <w:rsid w:val="00B4497B"/>
    <w:rsid w:val="00C16AF5"/>
    <w:rsid w:val="00CC2957"/>
    <w:rsid w:val="00CC779B"/>
    <w:rsid w:val="00CC7997"/>
    <w:rsid w:val="00D61C94"/>
    <w:rsid w:val="00D93B44"/>
    <w:rsid w:val="00DC4F51"/>
    <w:rsid w:val="00DE10D3"/>
    <w:rsid w:val="00E11F50"/>
    <w:rsid w:val="00E60AF1"/>
    <w:rsid w:val="00E83A72"/>
    <w:rsid w:val="00E93B56"/>
    <w:rsid w:val="00EB4BE7"/>
    <w:rsid w:val="00EB72B9"/>
    <w:rsid w:val="00ED62A2"/>
    <w:rsid w:val="00EF34BF"/>
    <w:rsid w:val="00F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29C70-F3D6-4972-B756-290378E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3">
    <w:name w:val="heading 3"/>
    <w:basedOn w:val="Normal"/>
    <w:link w:val="Ttulo3Car"/>
    <w:uiPriority w:val="9"/>
    <w:qFormat/>
    <w:rsid w:val="009854E5"/>
    <w:pPr>
      <w:suppressAutoHyphens w:val="0"/>
      <w:spacing w:beforeAutospacing="1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styleId="Hipervnculo">
    <w:name w:val="Hyperlink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val="en-US"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val="en-US" w:eastAsia="en-US"/>
    </w:rPr>
  </w:style>
  <w:style w:type="character" w:customStyle="1" w:styleId="StrongEmphasis">
    <w:name w:val="Strong Emphasis"/>
    <w:qFormat/>
    <w:rsid w:val="00681B2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854E5"/>
    <w:rPr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F0247F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E1CF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681B22"/>
    <w:pPr>
      <w:textAlignment w:val="baseline"/>
    </w:pPr>
    <w:rPr>
      <w:rFonts w:ascii="Tahoma" w:eastAsia="Tahoma" w:hAnsi="Tahoma" w:cs="Tahoma"/>
      <w:sz w:val="24"/>
      <w:szCs w:val="24"/>
      <w:lang w:eastAsia="zh-CN" w:bidi="hi-IN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dc-buttonlabel">
    <w:name w:val="mdc-button__label"/>
    <w:basedOn w:val="Fuentedeprrafopredeter"/>
    <w:rsid w:val="000E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a27ab07e99dcd2775ae812098389509ff87bed4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DA7B-3C66-414B-8C95-AFB6E929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4</cp:revision>
  <cp:lastPrinted>2025-06-06T07:31:00Z</cp:lastPrinted>
  <dcterms:created xsi:type="dcterms:W3CDTF">2025-06-10T08:33:00Z</dcterms:created>
  <dcterms:modified xsi:type="dcterms:W3CDTF">2025-06-10T11:17:00Z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