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4C42" w:rsidRPr="00CF44FE" w:rsidRDefault="00994C42" w:rsidP="00C82C33">
      <w:pPr>
        <w:jc w:val="both"/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 w:rsidRPr="00CF44FE">
        <w:rPr>
          <w:rFonts w:ascii="Arial Narrow" w:hAnsi="Arial Narrow"/>
          <w:b/>
          <w:bCs/>
          <w:sz w:val="40"/>
          <w:szCs w:val="40"/>
        </w:rPr>
        <w:t>Antonio Real asiste a la Asamblea de Sp</w:t>
      </w:r>
      <w:r w:rsidR="00CF44FE">
        <w:rPr>
          <w:rFonts w:ascii="Arial Narrow" w:hAnsi="Arial Narrow"/>
          <w:b/>
          <w:bCs/>
          <w:sz w:val="40"/>
          <w:szCs w:val="40"/>
        </w:rPr>
        <w:t xml:space="preserve">ain Convention Bureau para analizar </w:t>
      </w:r>
      <w:r w:rsidR="00B80F0F">
        <w:rPr>
          <w:rFonts w:ascii="Arial Narrow" w:hAnsi="Arial Narrow"/>
          <w:b/>
          <w:bCs/>
          <w:sz w:val="40"/>
          <w:szCs w:val="40"/>
        </w:rPr>
        <w:t>la evolución</w:t>
      </w:r>
      <w:r w:rsidR="00CF44FE">
        <w:rPr>
          <w:rFonts w:ascii="Arial Narrow" w:hAnsi="Arial Narrow"/>
          <w:b/>
          <w:bCs/>
          <w:sz w:val="40"/>
          <w:szCs w:val="40"/>
        </w:rPr>
        <w:t xml:space="preserve"> del turismo de reuniones</w:t>
      </w:r>
    </w:p>
    <w:p w:rsidR="00994C42" w:rsidRDefault="003041BF" w:rsidP="00994C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de </w:t>
      </w:r>
      <w:r w:rsidR="00994C42">
        <w:rPr>
          <w:rFonts w:ascii="Arial Narrow" w:hAnsi="Arial Narrow"/>
          <w:b/>
          <w:sz w:val="26"/>
          <w:szCs w:val="26"/>
        </w:rPr>
        <w:t>junio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 w:rsidR="00994C42">
        <w:rPr>
          <w:rFonts w:ascii="Arial Narrow" w:hAnsi="Arial Narrow"/>
          <w:sz w:val="26"/>
          <w:szCs w:val="26"/>
        </w:rPr>
        <w:t>El teniente de alcaldesa y d</w:t>
      </w:r>
      <w:r w:rsidR="00994C42" w:rsidRPr="00994C42">
        <w:rPr>
          <w:rFonts w:ascii="Arial Narrow" w:hAnsi="Arial Narrow"/>
          <w:sz w:val="26"/>
          <w:szCs w:val="26"/>
        </w:rPr>
        <w:t>elegado de Turismo y Promoción de la Ciudad</w:t>
      </w:r>
      <w:r w:rsidR="00994C42">
        <w:rPr>
          <w:rFonts w:ascii="Arial Narrow" w:hAnsi="Arial Narrow"/>
          <w:sz w:val="26"/>
          <w:szCs w:val="26"/>
        </w:rPr>
        <w:t>, Antonio Real, ha asistido</w:t>
      </w:r>
      <w:r>
        <w:rPr>
          <w:rFonts w:ascii="Arial Narrow" w:hAnsi="Arial Narrow"/>
          <w:sz w:val="26"/>
          <w:szCs w:val="26"/>
        </w:rPr>
        <w:t>,</w:t>
      </w:r>
      <w:r w:rsidR="00994C42">
        <w:rPr>
          <w:rFonts w:ascii="Arial Narrow" w:hAnsi="Arial Narrow"/>
          <w:sz w:val="26"/>
          <w:szCs w:val="26"/>
        </w:rPr>
        <w:t xml:space="preserve"> </w:t>
      </w:r>
      <w:r w:rsidR="00994C42" w:rsidRPr="00994C42">
        <w:rPr>
          <w:rFonts w:ascii="Arial Narrow" w:hAnsi="Arial Narrow"/>
          <w:sz w:val="26"/>
          <w:szCs w:val="26"/>
        </w:rPr>
        <w:t>en representación de Jerez</w:t>
      </w:r>
      <w:r>
        <w:rPr>
          <w:rFonts w:ascii="Arial Narrow" w:hAnsi="Arial Narrow"/>
          <w:sz w:val="26"/>
          <w:szCs w:val="26"/>
        </w:rPr>
        <w:t>,</w:t>
      </w:r>
      <w:r w:rsidR="00994C42">
        <w:rPr>
          <w:rFonts w:ascii="Arial Narrow" w:hAnsi="Arial Narrow"/>
          <w:sz w:val="26"/>
          <w:szCs w:val="26"/>
        </w:rPr>
        <w:t xml:space="preserve"> a la </w:t>
      </w:r>
      <w:r w:rsidR="00994C42" w:rsidRPr="00994C42">
        <w:rPr>
          <w:rFonts w:ascii="Arial Narrow" w:hAnsi="Arial Narrow"/>
          <w:sz w:val="26"/>
          <w:szCs w:val="26"/>
        </w:rPr>
        <w:t xml:space="preserve">Asamblea Anual del SCB (Spain Convention Bureau) </w:t>
      </w:r>
      <w:r w:rsidR="00994C42">
        <w:rPr>
          <w:rFonts w:ascii="Arial Narrow" w:hAnsi="Arial Narrow"/>
          <w:sz w:val="26"/>
          <w:szCs w:val="26"/>
        </w:rPr>
        <w:t>en la que</w:t>
      </w:r>
      <w:r w:rsidR="00994C42" w:rsidRPr="00994C42">
        <w:rPr>
          <w:rFonts w:ascii="Arial Narrow" w:hAnsi="Arial Narrow"/>
          <w:sz w:val="26"/>
          <w:szCs w:val="26"/>
        </w:rPr>
        <w:t xml:space="preserve"> se ha presentado el plan de trabajo para los próximos meses.</w:t>
      </w:r>
      <w:r w:rsidR="00994C42">
        <w:rPr>
          <w:rFonts w:ascii="Arial Narrow" w:hAnsi="Arial Narrow"/>
          <w:sz w:val="26"/>
          <w:szCs w:val="26"/>
        </w:rPr>
        <w:t xml:space="preserve"> </w:t>
      </w:r>
      <w:r w:rsidR="00994C42" w:rsidRPr="00994C42">
        <w:rPr>
          <w:rFonts w:ascii="Arial Narrow" w:hAnsi="Arial Narrow"/>
          <w:sz w:val="26"/>
          <w:szCs w:val="26"/>
        </w:rPr>
        <w:t>La</w:t>
      </w:r>
      <w:r w:rsidR="00994C42">
        <w:rPr>
          <w:rFonts w:ascii="Arial Narrow" w:hAnsi="Arial Narrow"/>
          <w:sz w:val="26"/>
          <w:szCs w:val="26"/>
        </w:rPr>
        <w:t xml:space="preserve"> Red de Ciudades de Congresos, </w:t>
      </w:r>
      <w:r w:rsidR="00994C42" w:rsidRPr="00994C42">
        <w:rPr>
          <w:rFonts w:ascii="Arial Narrow" w:hAnsi="Arial Narrow"/>
          <w:sz w:val="26"/>
          <w:szCs w:val="26"/>
        </w:rPr>
        <w:t>constituida en el seno de la Federación Española de Municipios y Provincias (FEMP)</w:t>
      </w:r>
      <w:r w:rsidR="00994C42">
        <w:rPr>
          <w:rFonts w:ascii="Arial Narrow" w:hAnsi="Arial Narrow"/>
          <w:sz w:val="26"/>
          <w:szCs w:val="26"/>
        </w:rPr>
        <w:t>,</w:t>
      </w:r>
      <w:r w:rsidR="00994C42" w:rsidRPr="00994C42">
        <w:rPr>
          <w:rFonts w:ascii="Arial Narrow" w:hAnsi="Arial Narrow"/>
          <w:sz w:val="26"/>
          <w:szCs w:val="26"/>
        </w:rPr>
        <w:t xml:space="preserve"> se ha reunido en Granada los días 5 y 6 de junio par</w:t>
      </w:r>
      <w:r>
        <w:rPr>
          <w:rFonts w:ascii="Arial Narrow" w:hAnsi="Arial Narrow"/>
          <w:sz w:val="26"/>
          <w:szCs w:val="26"/>
        </w:rPr>
        <w:t>a debatir sobre el sector del '</w:t>
      </w:r>
      <w:r w:rsidR="00994C42">
        <w:rPr>
          <w:rFonts w:ascii="Arial Narrow" w:hAnsi="Arial Narrow"/>
          <w:sz w:val="26"/>
          <w:szCs w:val="26"/>
        </w:rPr>
        <w:t>T</w:t>
      </w:r>
      <w:r w:rsidR="00994C42" w:rsidRPr="00994C42">
        <w:rPr>
          <w:rFonts w:ascii="Arial Narrow" w:hAnsi="Arial Narrow"/>
          <w:sz w:val="26"/>
          <w:szCs w:val="26"/>
        </w:rPr>
        <w:t xml:space="preserve">urismo </w:t>
      </w:r>
      <w:r w:rsidR="00994C42">
        <w:rPr>
          <w:rFonts w:ascii="Arial Narrow" w:hAnsi="Arial Narrow"/>
          <w:sz w:val="26"/>
          <w:szCs w:val="26"/>
        </w:rPr>
        <w:t>de R</w:t>
      </w:r>
      <w:r>
        <w:rPr>
          <w:rFonts w:ascii="Arial Narrow" w:hAnsi="Arial Narrow"/>
          <w:sz w:val="26"/>
          <w:szCs w:val="26"/>
        </w:rPr>
        <w:t>euniones'</w:t>
      </w:r>
      <w:r w:rsidR="00994C42" w:rsidRPr="00994C42">
        <w:rPr>
          <w:rFonts w:ascii="Arial Narrow" w:hAnsi="Arial Narrow"/>
          <w:sz w:val="26"/>
          <w:szCs w:val="26"/>
        </w:rPr>
        <w:t>.</w:t>
      </w:r>
      <w:r w:rsidR="00994C42">
        <w:rPr>
          <w:rFonts w:ascii="Arial Narrow" w:hAnsi="Arial Narrow"/>
          <w:sz w:val="26"/>
          <w:szCs w:val="26"/>
        </w:rPr>
        <w:t xml:space="preserve"> </w:t>
      </w:r>
    </w:p>
    <w:p w:rsidR="00994C42" w:rsidRDefault="00994C42" w:rsidP="00994C42">
      <w:pPr>
        <w:jc w:val="both"/>
        <w:rPr>
          <w:rFonts w:ascii="Arial Narrow" w:hAnsi="Arial Narrow"/>
          <w:sz w:val="26"/>
          <w:szCs w:val="26"/>
        </w:rPr>
      </w:pPr>
      <w:r w:rsidRPr="00994C42">
        <w:rPr>
          <w:rFonts w:ascii="Arial Narrow" w:hAnsi="Arial Narrow"/>
          <w:sz w:val="26"/>
          <w:szCs w:val="26"/>
        </w:rPr>
        <w:t>Fruto de este encuentro,</w:t>
      </w:r>
      <w:r w:rsidR="007426EF">
        <w:rPr>
          <w:rFonts w:ascii="Arial Narrow" w:hAnsi="Arial Narrow"/>
          <w:sz w:val="26"/>
          <w:szCs w:val="26"/>
        </w:rPr>
        <w:t xml:space="preserve"> Jerez se ha ofrecido a colaborar con distintas propuestas de </w:t>
      </w:r>
      <w:r w:rsidRPr="00994C42">
        <w:rPr>
          <w:rFonts w:ascii="Arial Narrow" w:hAnsi="Arial Narrow"/>
          <w:sz w:val="26"/>
          <w:szCs w:val="26"/>
        </w:rPr>
        <w:t>S</w:t>
      </w:r>
      <w:r w:rsidR="007426EF">
        <w:rPr>
          <w:rFonts w:ascii="Arial Narrow" w:hAnsi="Arial Narrow"/>
          <w:sz w:val="26"/>
          <w:szCs w:val="26"/>
        </w:rPr>
        <w:t xml:space="preserve">pain </w:t>
      </w:r>
      <w:r w:rsidRPr="00994C42">
        <w:rPr>
          <w:rFonts w:ascii="Arial Narrow" w:hAnsi="Arial Narrow"/>
          <w:sz w:val="26"/>
          <w:szCs w:val="26"/>
        </w:rPr>
        <w:t>C</w:t>
      </w:r>
      <w:r w:rsidR="007426EF">
        <w:rPr>
          <w:rFonts w:ascii="Arial Narrow" w:hAnsi="Arial Narrow"/>
          <w:sz w:val="26"/>
          <w:szCs w:val="26"/>
        </w:rPr>
        <w:t xml:space="preserve">onvention </w:t>
      </w:r>
      <w:r w:rsidRPr="00994C42">
        <w:rPr>
          <w:rFonts w:ascii="Arial Narrow" w:hAnsi="Arial Narrow"/>
          <w:sz w:val="26"/>
          <w:szCs w:val="26"/>
        </w:rPr>
        <w:t>B</w:t>
      </w:r>
      <w:r w:rsidR="007426EF">
        <w:rPr>
          <w:rFonts w:ascii="Arial Narrow" w:hAnsi="Arial Narrow"/>
          <w:sz w:val="26"/>
          <w:szCs w:val="26"/>
        </w:rPr>
        <w:t>ureau</w:t>
      </w:r>
      <w:r w:rsidRPr="00994C42">
        <w:rPr>
          <w:rFonts w:ascii="Arial Narrow" w:hAnsi="Arial Narrow"/>
          <w:sz w:val="26"/>
          <w:szCs w:val="26"/>
        </w:rPr>
        <w:t xml:space="preserve"> en colaboración con la OET de Varsovia (Oficina </w:t>
      </w:r>
      <w:r>
        <w:rPr>
          <w:rFonts w:ascii="Arial Narrow" w:hAnsi="Arial Narrow"/>
          <w:sz w:val="26"/>
          <w:szCs w:val="26"/>
        </w:rPr>
        <w:t>Española de Turismo en Polonia)</w:t>
      </w:r>
      <w:r w:rsidR="00336BFA">
        <w:rPr>
          <w:rFonts w:ascii="Arial Narrow" w:hAnsi="Arial Narrow"/>
          <w:sz w:val="26"/>
          <w:szCs w:val="26"/>
        </w:rPr>
        <w:t xml:space="preserve"> </w:t>
      </w:r>
      <w:r w:rsidR="007426EF">
        <w:rPr>
          <w:rFonts w:ascii="Arial Narrow" w:hAnsi="Arial Narrow"/>
          <w:sz w:val="26"/>
          <w:szCs w:val="26"/>
        </w:rPr>
        <w:t xml:space="preserve">para atraer encuentros profesionales a nuestra ciudad </w:t>
      </w:r>
      <w:r w:rsidR="00FF4845">
        <w:rPr>
          <w:rFonts w:ascii="Arial Narrow" w:hAnsi="Arial Narrow"/>
          <w:sz w:val="26"/>
          <w:szCs w:val="26"/>
        </w:rPr>
        <w:t xml:space="preserve">y </w:t>
      </w:r>
      <w:r w:rsidR="007426EF">
        <w:rPr>
          <w:rFonts w:ascii="Arial Narrow" w:hAnsi="Arial Narrow"/>
          <w:sz w:val="26"/>
          <w:szCs w:val="26"/>
        </w:rPr>
        <w:t>presenta</w:t>
      </w:r>
      <w:r w:rsidR="00FF4845">
        <w:rPr>
          <w:rFonts w:ascii="Arial Narrow" w:hAnsi="Arial Narrow"/>
          <w:sz w:val="26"/>
          <w:szCs w:val="26"/>
        </w:rPr>
        <w:t>r</w:t>
      </w:r>
      <w:r w:rsidR="007426EF">
        <w:rPr>
          <w:rFonts w:ascii="Arial Narrow" w:hAnsi="Arial Narrow"/>
          <w:sz w:val="26"/>
          <w:szCs w:val="26"/>
        </w:rPr>
        <w:t xml:space="preserve"> de esta manera</w:t>
      </w:r>
      <w:r w:rsidRPr="00994C42">
        <w:rPr>
          <w:rFonts w:ascii="Arial Narrow" w:hAnsi="Arial Narrow"/>
          <w:sz w:val="26"/>
          <w:szCs w:val="26"/>
        </w:rPr>
        <w:t xml:space="preserve"> la amplia y variada oferta de Jerez como destino </w:t>
      </w:r>
      <w:r w:rsidR="004062A6">
        <w:rPr>
          <w:rFonts w:ascii="Arial Narrow" w:hAnsi="Arial Narrow"/>
          <w:sz w:val="26"/>
          <w:szCs w:val="26"/>
        </w:rPr>
        <w:t xml:space="preserve">de </w:t>
      </w:r>
      <w:r w:rsidR="004062A6" w:rsidRPr="004062A6">
        <w:rPr>
          <w:rFonts w:ascii="Arial Narrow" w:hAnsi="Arial Narrow"/>
          <w:sz w:val="26"/>
          <w:szCs w:val="26"/>
        </w:rPr>
        <w:t>eventos que incluyen reuniones, incentivos, conferencias y exposiciones.</w:t>
      </w:r>
    </w:p>
    <w:p w:rsidR="00994C42" w:rsidRPr="00994C42" w:rsidRDefault="00994C42" w:rsidP="00994C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Bajo el lema ‘Innovar para emocionar</w:t>
      </w:r>
      <w:r w:rsidR="003041BF">
        <w:rPr>
          <w:rFonts w:ascii="Arial Narrow" w:hAnsi="Arial Narrow"/>
          <w:sz w:val="26"/>
          <w:szCs w:val="26"/>
        </w:rPr>
        <w:t>'</w:t>
      </w:r>
      <w:bookmarkStart w:id="1" w:name="_GoBack"/>
      <w:bookmarkEnd w:id="1"/>
      <w:r w:rsidRPr="00994C42">
        <w:rPr>
          <w:rFonts w:ascii="Arial Narrow" w:hAnsi="Arial Narrow"/>
          <w:sz w:val="26"/>
          <w:szCs w:val="26"/>
        </w:rPr>
        <w:t>, profesionales del sector y representantes de los 65 destino</w:t>
      </w:r>
      <w:r>
        <w:rPr>
          <w:rFonts w:ascii="Arial Narrow" w:hAnsi="Arial Narrow"/>
          <w:sz w:val="26"/>
          <w:szCs w:val="26"/>
        </w:rPr>
        <w:t>s MICE socios de la Red del SCB</w:t>
      </w:r>
      <w:r w:rsidRPr="00994C42">
        <w:rPr>
          <w:rFonts w:ascii="Arial Narrow" w:hAnsi="Arial Narrow"/>
          <w:sz w:val="26"/>
          <w:szCs w:val="26"/>
        </w:rPr>
        <w:t xml:space="preserve"> se han reunido para debatir sobre las novedades e innovaciones que experimenta esta industria en continua evolución.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CE2C11" w:rsidRDefault="00994C42" w:rsidP="00994C42">
      <w:pPr>
        <w:jc w:val="both"/>
        <w:rPr>
          <w:rFonts w:ascii="Arial Narrow" w:hAnsi="Arial Narrow"/>
          <w:sz w:val="26"/>
          <w:szCs w:val="26"/>
        </w:rPr>
      </w:pPr>
      <w:r w:rsidRPr="00994C42">
        <w:rPr>
          <w:rFonts w:ascii="Arial Narrow" w:hAnsi="Arial Narrow"/>
          <w:sz w:val="26"/>
          <w:szCs w:val="26"/>
        </w:rPr>
        <w:t>El Presidente del SCB</w:t>
      </w:r>
      <w:r w:rsidR="00CC61A8">
        <w:rPr>
          <w:rFonts w:ascii="Arial Narrow" w:hAnsi="Arial Narrow"/>
          <w:sz w:val="26"/>
          <w:szCs w:val="26"/>
        </w:rPr>
        <w:t>,</w:t>
      </w:r>
      <w:r w:rsidR="00CC61A8" w:rsidRPr="00CC61A8">
        <w:rPr>
          <w:rFonts w:ascii="Arial Narrow" w:hAnsi="Arial Narrow"/>
          <w:sz w:val="26"/>
          <w:szCs w:val="26"/>
        </w:rPr>
        <w:t xml:space="preserve"> </w:t>
      </w:r>
      <w:r w:rsidR="00CC61A8">
        <w:rPr>
          <w:rFonts w:ascii="Arial Narrow" w:hAnsi="Arial Narrow"/>
          <w:sz w:val="26"/>
          <w:szCs w:val="26"/>
        </w:rPr>
        <w:t xml:space="preserve">Vicent Mar Torres, </w:t>
      </w:r>
      <w:r w:rsidRPr="00994C42">
        <w:rPr>
          <w:rFonts w:ascii="Arial Narrow" w:hAnsi="Arial Narrow"/>
          <w:sz w:val="26"/>
          <w:szCs w:val="26"/>
        </w:rPr>
        <w:t xml:space="preserve">ha significado la importancia de </w:t>
      </w:r>
      <w:r w:rsidR="00A62ECE">
        <w:rPr>
          <w:rFonts w:ascii="Arial Narrow" w:hAnsi="Arial Narrow"/>
          <w:sz w:val="26"/>
          <w:szCs w:val="26"/>
        </w:rPr>
        <w:t>la industria MICE en España y có</w:t>
      </w:r>
      <w:r w:rsidRPr="00994C42">
        <w:rPr>
          <w:rFonts w:ascii="Arial Narrow" w:hAnsi="Arial Narrow"/>
          <w:sz w:val="26"/>
          <w:szCs w:val="26"/>
        </w:rPr>
        <w:t>mo está consolidada como destino de turismo de reuniones. A nivel global</w:t>
      </w:r>
      <w:r>
        <w:rPr>
          <w:rFonts w:ascii="Arial Narrow" w:hAnsi="Arial Narrow"/>
          <w:sz w:val="26"/>
          <w:szCs w:val="26"/>
        </w:rPr>
        <w:t>,</w:t>
      </w:r>
      <w:r w:rsidRPr="00994C42">
        <w:rPr>
          <w:rFonts w:ascii="Arial Narrow" w:hAnsi="Arial Narrow"/>
          <w:sz w:val="26"/>
          <w:szCs w:val="26"/>
        </w:rPr>
        <w:t xml:space="preserve"> España es el tercer país en volumen de reunio</w:t>
      </w:r>
      <w:r>
        <w:rPr>
          <w:rFonts w:ascii="Arial Narrow" w:hAnsi="Arial Narrow"/>
          <w:sz w:val="26"/>
          <w:szCs w:val="26"/>
        </w:rPr>
        <w:t>nes internacionales</w:t>
      </w:r>
      <w:r w:rsidRPr="00994C42">
        <w:rPr>
          <w:rFonts w:ascii="Arial Narrow" w:hAnsi="Arial Narrow"/>
          <w:sz w:val="26"/>
          <w:szCs w:val="26"/>
        </w:rPr>
        <w:t xml:space="preserve"> con una fuerte tendencia positiva de crecimiento para los próximos años. En este sentido, los 65 destinos que conforman el SCB </w:t>
      </w:r>
      <w:r w:rsidR="006A5817">
        <w:rPr>
          <w:rFonts w:ascii="Arial Narrow" w:hAnsi="Arial Narrow"/>
          <w:sz w:val="26"/>
          <w:szCs w:val="26"/>
        </w:rPr>
        <w:t>se han comprometido</w:t>
      </w:r>
      <w:r w:rsidRPr="00994C42">
        <w:rPr>
          <w:rFonts w:ascii="Arial Narrow" w:hAnsi="Arial Narrow"/>
          <w:sz w:val="26"/>
          <w:szCs w:val="26"/>
        </w:rPr>
        <w:t xml:space="preserve"> con una sólida estrategia de promoción nacional para avanzar hacia un modelo MICE más sostenible y que genere un plan de acción positivo para la industria turística.</w:t>
      </w:r>
    </w:p>
    <w:p w:rsidR="00CF44FE" w:rsidRDefault="006A5817" w:rsidP="00994C42">
      <w:pPr>
        <w:jc w:val="both"/>
        <w:rPr>
          <w:rFonts w:ascii="Arial Narrow" w:hAnsi="Arial Narrow"/>
          <w:sz w:val="26"/>
          <w:szCs w:val="26"/>
        </w:rPr>
      </w:pPr>
      <w:r w:rsidRPr="00994C42">
        <w:rPr>
          <w:rFonts w:ascii="Arial Narrow" w:hAnsi="Arial Narrow"/>
          <w:sz w:val="26"/>
          <w:szCs w:val="26"/>
        </w:rPr>
        <w:t>El turismo de reuniones es uno de los pilares del empleo en los municipios turísticos y un importante elemento que ayuda a desestacionalizar la actividad turística. Es de destacar que el turista MICE viaja durante todo el año</w:t>
      </w:r>
      <w:r>
        <w:rPr>
          <w:rFonts w:ascii="Arial Narrow" w:hAnsi="Arial Narrow"/>
          <w:sz w:val="26"/>
          <w:szCs w:val="26"/>
        </w:rPr>
        <w:t xml:space="preserve"> y tiene un gasto medio de 378 euros por persona y </w:t>
      </w:r>
      <w:r w:rsidRPr="00994C42">
        <w:rPr>
          <w:rFonts w:ascii="Arial Narrow" w:hAnsi="Arial Narrow"/>
          <w:sz w:val="26"/>
          <w:szCs w:val="26"/>
        </w:rPr>
        <w:t>día.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6A5817" w:rsidRDefault="006A5817" w:rsidP="00994C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la ciudad</w:t>
      </w:r>
      <w:r w:rsidR="00CF44FE">
        <w:rPr>
          <w:rFonts w:ascii="Arial Narrow" w:hAnsi="Arial Narrow"/>
          <w:sz w:val="26"/>
          <w:szCs w:val="26"/>
        </w:rPr>
        <w:t xml:space="preserve"> de Jerez,</w:t>
      </w:r>
      <w:r>
        <w:rPr>
          <w:rFonts w:ascii="Arial Narrow" w:hAnsi="Arial Narrow"/>
          <w:sz w:val="26"/>
          <w:szCs w:val="26"/>
        </w:rPr>
        <w:t xml:space="preserve"> este </w:t>
      </w:r>
      <w:r w:rsidRPr="00CC61A8">
        <w:rPr>
          <w:rFonts w:ascii="Arial Narrow" w:hAnsi="Arial Narrow"/>
          <w:sz w:val="26"/>
          <w:szCs w:val="26"/>
        </w:rPr>
        <w:t xml:space="preserve">turismo </w:t>
      </w:r>
      <w:r>
        <w:rPr>
          <w:rFonts w:ascii="Arial Narrow" w:hAnsi="Arial Narrow"/>
          <w:sz w:val="26"/>
          <w:szCs w:val="26"/>
        </w:rPr>
        <w:t>supone un</w:t>
      </w:r>
      <w:r w:rsidRPr="00CC61A8">
        <w:rPr>
          <w:rFonts w:ascii="Arial Narrow" w:hAnsi="Arial Narrow"/>
          <w:sz w:val="26"/>
          <w:szCs w:val="26"/>
        </w:rPr>
        <w:t xml:space="preserve"> nicho de negocio que ofrece una gran rentabilidad por el alto nivel adquisitivo de los visitantes que atrae y por su gran potencial como motor de empleo.</w:t>
      </w:r>
      <w:r>
        <w:rPr>
          <w:rFonts w:ascii="Arial Narrow" w:hAnsi="Arial Narrow"/>
          <w:sz w:val="26"/>
          <w:szCs w:val="26"/>
        </w:rPr>
        <w:t xml:space="preserve"> </w:t>
      </w:r>
      <w:r w:rsidRPr="00CC61A8">
        <w:rPr>
          <w:rFonts w:ascii="Arial Narrow" w:hAnsi="Arial Narrow"/>
          <w:sz w:val="26"/>
          <w:szCs w:val="26"/>
        </w:rPr>
        <w:t>Jerez ha demostrado ser un destino referente para la organización de grandes eventos, por su gran capacidad organizativa y de gestión así como por su gran interés para el visitante por la amplia oferta de atractivos turísticos de la que dispone y por la calidad de los servicios que ofrece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F52084" w:rsidRDefault="00F52084" w:rsidP="00994C42">
      <w:pPr>
        <w:jc w:val="both"/>
        <w:rPr>
          <w:rFonts w:ascii="Arial Narrow" w:hAnsi="Arial Narrow"/>
          <w:sz w:val="26"/>
          <w:szCs w:val="26"/>
        </w:rPr>
      </w:pPr>
    </w:p>
    <w:p w:rsidR="00CF44FE" w:rsidRDefault="00CF44FE" w:rsidP="00994C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[Se adjunta fotografía]</w:t>
      </w:r>
    </w:p>
    <w:sectPr w:rsidR="00CF44F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DA" w:rsidRDefault="00194EDA">
      <w:pPr>
        <w:spacing w:after="0"/>
      </w:pPr>
      <w:r>
        <w:separator/>
      </w:r>
    </w:p>
  </w:endnote>
  <w:endnote w:type="continuationSeparator" w:id="0">
    <w:p w:rsidR="00194EDA" w:rsidRDefault="00194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DA" w:rsidRDefault="00194EDA">
      <w:pPr>
        <w:spacing w:after="0"/>
      </w:pPr>
      <w:r>
        <w:separator/>
      </w:r>
    </w:p>
  </w:footnote>
  <w:footnote w:type="continuationSeparator" w:id="0">
    <w:p w:rsidR="00194EDA" w:rsidRDefault="00194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A4395"/>
    <w:rsid w:val="000B3C93"/>
    <w:rsid w:val="000D535D"/>
    <w:rsid w:val="00194EDA"/>
    <w:rsid w:val="00255B88"/>
    <w:rsid w:val="002E34F0"/>
    <w:rsid w:val="003041BF"/>
    <w:rsid w:val="00336BFA"/>
    <w:rsid w:val="0036471E"/>
    <w:rsid w:val="003A66DD"/>
    <w:rsid w:val="004062A6"/>
    <w:rsid w:val="0046575B"/>
    <w:rsid w:val="004D3900"/>
    <w:rsid w:val="00597686"/>
    <w:rsid w:val="005D3EBF"/>
    <w:rsid w:val="005E1B78"/>
    <w:rsid w:val="00601B39"/>
    <w:rsid w:val="006A5817"/>
    <w:rsid w:val="006D25EC"/>
    <w:rsid w:val="007426EF"/>
    <w:rsid w:val="00770B9D"/>
    <w:rsid w:val="007836B0"/>
    <w:rsid w:val="007D6EAD"/>
    <w:rsid w:val="00801BB5"/>
    <w:rsid w:val="008546FC"/>
    <w:rsid w:val="009336B0"/>
    <w:rsid w:val="00994C42"/>
    <w:rsid w:val="009A4D56"/>
    <w:rsid w:val="009B3883"/>
    <w:rsid w:val="009E463D"/>
    <w:rsid w:val="00A41762"/>
    <w:rsid w:val="00A45AF8"/>
    <w:rsid w:val="00A62ECE"/>
    <w:rsid w:val="00AB1A2A"/>
    <w:rsid w:val="00B80F0F"/>
    <w:rsid w:val="00BA7628"/>
    <w:rsid w:val="00C82B3D"/>
    <w:rsid w:val="00C82C33"/>
    <w:rsid w:val="00CB52C4"/>
    <w:rsid w:val="00CC61A8"/>
    <w:rsid w:val="00CE2C11"/>
    <w:rsid w:val="00CF44FE"/>
    <w:rsid w:val="00F25073"/>
    <w:rsid w:val="00F52084"/>
    <w:rsid w:val="00F62E03"/>
    <w:rsid w:val="00F77C4A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3F9C-6930-46B9-A39E-41350564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11</cp:revision>
  <cp:lastPrinted>2025-06-10T11:45:00Z</cp:lastPrinted>
  <dcterms:created xsi:type="dcterms:W3CDTF">2025-06-10T07:34:00Z</dcterms:created>
  <dcterms:modified xsi:type="dcterms:W3CDTF">2025-06-11T09:23:00Z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