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7CE9" w:rsidRDefault="00227CE9"/>
    <w:p w:rsidR="00227CE9" w:rsidRDefault="00E6032D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Unos 350 karatekas asistirá</w:t>
      </w:r>
      <w:r>
        <w:rPr>
          <w:rFonts w:ascii="Arial Narrow" w:hAnsi="Arial Narrow"/>
          <w:b/>
          <w:sz w:val="44"/>
          <w:szCs w:val="44"/>
        </w:rPr>
        <w:t>n al Encuentro Provincial de Promesas este domingo en el Pabellón Ruiz Mateos</w:t>
      </w:r>
    </w:p>
    <w:p w:rsidR="00227CE9" w:rsidRDefault="00E6032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delegada </w:t>
      </w:r>
      <w:proofErr w:type="spellStart"/>
      <w:r>
        <w:rPr>
          <w:rFonts w:ascii="Arial Narrow" w:hAnsi="Arial Narrow"/>
          <w:sz w:val="36"/>
          <w:szCs w:val="36"/>
        </w:rPr>
        <w:t>Yessica</w:t>
      </w:r>
      <w:proofErr w:type="spellEnd"/>
      <w:r>
        <w:rPr>
          <w:rFonts w:ascii="Arial Narrow" w:hAnsi="Arial Narrow"/>
          <w:sz w:val="36"/>
          <w:szCs w:val="36"/>
        </w:rPr>
        <w:t xml:space="preserve"> Quintero agradece a la federación la elección de Jerez como sede este encuentro donde se dan cita 14 clubes de la provincia con </w:t>
      </w:r>
      <w:r>
        <w:rPr>
          <w:rFonts w:ascii="Arial Narrow" w:hAnsi="Arial Narrow"/>
          <w:sz w:val="36"/>
          <w:szCs w:val="36"/>
        </w:rPr>
        <w:t>deportistas de</w:t>
      </w:r>
      <w:r>
        <w:rPr>
          <w:rFonts w:ascii="Arial Narrow" w:hAnsi="Arial Narrow"/>
          <w:sz w:val="36"/>
          <w:szCs w:val="36"/>
        </w:rPr>
        <w:t xml:space="preserve"> artes marciales de entre 3 y 14 años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</w:t>
      </w:r>
      <w:r>
        <w:rPr>
          <w:rFonts w:ascii="Arial Narrow" w:hAnsi="Arial Narrow"/>
          <w:b/>
          <w:sz w:val="26"/>
          <w:szCs w:val="26"/>
        </w:rPr>
        <w:t xml:space="preserve"> de junio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La delegada de Inclusión Social, Dependencia, Personas Mayores y Familia,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Yessica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Quintero, junto al delegado de la Federación Kárate en la provincia, Felicísimo Díez Palacio, y el maest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ro de la Escuela Municipal de Kárate, Sergio Pérez, han presentado el XVI Encuentro Provincial de Promesas de Kárate que se celebra este próximo domingo, día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15 de junio, entre las 10 y las 13 horas, en el Polideportivo Ruiz Mateos con entrada gratuita. 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Más de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350 participantes de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3 a 13 años de 14 clubes de kárate de la provincia estarán presentes en esta jornada, en un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evento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organizado por l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 Delegación Gaditana de la Federación Andaluza de Kárate, con la colaboración del Ayuntamiento de Jerez (Delegación de Deportes) y la Diputación de Cádiz.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Yessica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Quintero ha expresado que para el Ayuntamiento “es importante que de nuevo se organice este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encuentro provincial de kárate en Jerez, pero también entendemos que el kárate no es sólo un deporte sino también es una forma de vida que enseña a los niños y niñas disciplina, autoestima y, por supuesto, valores”, ha subrayado.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 este sentido la delegad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 de Inclusión Social ha destacado lo valioso que es que “se enseñe a la juventud desde tan pequeños valores y que el deporte sea la herramienta para instruir valores como el respeto, la perseverancia, la humildad, el autocontrol y la responsabilidad”, ha señalado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Yessica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Quintero ha trasladado a Felicísimo Díez un mensaje de colaboración. “Tenéis las puertas de Jerez abiertas, de las instalaciones municipales para cuando lo necesitéis y os deseamos que tengáis una jo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rnada maravillosa en el Polideportivo Ruiz Mateos”.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delegado provincial  de la Federación Andaluza de Kárate ha explicado que este encuentro no es competitivo. “Con este encuentro provincial pretendemos que los niños y niñas sean protagonistas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 bajo la mirada de los padres y madres, de los jueces. Que vean que el kárate no es para ellos solos sino que están presentes muchos gimnasios, muchos alumnos como ellos, de 14 clubes, que los vamos a reunir en Jerez gracias al Ayuntamiento que n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os ofrece sus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lastRenderedPageBreak/>
        <w:t xml:space="preserve">instalaciones”, ha afirmado. “Como bien ha dicho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Yessica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potenciamos mucho los valores. Creo que vamos a repetir el éxito de otros encuentros”, ha añadido.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Felicísimo Díez ha asegurado que el encuentro tiene por objetivo “que los niños y niña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s se quiten el miedo escénico, que cojan un poco el gusto a lo que es la competición, pero sin presiones porque todos los niños y niñas van a tener su medalla. Todos van a salir contentos y, por supuesto, con su paquete de chuches”, ha afirmado.</w:t>
      </w:r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 adjunt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 fotografía y enlace de audio:</w:t>
      </w:r>
      <w:bookmarkStart w:id="0" w:name="_GoBack"/>
      <w:bookmarkEnd w:id="0"/>
    </w:p>
    <w:p w:rsidR="00227CE9" w:rsidRDefault="00E6032D">
      <w:pPr>
        <w:jc w:val="both"/>
        <w:rPr>
          <w:rFonts w:ascii="Arial Narrow" w:hAnsi="Arial Narrow"/>
          <w:sz w:val="26"/>
          <w:szCs w:val="26"/>
        </w:rPr>
      </w:pPr>
      <w:hyperlink r:id="rId6" w:tgtFrame="_blank">
        <w:bookmarkStart w:id="1" w:name="LPlnk108351"/>
        <w:bookmarkEnd w:id="1"/>
        <w:r>
          <w:rPr>
            <w:rStyle w:val="Hipervnculo"/>
            <w:rFonts w:ascii="wf segoe-ui normal;Segoe UI;Seg" w:eastAsia="Arial" w:hAnsi="wf segoe-ui normal;Segoe UI;Seg" w:cs="Arial Narrow"/>
            <w:color w:val="000000"/>
            <w:kern w:val="2"/>
            <w:sz w:val="23"/>
            <w:szCs w:val="26"/>
            <w:lang w:eastAsia="es-ES_tradnl"/>
          </w:rPr>
          <w:t>https://we.tl/t-34Nz0VAsaa</w:t>
        </w:r>
      </w:hyperlink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p w:rsidR="00227CE9" w:rsidRDefault="00227CE9">
      <w:pPr>
        <w:jc w:val="both"/>
        <w:rPr>
          <w:rFonts w:ascii="Arial Narrow" w:hAnsi="Arial Narrow"/>
          <w:sz w:val="26"/>
          <w:szCs w:val="26"/>
        </w:rPr>
      </w:pPr>
    </w:p>
    <w:sectPr w:rsidR="00227CE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32D">
      <w:pPr>
        <w:spacing w:after="0"/>
      </w:pPr>
      <w:r>
        <w:separator/>
      </w:r>
    </w:p>
  </w:endnote>
  <w:endnote w:type="continuationSeparator" w:id="0">
    <w:p w:rsidR="00000000" w:rsidRDefault="00E603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E9" w:rsidRDefault="00227CE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32D">
      <w:pPr>
        <w:spacing w:after="0"/>
      </w:pPr>
      <w:r>
        <w:separator/>
      </w:r>
    </w:p>
  </w:footnote>
  <w:footnote w:type="continuationSeparator" w:id="0">
    <w:p w:rsidR="00000000" w:rsidRDefault="00E603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E9" w:rsidRDefault="00227C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E9" w:rsidRDefault="00E6032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7CE9" w:rsidRDefault="00E6032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E9" w:rsidRDefault="00E6032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7CE9" w:rsidRDefault="00E6032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CE9"/>
    <w:rsid w:val="00227CE9"/>
    <w:rsid w:val="00E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92172-473F-41DE-8AFE-EE5E9152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34Nz0VAsa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466</Words>
  <Characters>2565</Characters>
  <Application>Microsoft Office Word</Application>
  <DocSecurity>0</DocSecurity>
  <Lines>21</Lines>
  <Paragraphs>6</Paragraphs>
  <ScaleCrop>false</ScaleCrop>
  <Company>ayto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31</cp:revision>
  <cp:lastPrinted>2025-06-11T11:38:00Z</cp:lastPrinted>
  <dcterms:created xsi:type="dcterms:W3CDTF">2025-06-12T09:53:00Z</dcterms:created>
  <dcterms:modified xsi:type="dcterms:W3CDTF">2025-06-12T09:56:00Z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