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1B95" w:rsidRDefault="00FD1B95"/>
    <w:p w:rsidR="00FD1B95" w:rsidRDefault="007B00F4">
      <w:pPr>
        <w:rPr>
          <w:rFonts w:ascii="Arial Narrow" w:hAnsi="Arial Narrow"/>
          <w:b/>
          <w:bCs/>
          <w:sz w:val="40"/>
          <w:szCs w:val="40"/>
        </w:rPr>
      </w:pPr>
      <w:r>
        <w:rPr>
          <w:rFonts w:ascii="Arial Narrow" w:hAnsi="Arial Narrow"/>
          <w:b/>
          <w:bCs/>
          <w:sz w:val="40"/>
          <w:szCs w:val="40"/>
        </w:rPr>
        <w:t>Ayuntamiento y la Fundación Alcohol y Sociedad impulsan una nueva edición del Certamen Cuentos para Flipar con la Vida</w:t>
      </w:r>
    </w:p>
    <w:p w:rsidR="00FD1B95" w:rsidRDefault="007B00F4">
      <w:pPr>
        <w:rPr>
          <w:rFonts w:ascii="Arial Narrow" w:hAnsi="Arial Narrow"/>
          <w:sz w:val="36"/>
          <w:szCs w:val="36"/>
        </w:rPr>
      </w:pPr>
      <w:r>
        <w:rPr>
          <w:rFonts w:ascii="Arial Narrow" w:hAnsi="Arial Narrow"/>
          <w:sz w:val="36"/>
          <w:szCs w:val="36"/>
        </w:rPr>
        <w:t>La clausura de esta actividad, que ha contado con 137 obras participantes, se ha celebrado en el CEIP Andrés de Ribera</w:t>
      </w:r>
    </w:p>
    <w:p w:rsidR="00FD1B95" w:rsidRDefault="007B00F4">
      <w:pPr>
        <w:jc w:val="both"/>
      </w:pPr>
      <w:r>
        <w:rPr>
          <w:rFonts w:ascii="Arial Narrow" w:hAnsi="Arial Narrow"/>
          <w:b/>
          <w:bCs/>
          <w:sz w:val="26"/>
          <w:szCs w:val="26"/>
        </w:rPr>
        <w:t>13 de junio de 2025.</w:t>
      </w:r>
      <w:r>
        <w:rPr>
          <w:rFonts w:ascii="Arial Narrow" w:hAnsi="Arial Narrow"/>
          <w:sz w:val="26"/>
          <w:szCs w:val="26"/>
        </w:rPr>
        <w:t xml:space="preserve"> </w:t>
      </w:r>
      <w:r>
        <w:rPr>
          <w:rFonts w:ascii="Arial Narrow" w:eastAsia="Tahoma" w:hAnsi="Arial Narrow" w:cs="Calibri"/>
          <w:color w:val="auto"/>
          <w:kern w:val="2"/>
          <w:sz w:val="26"/>
          <w:szCs w:val="26"/>
          <w:lang w:eastAsia="zh-CN"/>
        </w:rPr>
        <w:t xml:space="preserve">El Ayuntamiento de Jerez y la Fundación Alcohol y Sociedad (FAS) han colaborado un año más en la puesta en marcha del ‘Certamen de cuentos para flipar con la vida’, una actividad de sensibilización y prevención que se enmarca en el Programa Municipal de Adicciones. Con esta actividad, se continúa consolidando una alianza con la que se apuesta por seguir ofreciendo al alumnado un conjunto de medidas dirigidas a la promoción de la educación para la salud. </w:t>
      </w:r>
    </w:p>
    <w:p w:rsidR="00FD1B95" w:rsidRDefault="007B00F4">
      <w:pPr>
        <w:jc w:val="both"/>
        <w:rPr>
          <w:rFonts w:ascii="Arial Narrow" w:hAnsi="Arial Narrow"/>
          <w:sz w:val="26"/>
          <w:szCs w:val="26"/>
        </w:rPr>
      </w:pPr>
      <w:r>
        <w:rPr>
          <w:rFonts w:ascii="Arial Narrow" w:eastAsia="Tahoma" w:hAnsi="Arial Narrow" w:cs="Calibri"/>
          <w:color w:val="auto"/>
          <w:kern w:val="2"/>
          <w:sz w:val="26"/>
          <w:szCs w:val="26"/>
          <w:lang w:eastAsia="zh-CN"/>
        </w:rPr>
        <w:t>El certamen ha alcanzado este curso su vigésimo cuarta edición, en una trayectoria en la que chicos y chicas participantes han tenido ocasión de reflexionar sobre los diferentes tipos de adicciones ante los que la sociedad en su conjunto debe estar muy alerta. La entrega de premios se ha celebrado en el CEIP Andrés de Ribera.</w:t>
      </w:r>
    </w:p>
    <w:p w:rsidR="00FD1B95" w:rsidRDefault="007B00F4">
      <w:pPr>
        <w:jc w:val="both"/>
        <w:rPr>
          <w:rFonts w:ascii="Arial Narrow" w:hAnsi="Arial Narrow"/>
          <w:sz w:val="26"/>
          <w:szCs w:val="26"/>
        </w:rPr>
      </w:pPr>
      <w:r>
        <w:rPr>
          <w:rFonts w:ascii="Arial Narrow" w:eastAsia="Tahoma" w:hAnsi="Arial Narrow" w:cs="Calibri"/>
          <w:color w:val="auto"/>
          <w:kern w:val="2"/>
          <w:sz w:val="26"/>
          <w:szCs w:val="26"/>
          <w:lang w:eastAsia="zh-CN"/>
        </w:rPr>
        <w:t>En este curso, han sido un total de 137</w:t>
      </w:r>
      <w:r>
        <w:rPr>
          <w:rFonts w:ascii="Arial Narrow" w:eastAsia="Tahoma" w:hAnsi="Arial Narrow" w:cs="Calibri"/>
          <w:color w:val="C9211E"/>
          <w:kern w:val="2"/>
          <w:sz w:val="26"/>
          <w:szCs w:val="26"/>
          <w:lang w:eastAsia="zh-CN"/>
        </w:rPr>
        <w:t xml:space="preserve"> </w:t>
      </w:r>
      <w:r>
        <w:rPr>
          <w:rFonts w:ascii="Arial Narrow" w:eastAsia="Tahoma" w:hAnsi="Arial Narrow" w:cs="Calibri"/>
          <w:color w:val="auto"/>
          <w:kern w:val="2"/>
          <w:sz w:val="26"/>
          <w:szCs w:val="26"/>
          <w:lang w:eastAsia="zh-CN"/>
        </w:rPr>
        <w:t xml:space="preserve">cuentos los participantes en el certamen, presentados por 393 alumnos y alumnas de doce centros educativos. La delegada de Inclusión Social, </w:t>
      </w:r>
      <w:proofErr w:type="spellStart"/>
      <w:r>
        <w:rPr>
          <w:rFonts w:ascii="Arial Narrow" w:eastAsia="Tahoma" w:hAnsi="Arial Narrow" w:cs="Calibri"/>
          <w:color w:val="auto"/>
          <w:kern w:val="2"/>
          <w:sz w:val="26"/>
          <w:szCs w:val="26"/>
          <w:lang w:eastAsia="zh-CN"/>
        </w:rPr>
        <w:t>Yessika</w:t>
      </w:r>
      <w:proofErr w:type="spellEnd"/>
      <w:r>
        <w:rPr>
          <w:rFonts w:ascii="Arial Narrow" w:eastAsia="Tahoma" w:hAnsi="Arial Narrow" w:cs="Calibri"/>
          <w:color w:val="auto"/>
          <w:kern w:val="2"/>
          <w:sz w:val="26"/>
          <w:szCs w:val="26"/>
          <w:lang w:eastAsia="zh-CN"/>
        </w:rPr>
        <w:t xml:space="preserve"> Quintero, ha recordado que “con la publicación de este volumen de cuentos, un año más, queremos seguir formando y sensibilizando </w:t>
      </w:r>
      <w:r>
        <w:rPr>
          <w:rFonts w:ascii="Arial Narrow" w:hAnsi="Arial Narrow" w:cs="Calibri"/>
          <w:sz w:val="26"/>
          <w:szCs w:val="26"/>
        </w:rPr>
        <w:t>sobre los hábitos saludables frente a las adicciones y a otras dependencias y f</w:t>
      </w:r>
      <w:r>
        <w:rPr>
          <w:rFonts w:ascii="Arial Narrow" w:eastAsia="Tahoma" w:hAnsi="Arial Narrow" w:cs="Calibri"/>
          <w:color w:val="auto"/>
          <w:kern w:val="2"/>
          <w:sz w:val="26"/>
          <w:szCs w:val="26"/>
          <w:lang w:eastAsia="zh-CN"/>
        </w:rPr>
        <w:t>omentar la madurez personal y autonomía del alumnado”.</w:t>
      </w:r>
    </w:p>
    <w:p w:rsidR="00FD1B95" w:rsidRDefault="007B00F4">
      <w:pPr>
        <w:jc w:val="both"/>
        <w:rPr>
          <w:rFonts w:ascii="Arial Narrow" w:eastAsia="Tahoma" w:hAnsi="Arial Narrow" w:cs="Calibri"/>
          <w:color w:val="auto"/>
          <w:kern w:val="2"/>
          <w:sz w:val="26"/>
          <w:szCs w:val="26"/>
          <w:lang w:eastAsia="zh-CN"/>
        </w:rPr>
      </w:pPr>
      <w:r>
        <w:rPr>
          <w:rFonts w:ascii="Arial Narrow" w:eastAsia="Tahoma" w:hAnsi="Arial Narrow" w:cs="Calibri"/>
          <w:color w:val="auto"/>
          <w:kern w:val="2"/>
          <w:sz w:val="26"/>
          <w:szCs w:val="26"/>
          <w:lang w:eastAsia="zh-CN"/>
        </w:rPr>
        <w:t>Ayuntamiento y la Fundación Alcohol y Sociedad han agradecido tanto al alumnado participante como al profesorado su aportación a un certamen que sigue dando protagonismo a la comunidad educativa en una labor de prevención imprescindible para erradicar las adicciones de nuestra sociedad. “Toda la sociedad debe de implicarse en la prevención del consumo de alcohol en menores de edad</w:t>
      </w:r>
      <w:r>
        <w:t xml:space="preserve">. </w:t>
      </w:r>
      <w:r>
        <w:rPr>
          <w:rFonts w:ascii="Arial Narrow" w:eastAsia="Tahoma" w:hAnsi="Arial Narrow" w:cs="Calibri"/>
          <w:color w:val="auto"/>
          <w:kern w:val="2"/>
          <w:sz w:val="26"/>
          <w:szCs w:val="26"/>
          <w:lang w:eastAsia="zh-CN"/>
        </w:rPr>
        <w:t>En este sentido, la apuesta de la Fundación Alcohol y Sociedad pasa por tender la mano a la colaboración público-privada, como hacemos con el Ayuntamiento de Jerez, con quien llevamos trabajando desde 2004”,</w:t>
      </w:r>
      <w:r w:rsidR="00D557AF">
        <w:rPr>
          <w:rFonts w:ascii="Arial Narrow" w:eastAsia="Tahoma" w:hAnsi="Arial Narrow" w:cs="Calibri"/>
          <w:color w:val="auto"/>
          <w:kern w:val="2"/>
          <w:sz w:val="26"/>
          <w:szCs w:val="26"/>
          <w:lang w:eastAsia="zh-CN"/>
        </w:rPr>
        <w:t xml:space="preserve"> ha señalado Bosco </w:t>
      </w:r>
      <w:proofErr w:type="spellStart"/>
      <w:r w:rsidR="00D557AF">
        <w:rPr>
          <w:rFonts w:ascii="Arial Narrow" w:eastAsia="Tahoma" w:hAnsi="Arial Narrow" w:cs="Calibri"/>
          <w:color w:val="auto"/>
          <w:kern w:val="2"/>
          <w:sz w:val="26"/>
          <w:szCs w:val="26"/>
          <w:lang w:eastAsia="zh-CN"/>
        </w:rPr>
        <w:t>Torremocha</w:t>
      </w:r>
      <w:proofErr w:type="spellEnd"/>
      <w:r w:rsidR="00D557AF">
        <w:rPr>
          <w:rFonts w:ascii="Arial Narrow" w:eastAsia="Tahoma" w:hAnsi="Arial Narrow" w:cs="Calibri"/>
          <w:color w:val="auto"/>
          <w:kern w:val="2"/>
          <w:sz w:val="26"/>
          <w:szCs w:val="26"/>
          <w:lang w:eastAsia="zh-CN"/>
        </w:rPr>
        <w:t>, p</w:t>
      </w:r>
      <w:bookmarkStart w:id="0" w:name="_GoBack"/>
      <w:bookmarkEnd w:id="0"/>
      <w:r>
        <w:rPr>
          <w:rFonts w:ascii="Arial Narrow" w:eastAsia="Tahoma" w:hAnsi="Arial Narrow" w:cs="Calibri"/>
          <w:color w:val="auto"/>
          <w:kern w:val="2"/>
          <w:sz w:val="26"/>
          <w:szCs w:val="26"/>
          <w:lang w:eastAsia="zh-CN"/>
        </w:rPr>
        <w:t>residente del Patronato de la Fundación Alcohol y Sociedad.</w:t>
      </w:r>
    </w:p>
    <w:p w:rsidR="00FD1B95" w:rsidRDefault="007B00F4">
      <w:pPr>
        <w:jc w:val="both"/>
        <w:rPr>
          <w:rFonts w:ascii="Arial Narrow" w:hAnsi="Arial Narrow"/>
          <w:sz w:val="26"/>
          <w:szCs w:val="26"/>
        </w:rPr>
      </w:pPr>
      <w:r>
        <w:rPr>
          <w:rFonts w:ascii="Arial Narrow" w:hAnsi="Arial Narrow" w:cs="Calibri"/>
          <w:sz w:val="26"/>
          <w:szCs w:val="26"/>
        </w:rPr>
        <w:t>Este certamen de cuentos está dirigido al alumnado de 5º y 6º de primaria y sus objetivos son la sensibilización sobre los hábitos saludables frente a las adicciones y a otras dependencias, y el fomento de la madurez personal y la toma de conciencia de los límites y autonomía de niños y niñas.</w:t>
      </w:r>
    </w:p>
    <w:p w:rsidR="00FD1B95" w:rsidRDefault="007B00F4">
      <w:pPr>
        <w:jc w:val="both"/>
        <w:rPr>
          <w:rFonts w:ascii="Arial Narrow" w:hAnsi="Arial Narrow"/>
          <w:sz w:val="26"/>
          <w:szCs w:val="26"/>
        </w:rPr>
      </w:pPr>
      <w:r>
        <w:rPr>
          <w:rFonts w:ascii="Arial Narrow" w:hAnsi="Arial Narrow"/>
          <w:sz w:val="26"/>
          <w:szCs w:val="26"/>
        </w:rPr>
        <w:lastRenderedPageBreak/>
        <w:t>Ayuntamiento y Fundación Alcohol y Sociedad cuentan con una amplia trayectoria de colaboración formando a los menores de entre 12 y 18 años de los centros escolares de la ciudad en la prevención del consumo de alcohol. Así, hasta este curso escolar se ha formado a 58.175 escolares en materia de prevención, que han valorado estas sesiones con un 4,9 sobre 5.</w:t>
      </w:r>
    </w:p>
    <w:p w:rsidR="007B00F4" w:rsidRDefault="007B00F4">
      <w:pPr>
        <w:jc w:val="both"/>
        <w:rPr>
          <w:rFonts w:ascii="Arial Narrow" w:hAnsi="Arial Narrow"/>
          <w:sz w:val="26"/>
          <w:szCs w:val="26"/>
        </w:rPr>
      </w:pPr>
    </w:p>
    <w:p w:rsidR="007B00F4" w:rsidRDefault="007B00F4">
      <w:pPr>
        <w:jc w:val="both"/>
        <w:rPr>
          <w:rFonts w:ascii="Arial Narrow" w:hAnsi="Arial Narrow"/>
          <w:sz w:val="26"/>
          <w:szCs w:val="26"/>
        </w:rPr>
      </w:pPr>
      <w:r>
        <w:rPr>
          <w:rFonts w:ascii="Arial Narrow" w:hAnsi="Arial Narrow"/>
          <w:sz w:val="26"/>
          <w:szCs w:val="26"/>
        </w:rPr>
        <w:t>(Se adjuntan fotografías y enlace de audio:</w:t>
      </w:r>
    </w:p>
    <w:p w:rsidR="007B00F4" w:rsidRDefault="00D557AF" w:rsidP="007B00F4">
      <w:pPr>
        <w:pStyle w:val="Textosinformato"/>
      </w:pPr>
      <w:hyperlink r:id="rId6" w:history="1">
        <w:r w:rsidR="007B00F4">
          <w:rPr>
            <w:rStyle w:val="Hipervnculo"/>
          </w:rPr>
          <w:t>https://soundcloud.com/user-162770691/yessica-cuentos-aac?ref=thirdParty&amp;p=i&amp;c=1&amp;si=108F4B30BD6E4FE39A0484E5EF920685&amp;utm_source=thirdParty&amp;utm_medium=text&amp;utm_campaign=social_sharing</w:t>
        </w:r>
      </w:hyperlink>
    </w:p>
    <w:p w:rsidR="007B00F4" w:rsidRDefault="007B00F4" w:rsidP="007B00F4">
      <w:pPr>
        <w:pStyle w:val="Textosinformato"/>
      </w:pPr>
    </w:p>
    <w:p w:rsidR="007B00F4" w:rsidRDefault="007B00F4">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sz w:val="26"/>
          <w:szCs w:val="26"/>
        </w:rPr>
      </w:pPr>
    </w:p>
    <w:p w:rsidR="00FD1B95" w:rsidRDefault="00FD1B95">
      <w:pPr>
        <w:jc w:val="both"/>
        <w:rPr>
          <w:rFonts w:ascii="Arial Narrow" w:hAnsi="Arial Narrow" w:cs="Calibri"/>
          <w:sz w:val="26"/>
          <w:szCs w:val="26"/>
        </w:rPr>
      </w:pPr>
    </w:p>
    <w:p w:rsidR="00FD1B95" w:rsidRDefault="00FD1B95">
      <w:pPr>
        <w:jc w:val="both"/>
        <w:rPr>
          <w:rFonts w:cs="Calibri"/>
        </w:rPr>
      </w:pPr>
    </w:p>
    <w:p w:rsidR="00FD1B95" w:rsidRDefault="00FD1B95">
      <w:pPr>
        <w:ind w:left="794"/>
        <w:jc w:val="both"/>
        <w:rPr>
          <w:rFonts w:ascii="Arial Narrow" w:eastAsia="Times New Roman" w:hAnsi="Arial Narrow" w:cs="Calibri"/>
          <w:sz w:val="26"/>
          <w:szCs w:val="26"/>
        </w:rPr>
      </w:pPr>
    </w:p>
    <w:p w:rsidR="00FD1B95" w:rsidRDefault="00FD1B95">
      <w:pPr>
        <w:tabs>
          <w:tab w:val="left" w:pos="1514"/>
        </w:tabs>
        <w:jc w:val="both"/>
        <w:rPr>
          <w:rFonts w:ascii="Arial Narrow" w:eastAsia="Times New Roman" w:hAnsi="Arial Narrow" w:cs="Calibri"/>
          <w:sz w:val="26"/>
          <w:szCs w:val="26"/>
          <w:u w:val="single"/>
        </w:rPr>
      </w:pPr>
    </w:p>
    <w:p w:rsidR="00FD1B95" w:rsidRDefault="00FD1B95">
      <w:pPr>
        <w:tabs>
          <w:tab w:val="left" w:pos="1514"/>
        </w:tabs>
        <w:jc w:val="both"/>
      </w:pPr>
    </w:p>
    <w:sectPr w:rsidR="00FD1B95">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8A" w:rsidRDefault="007B00F4">
      <w:pPr>
        <w:spacing w:after="0"/>
      </w:pPr>
      <w:r>
        <w:separator/>
      </w:r>
    </w:p>
  </w:endnote>
  <w:endnote w:type="continuationSeparator" w:id="0">
    <w:p w:rsidR="00D30E8A" w:rsidRDefault="007B00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95" w:rsidRDefault="00FD1B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95" w:rsidRDefault="00FD1B95">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95" w:rsidRDefault="00FD1B95">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8A" w:rsidRDefault="007B00F4">
      <w:pPr>
        <w:spacing w:after="0"/>
      </w:pPr>
      <w:r>
        <w:separator/>
      </w:r>
    </w:p>
  </w:footnote>
  <w:footnote w:type="continuationSeparator" w:id="0">
    <w:p w:rsidR="00D30E8A" w:rsidRDefault="007B00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95" w:rsidRDefault="00FD1B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95" w:rsidRDefault="007B00F4">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D1B95" w:rsidRDefault="007B00F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95" w:rsidRDefault="007B00F4">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FD1B95" w:rsidRDefault="007B00F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95"/>
    <w:rsid w:val="007B00F4"/>
    <w:rsid w:val="00D30E8A"/>
    <w:rsid w:val="00D557AF"/>
    <w:rsid w:val="00FD1B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7AD7D-993A-4E82-A78D-CC727B00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spacing w:line="276" w:lineRule="auto"/>
      <w:ind w:left="720"/>
      <w:contextualSpacing/>
    </w:pPr>
    <w:rPr>
      <w:rFonts w:ascii="Calibri" w:eastAsia="Calibri" w:hAnsi="Calibri" w:cs="Calibri"/>
      <w:sz w:val="22"/>
      <w:szCs w:val="22"/>
    </w:rPr>
  </w:style>
  <w:style w:type="paragraph" w:styleId="Sangradetextonormal">
    <w:name w:val="Body Text Indent"/>
    <w:basedOn w:val="Normal"/>
    <w:pPr>
      <w:ind w:left="360"/>
    </w:pPr>
    <w:rPr>
      <w:rFonts w:ascii="Arial" w:hAnsi="Arial" w:cs="Arial"/>
    </w:rPr>
  </w:style>
  <w:style w:type="numbering" w:customStyle="1" w:styleId="Ningunalista">
    <w:name w:val="Ninguna lista"/>
    <w:uiPriority w:val="99"/>
    <w:semiHidden/>
    <w:unhideWhenUsed/>
    <w:qFormat/>
  </w:style>
  <w:style w:type="numbering" w:customStyle="1" w:styleId="WW8Num2">
    <w:name w:val="WW8Num2"/>
    <w:qFormat/>
  </w:style>
  <w:style w:type="numbering" w:customStyle="1" w:styleId="WW8Num5">
    <w:name w:val="WW8Num5"/>
    <w:qFormat/>
  </w:style>
  <w:style w:type="numbering" w:customStyle="1" w:styleId="WW8Num6">
    <w:name w:val="WW8Num6"/>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7B00F4"/>
    <w:pPr>
      <w:suppressAutoHyphens w:val="0"/>
      <w:spacing w:after="0"/>
    </w:pPr>
    <w:rPr>
      <w:rFonts w:ascii="Calibri" w:eastAsiaTheme="minorHAnsi" w:hAnsi="Calibri" w:cstheme="minorBidi"/>
      <w:color w:val="auto"/>
      <w:sz w:val="22"/>
      <w:szCs w:val="21"/>
    </w:rPr>
  </w:style>
  <w:style w:type="character" w:customStyle="1" w:styleId="TextosinformatoCar">
    <w:name w:val="Texto sin formato Car"/>
    <w:basedOn w:val="Fuentedeprrafopredeter"/>
    <w:link w:val="Textosinformato"/>
    <w:uiPriority w:val="99"/>
    <w:semiHidden/>
    <w:rsid w:val="007B00F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user-162770691/yessica-cuentos-aac?ref=thirdParty&amp;p=i&amp;c=1&amp;si=108F4B30BD6E4FE39A0484E5EF920685&amp;utm_source=thirdParty&amp;utm_medium=text&amp;utm_campaign=social_shari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2778</Characters>
  <Application>Microsoft Office Word</Application>
  <DocSecurity>0</DocSecurity>
  <Lines>23</Lines>
  <Paragraphs>6</Paragraphs>
  <ScaleCrop>false</ScaleCrop>
  <Company>ayto</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cp:revision>
  <dcterms:created xsi:type="dcterms:W3CDTF">2025-06-12T14:12:00Z</dcterms:created>
  <dcterms:modified xsi:type="dcterms:W3CDTF">2025-06-13T09:53:00Z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