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1F50" w:rsidRDefault="00110DAF" w:rsidP="00E11F50">
      <w:pPr>
        <w:rPr>
          <w:rFonts w:ascii="Arial Narrow" w:eastAsia="Times New Roman" w:hAnsi="Arial Narrow"/>
          <w:b/>
          <w:color w:val="auto"/>
          <w:sz w:val="40"/>
          <w:szCs w:val="26"/>
          <w:lang w:eastAsia="es-ES"/>
        </w:rPr>
      </w:pPr>
      <w:r w:rsidRPr="00110DAF">
        <w:rPr>
          <w:rFonts w:ascii="Arial Narrow" w:eastAsia="Times New Roman" w:hAnsi="Arial Narrow"/>
          <w:b/>
          <w:color w:val="auto"/>
          <w:sz w:val="40"/>
          <w:szCs w:val="26"/>
          <w:lang w:eastAsia="es-ES"/>
        </w:rPr>
        <w:t>La alcaldesa respalda el proyecto del Ateneo de Jerez para promover la inclusión cultural junto a Malta en el marco de Jerez 2031</w:t>
      </w:r>
    </w:p>
    <w:p w:rsidR="00110DAF" w:rsidRPr="00110DAF" w:rsidRDefault="00110DAF" w:rsidP="00110DAF">
      <w:pPr>
        <w:spacing w:before="100" w:beforeAutospacing="1" w:after="100" w:afterAutospacing="1"/>
        <w:jc w:val="both"/>
        <w:rPr>
          <w:rFonts w:ascii="Arial Narrow" w:eastAsia="Times New Roman" w:hAnsi="Arial Narrow"/>
          <w:color w:val="auto"/>
          <w:sz w:val="36"/>
          <w:szCs w:val="26"/>
          <w:lang w:eastAsia="es-ES"/>
        </w:rPr>
      </w:pPr>
      <w:r w:rsidRPr="00110DAF">
        <w:rPr>
          <w:rFonts w:ascii="Arial Narrow" w:eastAsia="Times New Roman" w:hAnsi="Arial Narrow"/>
          <w:color w:val="auto"/>
          <w:sz w:val="36"/>
          <w:szCs w:val="26"/>
          <w:lang w:eastAsia="es-ES"/>
        </w:rPr>
        <w:t>El proyecto promueve la inclusión social y la igualdad de género a través del hermanamiento cultural entre Jerez y la isla de Gozo</w:t>
      </w:r>
    </w:p>
    <w:p w:rsidR="00110DAF" w:rsidRPr="00110DAF" w:rsidRDefault="00110DAF" w:rsidP="00E11F50">
      <w:pPr>
        <w:spacing w:before="100" w:beforeAutospacing="1" w:after="100" w:afterAutospacing="1"/>
        <w:jc w:val="both"/>
        <w:rPr>
          <w:rFonts w:ascii="Arial Narrow" w:eastAsia="Times New Roman" w:hAnsi="Arial Narrow"/>
          <w:color w:val="auto"/>
          <w:sz w:val="36"/>
          <w:szCs w:val="26"/>
          <w:lang w:eastAsia="es-ES"/>
        </w:rPr>
      </w:pPr>
      <w:r w:rsidRPr="00110DAF">
        <w:rPr>
          <w:rFonts w:ascii="Arial Narrow" w:eastAsia="Times New Roman" w:hAnsi="Arial Narrow"/>
          <w:color w:val="auto"/>
          <w:sz w:val="36"/>
          <w:szCs w:val="26"/>
          <w:lang w:eastAsia="es-ES"/>
        </w:rPr>
        <w:t>María José García-Pelayo destaca al Ateneo de Jerez como ejemplo de participación ciudadana en una candidatura que entiende la cultura como herramienta de transformación social</w:t>
      </w:r>
    </w:p>
    <w:p w:rsidR="00110DAF" w:rsidRPr="00110DAF" w:rsidRDefault="008C3FEB" w:rsidP="00110DAF">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b/>
          <w:color w:val="auto"/>
          <w:sz w:val="26"/>
          <w:szCs w:val="26"/>
          <w:lang w:eastAsia="es-ES"/>
        </w:rPr>
        <w:t>15</w:t>
      </w:r>
      <w:r w:rsidR="00110DAF">
        <w:rPr>
          <w:rFonts w:ascii="Arial Narrow" w:eastAsia="Times New Roman" w:hAnsi="Arial Narrow"/>
          <w:b/>
          <w:color w:val="auto"/>
          <w:sz w:val="26"/>
          <w:szCs w:val="26"/>
          <w:lang w:eastAsia="es-ES"/>
        </w:rPr>
        <w:t xml:space="preserve"> </w:t>
      </w:r>
      <w:r w:rsidR="00B34317">
        <w:rPr>
          <w:rFonts w:ascii="Arial Narrow" w:eastAsia="Times New Roman" w:hAnsi="Arial Narrow"/>
          <w:b/>
          <w:color w:val="auto"/>
          <w:sz w:val="26"/>
          <w:szCs w:val="26"/>
          <w:lang w:eastAsia="es-ES"/>
        </w:rPr>
        <w:t>de junio</w:t>
      </w:r>
      <w:r w:rsidR="00110DAF">
        <w:rPr>
          <w:rFonts w:ascii="Arial Narrow" w:eastAsia="Times New Roman" w:hAnsi="Arial Narrow"/>
          <w:b/>
          <w:color w:val="auto"/>
          <w:sz w:val="26"/>
          <w:szCs w:val="26"/>
          <w:lang w:eastAsia="es-ES"/>
        </w:rPr>
        <w:t xml:space="preserve"> de 2025. </w:t>
      </w:r>
      <w:r w:rsidR="00110DAF" w:rsidRPr="00110DAF">
        <w:rPr>
          <w:rFonts w:ascii="Arial Narrow" w:eastAsia="Times New Roman" w:hAnsi="Arial Narrow"/>
          <w:color w:val="auto"/>
          <w:sz w:val="26"/>
          <w:szCs w:val="26"/>
          <w:lang w:eastAsia="es-ES"/>
        </w:rPr>
        <w:t>La alcaldesa de Jerez, María José García-Pelayo, ha anunciado</w:t>
      </w:r>
      <w:r w:rsidR="00110DAF">
        <w:rPr>
          <w:rFonts w:ascii="Arial Narrow" w:eastAsia="Times New Roman" w:hAnsi="Arial Narrow"/>
          <w:color w:val="auto"/>
          <w:sz w:val="26"/>
          <w:szCs w:val="26"/>
          <w:lang w:eastAsia="es-ES"/>
        </w:rPr>
        <w:t>, junto al Ateneo de Jerez, la puesta en marcha de un</w:t>
      </w:r>
      <w:r w:rsidR="00110DAF" w:rsidRPr="00110DAF">
        <w:rPr>
          <w:rFonts w:ascii="Arial Narrow" w:eastAsia="Times New Roman" w:hAnsi="Arial Narrow"/>
          <w:color w:val="auto"/>
          <w:sz w:val="26"/>
          <w:szCs w:val="26"/>
          <w:lang w:eastAsia="es-ES"/>
        </w:rPr>
        <w:t xml:space="preserve"> nuevo</w:t>
      </w:r>
      <w:r w:rsidR="00110DAF">
        <w:rPr>
          <w:rFonts w:ascii="Arial Narrow" w:eastAsia="Times New Roman" w:hAnsi="Arial Narrow"/>
          <w:color w:val="auto"/>
          <w:sz w:val="26"/>
          <w:szCs w:val="26"/>
          <w:lang w:eastAsia="es-ES"/>
        </w:rPr>
        <w:t xml:space="preserve"> proyecto intercultural que unirá </w:t>
      </w:r>
      <w:r w:rsidR="00110DAF" w:rsidRPr="00110DAF">
        <w:rPr>
          <w:rFonts w:ascii="Arial Narrow" w:eastAsia="Times New Roman" w:hAnsi="Arial Narrow"/>
          <w:color w:val="auto"/>
          <w:sz w:val="26"/>
          <w:szCs w:val="26"/>
          <w:lang w:eastAsia="es-ES"/>
        </w:rPr>
        <w:t xml:space="preserve">a la ciudad </w:t>
      </w:r>
      <w:r w:rsidR="00110DAF">
        <w:rPr>
          <w:rFonts w:ascii="Arial Narrow" w:eastAsia="Times New Roman" w:hAnsi="Arial Narrow"/>
          <w:color w:val="auto"/>
          <w:sz w:val="26"/>
          <w:szCs w:val="26"/>
          <w:lang w:eastAsia="es-ES"/>
        </w:rPr>
        <w:t xml:space="preserve">de Jerez </w:t>
      </w:r>
      <w:r w:rsidR="00110DAF" w:rsidRPr="00110DAF">
        <w:rPr>
          <w:rFonts w:ascii="Arial Narrow" w:eastAsia="Times New Roman" w:hAnsi="Arial Narrow"/>
          <w:color w:val="auto"/>
          <w:sz w:val="26"/>
          <w:szCs w:val="26"/>
          <w:lang w:eastAsia="es-ES"/>
        </w:rPr>
        <w:t xml:space="preserve">con la isla de Gozo, en Malta, como parte del impulso </w:t>
      </w:r>
      <w:r w:rsidR="00110DAF">
        <w:rPr>
          <w:rFonts w:ascii="Arial Narrow" w:eastAsia="Times New Roman" w:hAnsi="Arial Narrow"/>
          <w:color w:val="auto"/>
          <w:sz w:val="26"/>
          <w:szCs w:val="26"/>
          <w:lang w:eastAsia="es-ES"/>
        </w:rPr>
        <w:t xml:space="preserve">a </w:t>
      </w:r>
      <w:r w:rsidR="00110DAF" w:rsidRPr="00110DAF">
        <w:rPr>
          <w:rFonts w:ascii="Arial Narrow" w:eastAsia="Times New Roman" w:hAnsi="Arial Narrow"/>
          <w:color w:val="auto"/>
          <w:sz w:val="26"/>
          <w:szCs w:val="26"/>
          <w:lang w:eastAsia="es-ES"/>
        </w:rPr>
        <w:t>la candidatura jerezana a</w:t>
      </w:r>
      <w:r w:rsidR="00110DAF">
        <w:rPr>
          <w:rFonts w:ascii="Arial Narrow" w:eastAsia="Times New Roman" w:hAnsi="Arial Narrow"/>
          <w:color w:val="auto"/>
          <w:sz w:val="26"/>
          <w:szCs w:val="26"/>
          <w:lang w:eastAsia="es-ES"/>
        </w:rPr>
        <w:t>l título de</w:t>
      </w:r>
      <w:r w:rsidR="00110DAF" w:rsidRPr="00110DAF">
        <w:rPr>
          <w:rFonts w:ascii="Arial Narrow" w:eastAsia="Times New Roman" w:hAnsi="Arial Narrow"/>
          <w:color w:val="auto"/>
          <w:sz w:val="26"/>
          <w:szCs w:val="26"/>
          <w:lang w:eastAsia="es-ES"/>
        </w:rPr>
        <w:t xml:space="preserve"> Capital Europea de la Cultura. </w:t>
      </w:r>
      <w:r w:rsidR="00B618A4">
        <w:rPr>
          <w:rFonts w:ascii="Arial Narrow" w:eastAsia="Times New Roman" w:hAnsi="Arial Narrow"/>
          <w:color w:val="auto"/>
          <w:sz w:val="26"/>
          <w:szCs w:val="26"/>
          <w:lang w:eastAsia="es-ES"/>
        </w:rPr>
        <w:t>Dicho proyecto</w:t>
      </w:r>
      <w:r w:rsidR="00110DAF" w:rsidRPr="00110DAF">
        <w:rPr>
          <w:rFonts w:ascii="Arial Narrow" w:eastAsia="Times New Roman" w:hAnsi="Arial Narrow"/>
          <w:color w:val="auto"/>
          <w:sz w:val="26"/>
          <w:szCs w:val="26"/>
          <w:lang w:eastAsia="es-ES"/>
        </w:rPr>
        <w:t xml:space="preserve"> se centra en la inclusión social, la igualdad de género y el uso de la cultura como motor de integración entre comunidades diversas, mediante un hermanamiento cultural </w:t>
      </w:r>
      <w:r w:rsidR="00110DAF">
        <w:rPr>
          <w:rFonts w:ascii="Arial Narrow" w:eastAsia="Times New Roman" w:hAnsi="Arial Narrow"/>
          <w:color w:val="auto"/>
          <w:sz w:val="26"/>
          <w:szCs w:val="26"/>
          <w:lang w:eastAsia="es-ES"/>
        </w:rPr>
        <w:t xml:space="preserve">entre ambas ciudades candidatas, puesto que Malta junto a España </w:t>
      </w:r>
      <w:r w:rsidR="00B618A4">
        <w:rPr>
          <w:rFonts w:ascii="Arial Narrow" w:eastAsia="Times New Roman" w:hAnsi="Arial Narrow"/>
          <w:color w:val="auto"/>
          <w:sz w:val="26"/>
          <w:szCs w:val="26"/>
          <w:lang w:eastAsia="es-ES"/>
        </w:rPr>
        <w:t xml:space="preserve">serán </w:t>
      </w:r>
      <w:r w:rsidR="00110DAF">
        <w:rPr>
          <w:rFonts w:ascii="Arial Narrow" w:eastAsia="Times New Roman" w:hAnsi="Arial Narrow"/>
          <w:color w:val="auto"/>
          <w:sz w:val="26"/>
          <w:szCs w:val="26"/>
          <w:lang w:eastAsia="es-ES"/>
        </w:rPr>
        <w:t xml:space="preserve">los países europeos que </w:t>
      </w:r>
      <w:r w:rsidR="00B618A4">
        <w:rPr>
          <w:rFonts w:ascii="Arial Narrow" w:eastAsia="Times New Roman" w:hAnsi="Arial Narrow"/>
          <w:color w:val="auto"/>
          <w:sz w:val="26"/>
          <w:szCs w:val="26"/>
          <w:lang w:eastAsia="es-ES"/>
        </w:rPr>
        <w:t xml:space="preserve">tengan una capital cultural europea </w:t>
      </w:r>
      <w:r w:rsidR="00110DAF">
        <w:rPr>
          <w:rFonts w:ascii="Arial Narrow" w:eastAsia="Times New Roman" w:hAnsi="Arial Narrow"/>
          <w:color w:val="auto"/>
          <w:sz w:val="26"/>
          <w:szCs w:val="26"/>
          <w:lang w:eastAsia="es-ES"/>
        </w:rPr>
        <w:t>en 2031.</w:t>
      </w:r>
    </w:p>
    <w:p w:rsidR="00110DAF" w:rsidRPr="003A20C0" w:rsidRDefault="00110DAF" w:rsidP="00110DAF">
      <w:pPr>
        <w:spacing w:before="100" w:beforeAutospacing="1" w:after="100" w:afterAutospacing="1"/>
        <w:jc w:val="both"/>
        <w:rPr>
          <w:rFonts w:ascii="Arial Narrow" w:eastAsia="Times New Roman" w:hAnsi="Arial Narrow"/>
          <w:color w:val="70AD47" w:themeColor="accent6"/>
          <w:sz w:val="26"/>
          <w:szCs w:val="26"/>
          <w:lang w:eastAsia="es-ES"/>
        </w:rPr>
      </w:pPr>
      <w:r w:rsidRPr="00110DAF">
        <w:rPr>
          <w:rFonts w:ascii="Arial Narrow" w:eastAsia="Times New Roman" w:hAnsi="Arial Narrow"/>
          <w:color w:val="auto"/>
          <w:sz w:val="26"/>
          <w:szCs w:val="26"/>
          <w:lang w:eastAsia="es-ES"/>
        </w:rPr>
        <w:t>Este anuncio se produce tras el encuentro mantenido por la alcaldesa con el presidente del Ateneo de Jerez, Gustavo Cordero, y el responsable del área de Inclusión, Patricio Pérez, para coordinar la participación municipal y fortalecer el papel de la ciudadanía en esta iniciativa.</w:t>
      </w:r>
      <w:r w:rsidR="003A20C0">
        <w:rPr>
          <w:rFonts w:ascii="Arial Narrow" w:eastAsia="Times New Roman" w:hAnsi="Arial Narrow"/>
          <w:color w:val="auto"/>
          <w:sz w:val="26"/>
          <w:szCs w:val="26"/>
          <w:lang w:eastAsia="es-ES"/>
        </w:rPr>
        <w:t xml:space="preserve"> </w:t>
      </w:r>
      <w:r w:rsidR="003A20C0" w:rsidRPr="008C3FEB">
        <w:rPr>
          <w:rFonts w:ascii="Arial Narrow" w:eastAsia="Times New Roman" w:hAnsi="Arial Narrow"/>
          <w:color w:val="000000" w:themeColor="text1"/>
          <w:sz w:val="26"/>
          <w:szCs w:val="26"/>
          <w:lang w:eastAsia="es-ES"/>
        </w:rPr>
        <w:t>Los representantes del Ateneo presentaron, además, otros proyectos en los que están trabajando tanto a nivel europeo como local, reforzando así su compromiso con una cultura abierta, inclusiva y conectada con los retos contemporáneos.</w:t>
      </w:r>
      <w:r w:rsidR="00B618A4" w:rsidRPr="003A20C0">
        <w:rPr>
          <w:rFonts w:ascii="Arial Narrow" w:eastAsia="Times New Roman" w:hAnsi="Arial Narrow"/>
          <w:color w:val="70AD47" w:themeColor="accent6"/>
          <w:sz w:val="26"/>
          <w:szCs w:val="26"/>
          <w:lang w:eastAsia="es-ES"/>
        </w:rPr>
        <w:t xml:space="preserve"> </w:t>
      </w:r>
      <w:r w:rsidR="003A20C0">
        <w:rPr>
          <w:rFonts w:ascii="Arial Narrow" w:eastAsia="Times New Roman" w:hAnsi="Arial Narrow"/>
          <w:color w:val="auto"/>
          <w:sz w:val="26"/>
          <w:szCs w:val="26"/>
          <w:lang w:eastAsia="es-ES"/>
        </w:rPr>
        <w:t xml:space="preserve">Sobre este aspecto, </w:t>
      </w:r>
      <w:r>
        <w:rPr>
          <w:rFonts w:ascii="Arial Narrow" w:eastAsia="Times New Roman" w:hAnsi="Arial Narrow"/>
          <w:color w:val="auto"/>
          <w:sz w:val="26"/>
          <w:szCs w:val="26"/>
          <w:lang w:eastAsia="es-ES"/>
        </w:rPr>
        <w:t>María José</w:t>
      </w:r>
      <w:r w:rsidR="009F48A7">
        <w:rPr>
          <w:rFonts w:ascii="Arial Narrow" w:eastAsia="Times New Roman" w:hAnsi="Arial Narrow"/>
          <w:color w:val="auto"/>
          <w:sz w:val="26"/>
          <w:szCs w:val="26"/>
          <w:lang w:eastAsia="es-ES"/>
        </w:rPr>
        <w:t xml:space="preserve"> García-Pelayo ha destacado que "</w:t>
      </w:r>
      <w:r>
        <w:rPr>
          <w:rFonts w:ascii="Arial Narrow" w:eastAsia="Times New Roman" w:hAnsi="Arial Narrow"/>
          <w:color w:val="auto"/>
          <w:sz w:val="26"/>
          <w:szCs w:val="26"/>
          <w:lang w:eastAsia="es-ES"/>
        </w:rPr>
        <w:t>e</w:t>
      </w:r>
      <w:r w:rsidRPr="00110DAF">
        <w:rPr>
          <w:rFonts w:ascii="Arial Narrow" w:eastAsia="Times New Roman" w:hAnsi="Arial Narrow"/>
          <w:color w:val="auto"/>
          <w:sz w:val="26"/>
          <w:szCs w:val="26"/>
          <w:lang w:eastAsia="es-ES"/>
        </w:rPr>
        <w:t>l Ateneo de Jerez es un ejemplo vivo del espír</w:t>
      </w:r>
      <w:r w:rsidR="009F48A7">
        <w:rPr>
          <w:rFonts w:ascii="Arial Narrow" w:eastAsia="Times New Roman" w:hAnsi="Arial Narrow"/>
          <w:color w:val="auto"/>
          <w:sz w:val="26"/>
          <w:szCs w:val="26"/>
          <w:lang w:eastAsia="es-ES"/>
        </w:rPr>
        <w:t xml:space="preserve">itu participativo de Jerez 2031, que apuesta por la cultura como </w:t>
      </w:r>
      <w:r w:rsidRPr="00110DAF">
        <w:rPr>
          <w:rFonts w:ascii="Arial Narrow" w:eastAsia="Times New Roman" w:hAnsi="Arial Narrow"/>
          <w:color w:val="auto"/>
          <w:sz w:val="26"/>
          <w:szCs w:val="26"/>
          <w:lang w:eastAsia="es-ES"/>
        </w:rPr>
        <w:t>her</w:t>
      </w:r>
      <w:r w:rsidR="009F48A7">
        <w:rPr>
          <w:rFonts w:ascii="Arial Narrow" w:eastAsia="Times New Roman" w:hAnsi="Arial Narrow"/>
          <w:color w:val="auto"/>
          <w:sz w:val="26"/>
          <w:szCs w:val="26"/>
          <w:lang w:eastAsia="es-ES"/>
        </w:rPr>
        <w:t xml:space="preserve">ramienta de inclusión social, igualdad y </w:t>
      </w:r>
      <w:r w:rsidRPr="00110DAF">
        <w:rPr>
          <w:rFonts w:ascii="Arial Narrow" w:eastAsia="Times New Roman" w:hAnsi="Arial Narrow"/>
          <w:color w:val="auto"/>
          <w:sz w:val="26"/>
          <w:szCs w:val="26"/>
          <w:lang w:eastAsia="es-ES"/>
        </w:rPr>
        <w:t>progreso comunitario</w:t>
      </w:r>
      <w:r w:rsidR="009F48A7">
        <w:rPr>
          <w:rFonts w:ascii="Arial Narrow" w:eastAsia="Times New Roman" w:hAnsi="Arial Narrow"/>
          <w:color w:val="auto"/>
          <w:sz w:val="26"/>
          <w:szCs w:val="26"/>
          <w:lang w:eastAsia="es-ES"/>
        </w:rPr>
        <w:t>".</w:t>
      </w:r>
    </w:p>
    <w:p w:rsidR="00110DAF" w:rsidRPr="009F48A7" w:rsidRDefault="00110DAF" w:rsidP="00110DAF">
      <w:pPr>
        <w:spacing w:before="100" w:beforeAutospacing="1" w:after="100" w:afterAutospacing="1"/>
        <w:jc w:val="both"/>
        <w:rPr>
          <w:rFonts w:ascii="Arial Narrow" w:eastAsia="Times New Roman" w:hAnsi="Arial Narrow"/>
          <w:b/>
          <w:color w:val="auto"/>
          <w:sz w:val="26"/>
          <w:szCs w:val="26"/>
          <w:lang w:eastAsia="es-ES"/>
        </w:rPr>
      </w:pPr>
      <w:r w:rsidRPr="009F48A7">
        <w:rPr>
          <w:rFonts w:ascii="Arial Narrow" w:eastAsia="Times New Roman" w:hAnsi="Arial Narrow"/>
          <w:b/>
          <w:color w:val="auto"/>
          <w:sz w:val="26"/>
          <w:szCs w:val="26"/>
          <w:lang w:eastAsia="es-ES"/>
        </w:rPr>
        <w:t>Un hermanamiento cultural con impacto social: inclusión, igualdad y ciudadanía europea</w:t>
      </w:r>
    </w:p>
    <w:p w:rsidR="00110DAF" w:rsidRPr="00110DAF" w:rsidRDefault="008C3FEB" w:rsidP="00110DAF">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El proyecto, titulado '</w:t>
      </w:r>
      <w:r w:rsidR="00110DAF" w:rsidRPr="00110DAF">
        <w:rPr>
          <w:rFonts w:ascii="Arial Narrow" w:eastAsia="Times New Roman" w:hAnsi="Arial Narrow"/>
          <w:color w:val="auto"/>
          <w:sz w:val="26"/>
          <w:szCs w:val="26"/>
          <w:lang w:eastAsia="es-ES"/>
        </w:rPr>
        <w:t xml:space="preserve">Promoción de la Inclusión y la </w:t>
      </w:r>
      <w:r>
        <w:rPr>
          <w:rFonts w:ascii="Arial Narrow" w:eastAsia="Times New Roman" w:hAnsi="Arial Narrow"/>
          <w:color w:val="auto"/>
          <w:sz w:val="26"/>
          <w:szCs w:val="26"/>
          <w:lang w:eastAsia="es-ES"/>
        </w:rPr>
        <w:t>Igualdad a través de la Cultura'</w:t>
      </w:r>
      <w:r w:rsidR="00110DAF" w:rsidRPr="00110DAF">
        <w:rPr>
          <w:rFonts w:ascii="Arial Narrow" w:eastAsia="Times New Roman" w:hAnsi="Arial Narrow"/>
          <w:color w:val="auto"/>
          <w:sz w:val="26"/>
          <w:szCs w:val="26"/>
          <w:lang w:eastAsia="es-ES"/>
        </w:rPr>
        <w:t>, establece una colaboración estratégica entre la Asociación Cultural Ateneo de Jerez y el Consejo Regional de Gozo. Ambas instituciones trabajarán conjuntamente para organizar eventos culturales participativos, talleres de igualdad y actividades de intercambio artístico en sus respectivas comunidades.</w:t>
      </w:r>
    </w:p>
    <w:p w:rsidR="00110DAF" w:rsidRPr="00110DAF" w:rsidRDefault="009F48A7" w:rsidP="00110DAF">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lastRenderedPageBreak/>
        <w:t xml:space="preserve">Uno de los ejes clave será </w:t>
      </w:r>
      <w:r w:rsidR="00110DAF" w:rsidRPr="00110DAF">
        <w:rPr>
          <w:rFonts w:ascii="Arial Narrow" w:eastAsia="Times New Roman" w:hAnsi="Arial Narrow"/>
          <w:color w:val="auto"/>
          <w:sz w:val="26"/>
          <w:szCs w:val="26"/>
          <w:lang w:eastAsia="es-ES"/>
        </w:rPr>
        <w:t>el trabajo con mujeres gitanas y personas inmigrantes, dos colectivos que enfrentan desafíos particulares en materia de discriminación y barreras sociales. En Jerez, se aprovechará el potencial integrador del flamenco, como expresión cultural profundamente enraizada en la comunidad gitana, mientras que en Gozo se pondrá en valor la diversidad de su población inmigrante procedente de Asia, África y América Latina.</w:t>
      </w:r>
    </w:p>
    <w:p w:rsidR="00110DAF" w:rsidRPr="00110DAF" w:rsidRDefault="00110DAF" w:rsidP="00110DAF">
      <w:pPr>
        <w:spacing w:before="100" w:beforeAutospacing="1" w:after="100" w:afterAutospacing="1"/>
        <w:jc w:val="both"/>
        <w:rPr>
          <w:rFonts w:ascii="Arial Narrow" w:eastAsia="Times New Roman" w:hAnsi="Arial Narrow"/>
          <w:color w:val="auto"/>
          <w:sz w:val="26"/>
          <w:szCs w:val="26"/>
          <w:lang w:eastAsia="es-ES"/>
        </w:rPr>
      </w:pPr>
      <w:r w:rsidRPr="00110DAF">
        <w:rPr>
          <w:rFonts w:ascii="Arial Narrow" w:eastAsia="Times New Roman" w:hAnsi="Arial Narrow"/>
          <w:color w:val="auto"/>
          <w:sz w:val="26"/>
          <w:szCs w:val="26"/>
          <w:lang w:eastAsia="es-ES"/>
        </w:rPr>
        <w:t>El proyecto parte de la premisa de que la cultura es un lenguaje común para fomentar la convivencia, la empatía y el reconocimiento mutuo. A través de seminarios, representaciones, actividades de formación y acciones de sensibilización pública, se busca generar un modelo europeo replicable de inclusión sociocultural.</w:t>
      </w:r>
    </w:p>
    <w:p w:rsidR="00110DAF" w:rsidRPr="00110DAF" w:rsidRDefault="00110DAF" w:rsidP="00110DAF">
      <w:pPr>
        <w:spacing w:before="100" w:beforeAutospacing="1" w:after="100" w:afterAutospacing="1"/>
        <w:jc w:val="both"/>
        <w:rPr>
          <w:rFonts w:ascii="Arial Narrow" w:eastAsia="Times New Roman" w:hAnsi="Arial Narrow"/>
          <w:color w:val="auto"/>
          <w:sz w:val="26"/>
          <w:szCs w:val="26"/>
          <w:lang w:eastAsia="es-ES"/>
        </w:rPr>
      </w:pPr>
      <w:r w:rsidRPr="00110DAF">
        <w:rPr>
          <w:rFonts w:ascii="Arial Narrow" w:eastAsia="Times New Roman" w:hAnsi="Arial Narrow"/>
          <w:color w:val="auto"/>
          <w:sz w:val="26"/>
          <w:szCs w:val="26"/>
          <w:lang w:eastAsia="es-ES"/>
        </w:rPr>
        <w:t>Asimismo, se elaborará un documento de conclusiones y directrices que podrá ser utilizado por otras entidades culturales europeas para avanzar en la integración social a través de la cultura.</w:t>
      </w:r>
    </w:p>
    <w:p w:rsidR="00110DAF" w:rsidRDefault="009F48A7" w:rsidP="00110DAF">
      <w:pPr>
        <w:spacing w:before="100" w:beforeAutospacing="1" w:after="100" w:afterAutospacing="1"/>
        <w:jc w:val="both"/>
        <w:rPr>
          <w:rFonts w:ascii="Arial Narrow" w:eastAsia="Times New Roman" w:hAnsi="Arial Narrow"/>
          <w:color w:val="auto"/>
          <w:sz w:val="26"/>
          <w:szCs w:val="26"/>
          <w:lang w:eastAsia="es-ES"/>
        </w:rPr>
      </w:pPr>
      <w:r>
        <w:rPr>
          <w:rFonts w:ascii="Arial Narrow" w:eastAsia="Times New Roman" w:hAnsi="Arial Narrow"/>
          <w:color w:val="auto"/>
          <w:sz w:val="26"/>
          <w:szCs w:val="26"/>
          <w:lang w:eastAsia="es-ES"/>
        </w:rPr>
        <w:t>E</w:t>
      </w:r>
      <w:r w:rsidR="00110DAF" w:rsidRPr="00110DAF">
        <w:rPr>
          <w:rFonts w:ascii="Arial Narrow" w:eastAsia="Times New Roman" w:hAnsi="Arial Narrow"/>
          <w:color w:val="auto"/>
          <w:sz w:val="26"/>
          <w:szCs w:val="26"/>
          <w:lang w:eastAsia="es-ES"/>
        </w:rPr>
        <w:t>ste proyecto se enmarca en los valores de la Unión Europea y en la visión expresada en la Nueva Narrativa para Europa, que apuesta por una Europa que invierte en educación, cultura</w:t>
      </w:r>
      <w:r>
        <w:rPr>
          <w:rFonts w:ascii="Arial Narrow" w:eastAsia="Times New Roman" w:hAnsi="Arial Narrow"/>
          <w:color w:val="auto"/>
          <w:sz w:val="26"/>
          <w:szCs w:val="26"/>
          <w:lang w:eastAsia="es-ES"/>
        </w:rPr>
        <w:t xml:space="preserve">, innovación y cohesión social. De este modo, </w:t>
      </w:r>
      <w:r w:rsidR="00110DAF" w:rsidRPr="00110DAF">
        <w:rPr>
          <w:rFonts w:ascii="Arial Narrow" w:eastAsia="Times New Roman" w:hAnsi="Arial Narrow"/>
          <w:color w:val="auto"/>
          <w:sz w:val="26"/>
          <w:szCs w:val="26"/>
          <w:lang w:eastAsia="es-ES"/>
        </w:rPr>
        <w:t xml:space="preserve">Jerez continúa fortaleciendo la dimensión europea de su candidatura, construyendo alianzas con ciudades y redes culturales internacionales que consolidan su perfil como ciudad comprometida con la diversidad, la participación y la transformación social a través de la </w:t>
      </w:r>
      <w:bookmarkStart w:id="0" w:name="_GoBack"/>
      <w:bookmarkEnd w:id="0"/>
      <w:r w:rsidR="00110DAF" w:rsidRPr="00110DAF">
        <w:rPr>
          <w:rFonts w:ascii="Arial Narrow" w:eastAsia="Times New Roman" w:hAnsi="Arial Narrow"/>
          <w:color w:val="auto"/>
          <w:sz w:val="26"/>
          <w:szCs w:val="26"/>
          <w:lang w:eastAsia="es-ES"/>
        </w:rPr>
        <w:t>cultura.</w:t>
      </w:r>
    </w:p>
    <w:p w:rsidR="00B618A4" w:rsidRPr="008C3FEB" w:rsidRDefault="00B618A4" w:rsidP="00110DAF">
      <w:pPr>
        <w:spacing w:before="100" w:beforeAutospacing="1" w:after="100" w:afterAutospacing="1"/>
        <w:jc w:val="both"/>
        <w:rPr>
          <w:rFonts w:ascii="Arial Narrow" w:eastAsia="Times New Roman" w:hAnsi="Arial Narrow"/>
          <w:color w:val="auto"/>
          <w:sz w:val="26"/>
          <w:szCs w:val="26"/>
          <w:lang w:eastAsia="es-ES"/>
        </w:rPr>
      </w:pPr>
      <w:r w:rsidRPr="008C3FEB">
        <w:rPr>
          <w:rFonts w:ascii="Arial Narrow" w:eastAsia="Times New Roman" w:hAnsi="Arial Narrow"/>
          <w:color w:val="auto"/>
          <w:sz w:val="26"/>
          <w:szCs w:val="26"/>
          <w:lang w:eastAsia="es-ES"/>
        </w:rPr>
        <w:t>(Se adjunta fotografía)</w:t>
      </w:r>
    </w:p>
    <w:sectPr w:rsidR="00B618A4" w:rsidRPr="008C3FEB">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7A" w:rsidRDefault="00FB447A">
      <w:pPr>
        <w:spacing w:after="0"/>
      </w:pPr>
      <w:r>
        <w:separator/>
      </w:r>
    </w:p>
  </w:endnote>
  <w:endnote w:type="continuationSeparator" w:id="0">
    <w:p w:rsidR="00FB447A" w:rsidRDefault="00FB4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7A" w:rsidRDefault="00FB447A">
      <w:pPr>
        <w:spacing w:after="0"/>
      </w:pPr>
      <w:r>
        <w:separator/>
      </w:r>
    </w:p>
  </w:footnote>
  <w:footnote w:type="continuationSeparator" w:id="0">
    <w:p w:rsidR="00FB447A" w:rsidRDefault="00FB44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83EDA"/>
    <w:rsid w:val="000B1F10"/>
    <w:rsid w:val="000C78FA"/>
    <w:rsid w:val="000E2B5A"/>
    <w:rsid w:val="00110DAF"/>
    <w:rsid w:val="001B14BD"/>
    <w:rsid w:val="002263C9"/>
    <w:rsid w:val="00341862"/>
    <w:rsid w:val="003663EC"/>
    <w:rsid w:val="003A20C0"/>
    <w:rsid w:val="003F5A15"/>
    <w:rsid w:val="0052578F"/>
    <w:rsid w:val="00663E89"/>
    <w:rsid w:val="006646C5"/>
    <w:rsid w:val="00775F1D"/>
    <w:rsid w:val="007A1773"/>
    <w:rsid w:val="007C6F94"/>
    <w:rsid w:val="008C3FEB"/>
    <w:rsid w:val="0095398F"/>
    <w:rsid w:val="009F48A7"/>
    <w:rsid w:val="00A5256A"/>
    <w:rsid w:val="00B34317"/>
    <w:rsid w:val="00B41D16"/>
    <w:rsid w:val="00B618A4"/>
    <w:rsid w:val="00CC2957"/>
    <w:rsid w:val="00CC779B"/>
    <w:rsid w:val="00CC7997"/>
    <w:rsid w:val="00D93B44"/>
    <w:rsid w:val="00DC4F51"/>
    <w:rsid w:val="00DE10D3"/>
    <w:rsid w:val="00E11F50"/>
    <w:rsid w:val="00E93B56"/>
    <w:rsid w:val="00F94916"/>
    <w:rsid w:val="00FB447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B2AD-300F-4708-BC0B-289EC2B1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4</cp:revision>
  <cp:lastPrinted>2025-04-02T08:22:00Z</cp:lastPrinted>
  <dcterms:created xsi:type="dcterms:W3CDTF">2025-06-09T10:49:00Z</dcterms:created>
  <dcterms:modified xsi:type="dcterms:W3CDTF">2025-06-13T12:18:00Z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