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eastAsia="Times New Roman"/>
          <w:b/>
          <w:color w:val="auto"/>
          <w:sz w:val="40"/>
          <w:szCs w:val="26"/>
          <w:lang w:eastAsia="es-ES"/>
        </w:rPr>
      </w:pPr>
      <w:r>
        <w:rPr>
          <w:rFonts w:eastAsia="Times New Roman" w:ascii="Arial Narrow" w:hAnsi="Arial Narrow"/>
          <w:b/>
          <w:color w:val="auto"/>
          <w:sz w:val="40"/>
          <w:szCs w:val="26"/>
          <w:lang w:eastAsia="es-ES"/>
        </w:rPr>
        <w:t>Jerez es la primera ciudad de Andalucía y la segunda de España donde más crece el reciclado de vidrio</w:t>
      </w:r>
    </w:p>
    <w:p>
      <w:pPr>
        <w:pStyle w:val="Normal"/>
        <w:rPr>
          <w:sz w:val="36"/>
          <w:szCs w:val="36"/>
        </w:rPr>
      </w:pPr>
      <w:r>
        <w:rPr>
          <w:rFonts w:eastAsia="Times New Roman" w:ascii="Arial Narrow" w:hAnsi="Arial Narrow"/>
          <w:color w:val="auto"/>
          <w:sz w:val="36"/>
          <w:szCs w:val="36"/>
          <w:lang w:eastAsia="es-ES"/>
        </w:rPr>
        <w:t xml:space="preserve">La alcaldesa </w:t>
      </w:r>
      <w:r>
        <w:rPr>
          <w:rFonts w:eastAsia="Times New Roman" w:cs="Times New Roman" w:ascii="Arial Narrow" w:hAnsi="Arial Narrow"/>
          <w:color w:val="auto"/>
          <w:kern w:val="0"/>
          <w:sz w:val="36"/>
          <w:szCs w:val="36"/>
          <w:lang w:val="es-ES" w:eastAsia="es-ES" w:bidi="ar-SA"/>
        </w:rPr>
        <w:t xml:space="preserve"> </w:t>
      </w:r>
      <w:r>
        <w:rPr>
          <w:rFonts w:eastAsia="Times New Roman" w:cs="Times New Roman" w:ascii="Arial Narrow" w:hAnsi="Arial Narrow"/>
          <w:color w:val="auto"/>
          <w:kern w:val="0"/>
          <w:sz w:val="36"/>
          <w:szCs w:val="36"/>
          <w:lang w:val="es-ES" w:eastAsia="es-ES" w:bidi="ar-SA"/>
        </w:rPr>
        <w:t>presenta los resultados de la recuperación de envases de vidrio de Jerez en 2024, con más de 2.000 toneladas de enero a diciembre, de las que 104 se recogieron en la Feria del Caballo</w:t>
      </w:r>
    </w:p>
    <w:p>
      <w:pPr>
        <w:pStyle w:val="Normal"/>
        <w:spacing w:beforeAutospacing="1" w:afterAutospacing="1"/>
        <w:jc w:val="both"/>
        <w:rPr>
          <w:rFonts w:ascii="Arial Narrow" w:hAnsi="Arial Narrow" w:eastAsia="Times New Roman"/>
          <w:color w:val="auto"/>
          <w:sz w:val="26"/>
          <w:szCs w:val="26"/>
          <w:lang w:eastAsia="es-ES"/>
        </w:rPr>
      </w:pPr>
      <w:r>
        <w:rPr>
          <w:rFonts w:eastAsia="Times New Roman" w:ascii="Arial Narrow" w:hAnsi="Arial Narrow"/>
          <w:b/>
          <w:color w:val="auto"/>
          <w:sz w:val="26"/>
          <w:szCs w:val="26"/>
          <w:lang w:eastAsia="es-ES"/>
        </w:rPr>
        <w:t xml:space="preserve">26 de junio de 2025. </w:t>
      </w:r>
      <w:r>
        <w:rPr>
          <w:rFonts w:eastAsia="Times New Roman" w:ascii="Arial Narrow" w:hAnsi="Arial Narrow"/>
          <w:b w:val="false"/>
          <w:bCs w:val="false"/>
          <w:color w:val="auto"/>
          <w:sz w:val="26"/>
          <w:szCs w:val="26"/>
          <w:lang w:eastAsia="es-ES"/>
        </w:rPr>
        <w:t>L</w:t>
      </w:r>
      <w:r>
        <w:rPr>
          <w:rFonts w:eastAsia="Times New Roman" w:ascii="Arial Narrow" w:hAnsi="Arial Narrow"/>
          <w:color w:val="auto"/>
          <w:sz w:val="26"/>
          <w:szCs w:val="26"/>
          <w:lang w:eastAsia="es-ES"/>
        </w:rPr>
        <w:t xml:space="preserve">a recogida selectiva de envases de vidrio en Jerez alcanzó las 2.020 toneladas durante 2024, lo que representa un incremento del 8%, el mayor que se ha experimentado en Andalucía y segundo en España. Datos como éste se han puesto de manifiesto en la presentación de  los resultados de recuperación de envases de vidrio de Jerez, en el que ha participado la alcaldesa, María José García-Pelayo, junto al teniente de alcaldesa de Medio Ambiente, Jaime Espinar y a la subdirectora de Gerencias de la Zona Sur de Ecovidrio en Andalucía, Coral Rojas-Marcos. También ha participado en el acto  Bosco Torremocha, de Espirituosos España.   </w:t>
      </w:r>
    </w:p>
    <w:p>
      <w:pPr>
        <w:pStyle w:val="Normal"/>
        <w:spacing w:beforeAutospacing="1" w:afterAutospacing="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t>La alcaldesa ha dado las gracias a Ecovidrio y ha explicado algunas de las medidas que Jerez está poniendo en marcha para caminar hacia una ciudad verde. Entre ellas, ha destacado la puesta en circulación este mismo jueves de un vehículo para el transporte urbano de pasajeros totalmente eléctrico, al que se sumarán otros 25 autobuses que irán llegando a finales de este año, con la finalidad de ir renovando la flota.</w:t>
      </w:r>
    </w:p>
    <w:p>
      <w:pPr>
        <w:pStyle w:val="Normal"/>
        <w:spacing w:beforeAutospacing="1" w:afterAutospacing="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t xml:space="preserve">María José García-Pelayo ha expresado su satisfacción porque Jerez ha sido la ciudad andaluza en la que más ha crecido la recuperación de vidrio. “Nos tenemos que sentir orgullosos y satisfechos  porque ha sido gracias a la colaboración de todos los jerezanos y jerezanas y además, porque Jerez ha hecho suya la apuesta por un presente y un futuro verde en la ciudad y para ello el reciclaje es esencial”. También ha puesto en valor el sistema de reciclaje de vidrio y las ventajas medioambientales que reporta al entorno. </w:t>
      </w:r>
    </w:p>
    <w:p>
      <w:pPr>
        <w:pStyle w:val="Normal"/>
        <w:spacing w:beforeAutospacing="1" w:afterAutospacing="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t>Ha dado las gracias a la hostelería por sumarse a iniciativas especiales que se han puesto en marcha para aumentar las cifras de recuperación de vidrio, como el proyecto EcoVares, y también a la ciudadanía por su colaboración con otros proyectos como EcoBarrio, “que se ha desarrollado puerta a puerta para acercar el compromiso con el reciclado”.</w:t>
      </w:r>
    </w:p>
    <w:p>
      <w:pPr>
        <w:pStyle w:val="Normal"/>
        <w:spacing w:beforeAutospacing="1" w:afterAutospacing="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t xml:space="preserve">De cara al futuro, la alcaldesa ha destacado que el Gobierno municipal va a continuar trabajando en medidas que favorezcan la recuperación de residuos como la instalación de más contenedores de vidrio en la ciudad, así como en la incorporación de contenedores destinados a la recogida selectiva de otros tipos de envases, recordando que la ciudad ha recibido subvenciones para avanzar en este sentido, hacia un Jerez más verde. </w:t>
      </w:r>
    </w:p>
    <w:p>
      <w:pPr>
        <w:pStyle w:val="Normal"/>
        <w:spacing w:beforeAutospacing="1" w:afterAutospacing="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t xml:space="preserve">Jaime Espinar por su parte, ha dado las gracias a </w:t>
      </w:r>
      <w:r>
        <w:rPr>
          <w:rFonts w:eastAsia="Times New Roman" w:cs="Times New Roman" w:ascii="Arial Narrow" w:hAnsi="Arial Narrow"/>
          <w:color w:val="auto"/>
          <w:kern w:val="0"/>
          <w:sz w:val="26"/>
          <w:szCs w:val="26"/>
          <w:lang w:val="es-ES" w:eastAsia="es-ES" w:bidi="ar-SA"/>
        </w:rPr>
        <w:t xml:space="preserve">Ecovidrio porque “siempre ha tenido la mano tendida para todas las campañas que hemos querido desarrollar”. Ha añadido que “contar con un Jerez sostenible está marcando la hoja de ruta de este Gobierno, no sólo ya en su agenda urbana,  sino en todas y cada una de las políticas que estamos desarrollando. Por lo tanto, es una buena noticia que Jerez esté impulsando la recogida de vidrio, que Jerez esté siendo pionero en el reciclaje”. </w:t>
      </w:r>
    </w:p>
    <w:p>
      <w:pPr>
        <w:pStyle w:val="Normal"/>
        <w:spacing w:lineRule="auto" w:line="240" w:before="0" w:after="0"/>
        <w:ind w:right="-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t xml:space="preserve">En representación de Ecovidrio, Coral Rojas-Marcos ha explicado que “estos resultados son reflejo del compromiso de todos los jerezanos y de la estrecha colaboración con el Ayuntamiento de Jerez para la puesta en marcha de planes muy concretos y adaptados a las necesidades del municipio para seguir incrementando los datos, año tras año. Debemos estar orgullosos de los resultados obtenidos, pero esto es una carrera de fondo y no podemos conformarnos. Es imprescindible seguir implementando planes y hacer seguimiento de las ordenanzas municipales que establezcan la obligatoriedad de reciclar y separar en origen, tal y como establece la ley, promoviendo la corresponsabilidad de todos en esta transición hacia un modelo más sostenible que permitirá continuar elevando las tasas de reciclado. Solo así lograremos alcanzar los objetivos que tenemos por delante y situar a Jerez en un referente en materia de circularidad”. </w:t>
      </w:r>
    </w:p>
    <w:p>
      <w:pPr>
        <w:pStyle w:val="Normal"/>
        <w:spacing w:lineRule="auto" w:line="240" w:before="0" w:after="0"/>
        <w:ind w:right="-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r>
    </w:p>
    <w:p>
      <w:pPr>
        <w:pStyle w:val="Normal"/>
        <w:spacing w:lineRule="auto" w:line="240" w:before="0" w:after="0"/>
        <w:ind w:right="-1"/>
        <w:jc w:val="both"/>
        <w:rPr>
          <w:b/>
          <w:bCs/>
        </w:rPr>
      </w:pPr>
      <w:r>
        <w:rPr>
          <w:rFonts w:eastAsia="Times New Roman" w:ascii="Arial Narrow" w:hAnsi="Arial Narrow"/>
          <w:b/>
          <w:bCs/>
          <w:color w:val="auto"/>
          <w:sz w:val="26"/>
          <w:szCs w:val="26"/>
          <w:lang w:eastAsia="es-ES"/>
        </w:rPr>
        <w:t>Datos de recuperación de vidrio</w:t>
      </w:r>
    </w:p>
    <w:p>
      <w:pPr>
        <w:pStyle w:val="Normal"/>
        <w:spacing w:lineRule="auto" w:line="240" w:before="0" w:after="0"/>
        <w:ind w:right="-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r>
    </w:p>
    <w:p>
      <w:pPr>
        <w:pStyle w:val="Normal"/>
        <w:spacing w:lineRule="auto" w:line="240" w:before="0" w:after="0"/>
        <w:ind w:right="-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t>En 2024, cada jerezano depositó 9,5 kilogramos de envases de vidrio, el equivalente a 32 envases de vidrio por persona, en los 987 contenedores disponibles en la ciudad. Una cifra que, pese al incremento registrado, todavía se sitúa por debajo de la media nacional (19,1 kilogramo/habitante o 65 envases por persona). En base a estas cifras, los jerezanos depositaron en los contenedores verdes cerca de 19.000 envases de vidrio al día y más de 13 envases por minuto.</w:t>
      </w:r>
    </w:p>
    <w:p>
      <w:pPr>
        <w:pStyle w:val="Normal"/>
        <w:spacing w:lineRule="auto" w:line="240" w:before="0" w:after="0"/>
        <w:ind w:right="-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r>
    </w:p>
    <w:p>
      <w:pPr>
        <w:pStyle w:val="Normal"/>
        <w:spacing w:lineRule="auto" w:line="240" w:before="0" w:after="0"/>
        <w:ind w:right="-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t>El notable crecimiento experimentado por Jerez, es el reflejo de la importancia de la corresponsabilidad para incrementar las cifras de reciclaje de vidrio. En concreto, el Ayuntamiento de Jerez y Ecovidrio han trabajado estrechamente para poner en marcha diversas iniciativas, contando además con la implicación activa de los ciudadanos y hosteleros de la ciudad.</w:t>
      </w:r>
    </w:p>
    <w:p>
      <w:pPr>
        <w:pStyle w:val="Normal"/>
        <w:spacing w:lineRule="auto" w:line="240" w:before="0" w:after="0"/>
        <w:ind w:right="-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r>
    </w:p>
    <w:p>
      <w:pPr>
        <w:pStyle w:val="Normal"/>
        <w:spacing w:lineRule="auto" w:line="240" w:before="0" w:after="0"/>
        <w:ind w:right="-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t>Uno de los principales motores de este éxito ha sido el Plan EcoVares, que fue lanzado en 2023 con el objetivo de mejorar el reciclaje en los establecimientos hosteleros de la ciudad. Gracias a esta campaña, se ha logrado un notable aumento en la cantidad de negocios que reciclan vidrio en la ciudad, pasando de aproximadamente 550 establecimientos en el inicio de la campaña a cerca de 800 en la actualidad. Este esfuerzo ha elevado la tasa de establecimientos recicladores del 71% al 98%, un paso importante para consolidar a Jerez como una ciudad más responsable con el medio ambiente.</w:t>
      </w:r>
    </w:p>
    <w:p>
      <w:pPr>
        <w:pStyle w:val="Normal"/>
        <w:spacing w:lineRule="auto" w:line="240" w:before="0" w:after="0"/>
        <w:ind w:right="-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r>
    </w:p>
    <w:p>
      <w:pPr>
        <w:pStyle w:val="Normal"/>
        <w:spacing w:lineRule="auto" w:line="240" w:before="0" w:after="0"/>
        <w:ind w:right="-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t>En paralelo, con el Plan EcoBarrios, también puesto en marcha en 2023, Ecovidrio ha puesto el foco en sensibilizar a los vecinos de los diferentes distritos de la ciudad. A través de visitas puerta a puerta, se han alcanzado cerca de 15.000 domicilios, impactando a más de 37.000 jerezanos, lo que ha permitido involucrar a una gran parte de la población en la práctica del reciclaje de vidrio.</w:t>
      </w:r>
    </w:p>
    <w:p>
      <w:pPr>
        <w:pStyle w:val="Normal"/>
        <w:spacing w:lineRule="auto" w:line="240" w:before="0" w:after="0"/>
        <w:ind w:right="-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r>
    </w:p>
    <w:p>
      <w:pPr>
        <w:pStyle w:val="Normal"/>
        <w:spacing w:lineRule="auto" w:line="240" w:before="0" w:after="0"/>
        <w:ind w:right="-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t>Otra de las medidas destacadas en el camino hacia un Jerez más sostenible ha sido el incremento de la contenerización. En los últimos dos años, la ciudad ha aumentado la cantidad de contenedores verdes destinados a la recogida de vidrio, pasando de 893 unidades en 2022 a 987 unidades en 2024, lo que representa un aumento del 10% y facilita el acceso de los ciudadanos al reciclaje.</w:t>
      </w:r>
    </w:p>
    <w:p>
      <w:pPr>
        <w:pStyle w:val="Normal"/>
        <w:spacing w:lineRule="auto" w:line="240" w:before="0" w:after="0"/>
        <w:ind w:right="-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r>
    </w:p>
    <w:p>
      <w:pPr>
        <w:pStyle w:val="Normal"/>
        <w:spacing w:lineRule="auto" w:line="240" w:before="0" w:after="0"/>
        <w:ind w:right="-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t>Además, se han llevado a cabo diversas acciones de sensibilización en eventos y campañas locales. En la Feria del Caballo de Jerez, por ejemplo, se ha logrado una importante recogida de vidrio, pasando de 65 toneladas en 2022 a 104 toneladas en 2024, lo que supone un aumento del 60%. También, las campañas de zambombas de 2024 han resultado ser un éxito, con la recuperación de más de seis toneladas de vidrio durante estas celebraciones tradicionales.</w:t>
      </w:r>
    </w:p>
    <w:p>
      <w:pPr>
        <w:pStyle w:val="Normal"/>
        <w:spacing w:lineRule="auto" w:line="240" w:before="0" w:after="0"/>
        <w:ind w:right="-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r>
    </w:p>
    <w:p>
      <w:pPr>
        <w:pStyle w:val="Normal"/>
        <w:spacing w:lineRule="auto" w:line="240" w:before="0" w:after="0"/>
        <w:ind w:right="-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t>(Se adjunta fotografía y enlace de audio)</w:t>
      </w:r>
    </w:p>
    <w:p>
      <w:pPr>
        <w:pStyle w:val="Normal"/>
        <w:spacing w:lineRule="auto" w:line="240" w:before="0" w:after="0"/>
        <w:ind w:right="-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r>
    </w:p>
    <w:p>
      <w:pPr>
        <w:pStyle w:val="Heading4"/>
        <w:spacing w:lineRule="auto" w:line="240" w:before="0" w:after="0"/>
        <w:ind w:right="-1"/>
        <w:jc w:val="both"/>
        <w:rPr/>
      </w:pPr>
      <w:hyperlink r:id="rId2">
        <w:r>
          <w:rPr>
            <w:rStyle w:val="Hyperlink"/>
            <w:rFonts w:eastAsia="Times New Roman" w:cs="Times New Roman" w:ascii="Arial Narrow" w:hAnsi="Arial Narrow"/>
            <w:color w:val="auto"/>
            <w:kern w:val="0"/>
            <w:sz w:val="26"/>
            <w:szCs w:val="26"/>
            <w:lang w:val="es-ES" w:eastAsia="es-ES" w:bidi="ar-SA"/>
          </w:rPr>
          <w:t>https://ssweb.seap.minhap.es/almacen/descarga/envio/bd26e60a16834c72617042e99b2445c9755e0a03</w:t>
        </w:r>
      </w:hyperlink>
    </w:p>
    <w:p>
      <w:pPr>
        <w:pStyle w:val="Normal"/>
        <w:spacing w:lineRule="auto" w:line="240" w:before="0" w:after="0"/>
        <w:ind w:right="-1"/>
        <w:jc w:val="both"/>
        <w:rPr>
          <w:rFonts w:ascii="Figtree" w:hAnsi="Figtree"/>
        </w:rPr>
      </w:pPr>
      <w:r>
        <w:rPr>
          <w:rFonts w:ascii="Figtree" w:hAnsi="Figtree"/>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418" w:right="1274"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Light">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 w:name="Tahoma">
    <w:charset w:val="00"/>
    <w:family w:val="roman"/>
    <w:pitch w:val="variable"/>
  </w:font>
  <w:font w:name="Arial Narrow">
    <w:charset w:val="00"/>
    <w:family w:val="roman"/>
    <w:pitch w:val="variable"/>
  </w:font>
  <w:font w:name="Figtree">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142"/>
      <w:rPr/>
    </w:pPr>
    <w:r>
      <w:rPr/>
      <w:drawing>
        <wp:inline distT="0" distB="0" distL="0" distR="0">
          <wp:extent cx="6481445" cy="1080135"/>
          <wp:effectExtent l="0" t="0" r="0" b="0"/>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Header"/>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142"/>
      <w:rPr/>
    </w:pPr>
    <w:r>
      <w:rPr/>
      <w:drawing>
        <wp:inline distT="0" distB="0" distL="0" distR="0">
          <wp:extent cx="6481445" cy="1080135"/>
          <wp:effectExtent l="0" t="0" r="0" b="0"/>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Header"/>
      <w:rPr/>
    </w:pPr>
    <w:r>
      <w:rPr>
        <w:rFonts w:cs="Cambria"/>
      </w:rPr>
      <w:t xml:space="preserve"> </w:t>
    </w:r>
  </w:p>
</w:hdr>
</file>

<file path=word/settings.xml><?xml version="1.0" encoding="utf-8"?>
<w:settings xmlns:w="http://schemas.openxmlformats.org/wordprocessingml/2006/main">
  <w:zoom w:percent="180"/>
  <w:displayBackgroundShape/>
  <w:embedSystemFonts/>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paragraph" w:styleId="Heading3">
    <w:name w:val="Heading 3"/>
    <w:basedOn w:val="Normal"/>
    <w:link w:val="Ttulo3Car"/>
    <w:uiPriority w:val="9"/>
    <w:qFormat/>
    <w:rsid w:val="009854e5"/>
    <w:pPr>
      <w:suppressAutoHyphens w:val="false"/>
      <w:spacing w:beforeAutospacing="1" w:afterAutospacing="1"/>
      <w:outlineLvl w:val="2"/>
    </w:pPr>
    <w:rPr>
      <w:rFonts w:ascii="Times New Roman" w:hAnsi="Times New Roman" w:eastAsia="Times New Roman"/>
      <w:b/>
      <w:bCs/>
      <w:color w:val="auto"/>
      <w:sz w:val="27"/>
      <w:szCs w:val="27"/>
      <w:lang w:eastAsia="es-ES"/>
    </w:rPr>
  </w:style>
  <w:style w:type="paragraph" w:styleId="Heading4">
    <w:name w:val="Heading 4"/>
    <w:basedOn w:val="Normal"/>
    <w:next w:val="Normal"/>
    <w:link w:val="Ttulo4Car"/>
    <w:uiPriority w:val="9"/>
    <w:semiHidden/>
    <w:unhideWhenUsed/>
    <w:qFormat/>
    <w:rsid w:val="00ee1cf9"/>
    <w:pPr>
      <w:keepNext w:val="true"/>
      <w:keepLines/>
      <w:spacing w:before="40" w:after="0"/>
      <w:outlineLvl w:val="3"/>
    </w:pPr>
    <w:rPr>
      <w:rFonts w:ascii="Calibri Light" w:hAnsi="Calibri Light" w:eastAsia="" w:cs="" w:asciiTheme="majorHAnsi" w:cstheme="majorBidi" w:eastAsiaTheme="majorEastAsia" w:hAnsiTheme="majorHAnsi"/>
      <w:i/>
      <w:iCs/>
      <w:color w:themeColor="accent1" w:themeShade="bf" w:val="2F5496"/>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Hyperlink">
    <w:name w:val="Hyperlink"/>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val="en-US" w:eastAsia="en-US"/>
    </w:rPr>
  </w:style>
  <w:style w:type="character" w:styleId="Strong">
    <w:name w:val="Strong"/>
    <w:uiPriority w:val="22"/>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val="en-US" w:eastAsia="en-US"/>
    </w:rPr>
  </w:style>
  <w:style w:type="character" w:styleId="StrongEmphasis" w:customStyle="1">
    <w:name w:val="Strong Emphasis"/>
    <w:qFormat/>
    <w:rsid w:val="00681b22"/>
    <w:rPr>
      <w:b/>
      <w:bCs/>
    </w:rPr>
  </w:style>
  <w:style w:type="character" w:styleId="Ttulo3Car" w:customStyle="1">
    <w:name w:val="Título 3 Car"/>
    <w:basedOn w:val="DefaultParagraphFont"/>
    <w:uiPriority w:val="9"/>
    <w:qFormat/>
    <w:rsid w:val="009854e5"/>
    <w:rPr>
      <w:b/>
      <w:bCs/>
      <w:sz w:val="27"/>
      <w:szCs w:val="27"/>
      <w:lang w:eastAsia="es-ES"/>
    </w:rPr>
  </w:style>
  <w:style w:type="character" w:styleId="Emphasis">
    <w:name w:val="Emphasis"/>
    <w:basedOn w:val="DefaultParagraphFont"/>
    <w:uiPriority w:val="20"/>
    <w:qFormat/>
    <w:rsid w:val="00f0247f"/>
    <w:rPr>
      <w:i/>
      <w:iCs/>
    </w:rPr>
  </w:style>
  <w:style w:type="character" w:styleId="Ttulo4Car" w:customStyle="1">
    <w:name w:val="Título 4 Car"/>
    <w:basedOn w:val="DefaultParagraphFont"/>
    <w:uiPriority w:val="9"/>
    <w:semiHidden/>
    <w:qFormat/>
    <w:rsid w:val="00ee1cf9"/>
    <w:rPr>
      <w:rFonts w:ascii="Calibri Light" w:hAnsi="Calibri Light" w:eastAsia="" w:cs="" w:asciiTheme="majorHAnsi" w:cstheme="majorBidi" w:eastAsiaTheme="majorEastAsia" w:hAnsiTheme="majorHAnsi"/>
      <w:i/>
      <w:iCs/>
      <w:color w:themeColor="accent1" w:themeShade="bf" w:val="2F5496"/>
      <w:sz w:val="24"/>
      <w:szCs w:val="24"/>
      <w:lang w:eastAsia="en-US"/>
    </w:rPr>
  </w:style>
  <w:style w:type="character" w:styleId="Mdc-buttonlabel" w:customStyle="1">
    <w:name w:val="mdc-button__label"/>
    <w:basedOn w:val="DefaultParagraphFont"/>
    <w:qFormat/>
    <w:rsid w:val="000e2b5a"/>
    <w:rPr/>
  </w:style>
  <w:style w:type="paragraph" w:styleId="Ttulo" w:customStyle="1">
    <w:name w:val="Título"/>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1">
    <w:name w:val="caption1"/>
    <w:basedOn w:val="Normal"/>
    <w:qFormat/>
    <w:pPr>
      <w:suppressLineNumbers/>
      <w:spacing w:before="120" w:after="120"/>
    </w:pPr>
    <w:rPr>
      <w:rFonts w:cs="Arial"/>
      <w:i/>
      <w:iCs/>
    </w:rPr>
  </w:style>
  <w:style w:type="paragraph" w:styleId="Ttulo2" w:customStyle="1">
    <w:name w:val="Título2"/>
    <w:basedOn w:val="Normal"/>
    <w:next w:val="BodyText"/>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Header">
    <w:name w:val="Header"/>
    <w:basedOn w:val="Normal"/>
    <w:pPr>
      <w:tabs>
        <w:tab w:val="clear" w:pos="708"/>
        <w:tab w:val="center" w:pos="4252" w:leader="none"/>
        <w:tab w:val="right" w:pos="8504" w:leader="none"/>
      </w:tabs>
      <w:spacing w:before="0" w:after="0"/>
    </w:pPr>
    <w:rPr/>
  </w:style>
  <w:style w:type="paragraph" w:styleId="Footer">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LO-normal" w:customStyle="1">
    <w:name w:val="LO-normal"/>
    <w:qFormat/>
    <w:rsid w:val="00681b22"/>
    <w:pPr>
      <w:widowControl/>
      <w:suppressAutoHyphens w:val="true"/>
      <w:bidi w:val="0"/>
      <w:spacing w:before="0" w:after="0"/>
      <w:jc w:val="left"/>
      <w:textAlignment w:val="baseline"/>
    </w:pPr>
    <w:rPr>
      <w:rFonts w:ascii="Tahoma" w:hAnsi="Tahoma" w:eastAsia="Tahoma" w:cs="Tahoma"/>
      <w:color w:val="auto"/>
      <w:kern w:val="0"/>
      <w:sz w:val="24"/>
      <w:szCs w:val="24"/>
      <w:lang w:val="es-ES" w:eastAsia="zh-CN" w:bidi="hi-IN"/>
    </w:rPr>
  </w:style>
  <w:style w:type="numbering" w:styleId="NoList" w:default="1">
    <w:name w:val="No List"/>
    <w:uiPriority w:val="99"/>
    <w:semiHidden/>
    <w:unhideWhenUsed/>
    <w:qFormat/>
  </w:style>
  <w:style w:type="numbering" w:styleId="Ningunalista" w:customStyle="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bd26e60a16834c72617042e99b2445c9755e0a03"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259C1-78E0-4A85-B103-E2D9C6876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Application>LibreOffice/7.6.7.2$Windows_X86_64 LibreOffice_project/dd47e4b30cb7dab30588d6c79c651f218165e3c5</Application>
  <AppVersion>15.0000</AppVersion>
  <Pages>3</Pages>
  <Words>1132</Words>
  <Characters>5769</Characters>
  <CharactersWithSpaces>6897</CharactersWithSpaces>
  <Paragraphs>22</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2025-06-05T14:40:00Z</dcterms:created>
  <dc:creator>José María Vega Soto</dc:creator>
  <dc:description/>
  <dc:language>es-ES</dc:language>
  <cp:lastModifiedBy/>
  <cp:lastPrinted>2025-04-02T08:22:00Z</cp:lastPrinted>
  <dcterms:modified xsi:type="dcterms:W3CDTF">2025-06-26T13:40:36Z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