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843" w:rsidRDefault="00371843">
      <w:pPr>
        <w:jc w:val="both"/>
      </w:pPr>
    </w:p>
    <w:p w:rsidR="00B711C0" w:rsidRDefault="00A40CEB">
      <w:pPr>
        <w:rPr>
          <w:rStyle w:val="Ninguno"/>
          <w:rFonts w:ascii="Arial Narrow" w:hAnsi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La alcaldesa </w:t>
      </w:r>
      <w:r w:rsidR="002B4F53">
        <w:rPr>
          <w:rStyle w:val="Ninguno"/>
          <w:rFonts w:ascii="Arial Narrow" w:hAnsi="Arial Narrow"/>
          <w:b/>
          <w:bCs/>
          <w:sz w:val="40"/>
          <w:szCs w:val="40"/>
        </w:rPr>
        <w:t>mantiene una reunión</w:t>
      </w:r>
      <w:r w:rsidR="00D5718D">
        <w:rPr>
          <w:rStyle w:val="Ninguno"/>
          <w:rFonts w:ascii="Arial Narrow" w:hAnsi="Arial Narrow"/>
          <w:b/>
          <w:bCs/>
          <w:sz w:val="40"/>
          <w:szCs w:val="40"/>
        </w:rPr>
        <w:t xml:space="preserve"> telefónica</w:t>
      </w:r>
      <w:r w:rsidR="002B4F53">
        <w:rPr>
          <w:rStyle w:val="Ninguno"/>
          <w:rFonts w:ascii="Arial Narrow" w:hAnsi="Arial Narrow"/>
          <w:b/>
          <w:bCs/>
          <w:sz w:val="40"/>
          <w:szCs w:val="40"/>
        </w:rPr>
        <w:t xml:space="preserve"> con Endesa para </w:t>
      </w:r>
      <w:r w:rsidR="00BE06DD">
        <w:rPr>
          <w:rStyle w:val="Ninguno"/>
          <w:rFonts w:ascii="Arial Narrow" w:hAnsi="Arial Narrow"/>
          <w:b/>
          <w:bCs/>
          <w:sz w:val="40"/>
          <w:szCs w:val="40"/>
        </w:rPr>
        <w:t>abordar las posibles</w:t>
      </w:r>
      <w:r w:rsidR="002B4F53">
        <w:rPr>
          <w:rStyle w:val="Ninguno"/>
          <w:rFonts w:ascii="Arial Narrow" w:hAnsi="Arial Narrow"/>
          <w:b/>
          <w:bCs/>
          <w:sz w:val="40"/>
          <w:szCs w:val="40"/>
        </w:rPr>
        <w:t xml:space="preserve"> soluciones a los cortes de luz en las </w:t>
      </w:r>
      <w:proofErr w:type="spellStart"/>
      <w:r w:rsidR="002B4F53">
        <w:rPr>
          <w:rStyle w:val="Ninguno"/>
          <w:rFonts w:ascii="Arial Narrow" w:hAnsi="Arial Narrow"/>
          <w:b/>
          <w:bCs/>
          <w:sz w:val="40"/>
          <w:szCs w:val="40"/>
        </w:rPr>
        <w:t>ELAs</w:t>
      </w:r>
      <w:proofErr w:type="spellEnd"/>
    </w:p>
    <w:p w:rsidR="003B7583" w:rsidRPr="0029167C" w:rsidRDefault="002B4F53" w:rsidP="0029167C">
      <w:pPr>
        <w:rPr>
          <w:rFonts w:ascii="Arial Narrow" w:hAnsi="Arial Narrow"/>
          <w:bCs/>
          <w:sz w:val="36"/>
          <w:szCs w:val="36"/>
          <w:lang w:val="es-ES_tradnl"/>
        </w:rPr>
      </w:pPr>
      <w:r>
        <w:rPr>
          <w:rStyle w:val="Ninguno"/>
          <w:rFonts w:ascii="Arial Narrow" w:hAnsi="Arial Narrow"/>
          <w:bCs/>
          <w:sz w:val="36"/>
          <w:szCs w:val="36"/>
        </w:rPr>
        <w:t xml:space="preserve">La compañía eléctrica ha mantenido contactos con los presidentes de cada una de las </w:t>
      </w:r>
      <w:proofErr w:type="spellStart"/>
      <w:r>
        <w:rPr>
          <w:rStyle w:val="Ninguno"/>
          <w:rFonts w:ascii="Arial Narrow" w:hAnsi="Arial Narrow"/>
          <w:bCs/>
          <w:sz w:val="36"/>
          <w:szCs w:val="36"/>
        </w:rPr>
        <w:t>ELAs</w:t>
      </w:r>
      <w:proofErr w:type="spellEnd"/>
      <w:r>
        <w:rPr>
          <w:rStyle w:val="Ninguno"/>
          <w:rFonts w:ascii="Arial Narrow" w:hAnsi="Arial Narrow"/>
          <w:bCs/>
          <w:sz w:val="36"/>
          <w:szCs w:val="36"/>
        </w:rPr>
        <w:t xml:space="preserve"> y acometerá acciones a corto y medio plazo</w:t>
      </w:r>
    </w:p>
    <w:p w:rsidR="00CA7463" w:rsidRDefault="002B4F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29</w:t>
      </w:r>
      <w:r w:rsidR="00114544">
        <w:rPr>
          <w:rFonts w:ascii="Arial Narrow" w:hAnsi="Arial Narrow"/>
          <w:b/>
          <w:sz w:val="26"/>
          <w:szCs w:val="26"/>
        </w:rPr>
        <w:t xml:space="preserve"> de junio de 2025</w:t>
      </w:r>
      <w:r w:rsidR="00114544">
        <w:rPr>
          <w:rFonts w:ascii="Arial Narrow" w:hAnsi="Arial Narrow"/>
          <w:sz w:val="26"/>
          <w:szCs w:val="26"/>
        </w:rPr>
        <w:t xml:space="preserve">. La alcaldesa de Jerez, María José García-Pelayo, </w:t>
      </w:r>
      <w:r>
        <w:rPr>
          <w:rFonts w:ascii="Arial Narrow" w:hAnsi="Arial Narrow"/>
          <w:sz w:val="26"/>
          <w:szCs w:val="26"/>
        </w:rPr>
        <w:t>ha mantenido una reunión</w:t>
      </w:r>
      <w:r w:rsidR="00D5718D">
        <w:rPr>
          <w:rFonts w:ascii="Arial Narrow" w:hAnsi="Arial Narrow"/>
          <w:sz w:val="26"/>
          <w:szCs w:val="26"/>
        </w:rPr>
        <w:t xml:space="preserve"> telefónica</w:t>
      </w:r>
      <w:r>
        <w:rPr>
          <w:rFonts w:ascii="Arial Narrow" w:hAnsi="Arial Narrow"/>
          <w:sz w:val="26"/>
          <w:szCs w:val="26"/>
        </w:rPr>
        <w:t xml:space="preserve"> con representantes de la compañía eléctrica Endesa en la que se ha abordado las soluciones que se van a acometer para solucionar los cortes de luz que están sufriendo las distintas Entidades Locales Autónomas y que les ha llevado a realizar una concentración en </w:t>
      </w:r>
      <w:r w:rsidR="00CA7463">
        <w:rPr>
          <w:rFonts w:ascii="Arial Narrow" w:hAnsi="Arial Narrow"/>
          <w:sz w:val="26"/>
          <w:szCs w:val="26"/>
        </w:rPr>
        <w:t>las ofi</w:t>
      </w:r>
      <w:r w:rsidR="00D5718D">
        <w:rPr>
          <w:rFonts w:ascii="Arial Narrow" w:hAnsi="Arial Narrow"/>
          <w:sz w:val="26"/>
          <w:szCs w:val="26"/>
        </w:rPr>
        <w:t>cinas de Endesa en Jerez</w:t>
      </w:r>
      <w:r w:rsidR="00CA7463">
        <w:rPr>
          <w:rFonts w:ascii="Arial Narrow" w:hAnsi="Arial Narrow"/>
          <w:sz w:val="26"/>
          <w:szCs w:val="26"/>
        </w:rPr>
        <w:t xml:space="preserve">. </w:t>
      </w:r>
    </w:p>
    <w:p w:rsidR="00942E58" w:rsidRDefault="00CA746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alcaldesa, tras </w:t>
      </w:r>
      <w:r w:rsidR="00D5718D">
        <w:rPr>
          <w:rFonts w:ascii="Arial Narrow" w:hAnsi="Arial Narrow"/>
          <w:sz w:val="26"/>
          <w:szCs w:val="26"/>
        </w:rPr>
        <w:t>dicho contacto mantenido</w:t>
      </w:r>
      <w:r>
        <w:rPr>
          <w:rFonts w:ascii="Arial Narrow" w:hAnsi="Arial Narrow"/>
          <w:sz w:val="26"/>
          <w:szCs w:val="26"/>
        </w:rPr>
        <w:t xml:space="preserve"> con el jefe de Explotación de la división de Andalucía del Centro de Endesa Distribución, Pedro Luis Galindo Vélez, ha a</w:t>
      </w:r>
      <w:r w:rsidR="0054642A">
        <w:rPr>
          <w:rFonts w:ascii="Arial Narrow" w:hAnsi="Arial Narrow"/>
          <w:sz w:val="26"/>
          <w:szCs w:val="26"/>
        </w:rPr>
        <w:t xml:space="preserve">segurado que "entendemos </w:t>
      </w:r>
      <w:r>
        <w:rPr>
          <w:rFonts w:ascii="Arial Narrow" w:hAnsi="Arial Narrow"/>
          <w:sz w:val="26"/>
          <w:szCs w:val="26"/>
        </w:rPr>
        <w:t xml:space="preserve">las acciones que están llevando a cabo los alcaldes de Nueva Jarilla, </w:t>
      </w:r>
      <w:proofErr w:type="spellStart"/>
      <w:r>
        <w:rPr>
          <w:rFonts w:ascii="Arial Narrow" w:hAnsi="Arial Narrow"/>
          <w:sz w:val="26"/>
          <w:szCs w:val="26"/>
        </w:rPr>
        <w:t>Guadalcacín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Estella</w:t>
      </w:r>
      <w:proofErr w:type="spellEnd"/>
      <w:r>
        <w:rPr>
          <w:rFonts w:ascii="Arial Narrow" w:hAnsi="Arial Narrow"/>
          <w:sz w:val="26"/>
          <w:szCs w:val="26"/>
        </w:rPr>
        <w:t xml:space="preserve"> del Marqués, La Barca, </w:t>
      </w:r>
      <w:proofErr w:type="spellStart"/>
      <w:r>
        <w:rPr>
          <w:rFonts w:ascii="Arial Narrow" w:hAnsi="Arial Narrow"/>
          <w:sz w:val="26"/>
          <w:szCs w:val="26"/>
        </w:rPr>
        <w:t>Torrecera</w:t>
      </w:r>
      <w:proofErr w:type="spellEnd"/>
      <w:r>
        <w:rPr>
          <w:rFonts w:ascii="Arial Narrow" w:hAnsi="Arial Narrow"/>
          <w:sz w:val="26"/>
          <w:szCs w:val="26"/>
        </w:rPr>
        <w:t xml:space="preserve">, El Torno y San Isidro, porque es un problema de suministro eléctrico que llevan padeciendo desde hace mucho tiempo y al que todavía no se ha dado </w:t>
      </w:r>
      <w:r w:rsidR="0054642A">
        <w:rPr>
          <w:rFonts w:ascii="Arial Narrow" w:hAnsi="Arial Narrow"/>
          <w:sz w:val="26"/>
          <w:szCs w:val="26"/>
        </w:rPr>
        <w:t>una</w:t>
      </w:r>
      <w:r>
        <w:rPr>
          <w:rFonts w:ascii="Arial Narrow" w:hAnsi="Arial Narrow"/>
          <w:sz w:val="26"/>
          <w:szCs w:val="26"/>
        </w:rPr>
        <w:t xml:space="preserve"> solución"</w:t>
      </w:r>
      <w:r w:rsidR="00F0752F">
        <w:rPr>
          <w:rFonts w:ascii="Arial Narrow" w:hAnsi="Arial Narrow"/>
          <w:sz w:val="26"/>
          <w:szCs w:val="26"/>
        </w:rPr>
        <w:t>.</w:t>
      </w:r>
    </w:p>
    <w:p w:rsidR="00962711" w:rsidRDefault="005C257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</w:t>
      </w:r>
      <w:r w:rsidR="00962711">
        <w:rPr>
          <w:rFonts w:ascii="Arial Narrow" w:hAnsi="Arial Narrow"/>
          <w:sz w:val="26"/>
          <w:szCs w:val="26"/>
        </w:rPr>
        <w:t xml:space="preserve">ha señalado que </w:t>
      </w:r>
      <w:r>
        <w:rPr>
          <w:rFonts w:ascii="Arial Narrow" w:hAnsi="Arial Narrow"/>
          <w:sz w:val="26"/>
          <w:szCs w:val="26"/>
        </w:rPr>
        <w:t xml:space="preserve"> "</w:t>
      </w:r>
      <w:r w:rsidR="00962711">
        <w:rPr>
          <w:rFonts w:ascii="Arial Narrow" w:hAnsi="Arial Narrow"/>
          <w:sz w:val="26"/>
          <w:szCs w:val="26"/>
        </w:rPr>
        <w:t xml:space="preserve">en la reunión que hemos mantenido,  </w:t>
      </w:r>
      <w:r>
        <w:rPr>
          <w:rFonts w:ascii="Arial Narrow" w:hAnsi="Arial Narrow"/>
          <w:sz w:val="26"/>
          <w:szCs w:val="26"/>
        </w:rPr>
        <w:t>Endesa nos han asegurado que se van a realizar una serie de acciones para minimizar el impacto de estos cortes de suministro en el corto plazo y están planificando obras de más calado y de más larga duración.</w:t>
      </w:r>
      <w:r w:rsidR="00962711">
        <w:rPr>
          <w:rFonts w:ascii="Arial Narrow" w:hAnsi="Arial Narrow"/>
          <w:sz w:val="26"/>
          <w:szCs w:val="26"/>
        </w:rPr>
        <w:t xml:space="preserve"> Esperemos que esto sea así y se pueda solucionar este problema. También nos han explicado desde Endesa que las incidencias producidas son difíciles de solucionar porque en la mayoría de los casos son desconexiones de menos de 3 minutos, transcurridos los cuales vuelve a conectarse el suministro sin </w:t>
      </w:r>
      <w:r w:rsidR="00714163">
        <w:rPr>
          <w:rFonts w:ascii="Arial Narrow" w:hAnsi="Arial Narrow"/>
          <w:sz w:val="26"/>
          <w:szCs w:val="26"/>
        </w:rPr>
        <w:t>que aparezca</w:t>
      </w:r>
      <w:r w:rsidR="00962711">
        <w:rPr>
          <w:rFonts w:ascii="Arial Narrow" w:hAnsi="Arial Narrow"/>
          <w:sz w:val="26"/>
          <w:szCs w:val="26"/>
        </w:rPr>
        <w:t xml:space="preserve"> ninguna avería franca".</w:t>
      </w:r>
    </w:p>
    <w:p w:rsidR="00714163" w:rsidRDefault="0071416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Desde la compañía eléctrica han señalado a la alcaldesa que han mantenido contacto telefónico o presencial con los distintos representantes de las </w:t>
      </w:r>
      <w:proofErr w:type="spellStart"/>
      <w:r>
        <w:rPr>
          <w:rFonts w:ascii="Arial Narrow" w:hAnsi="Arial Narrow"/>
          <w:sz w:val="26"/>
          <w:szCs w:val="26"/>
        </w:rPr>
        <w:t>ELAs</w:t>
      </w:r>
      <w:proofErr w:type="spellEnd"/>
      <w:r>
        <w:rPr>
          <w:rFonts w:ascii="Arial Narrow" w:hAnsi="Arial Narrow"/>
          <w:sz w:val="26"/>
          <w:szCs w:val="26"/>
        </w:rPr>
        <w:t xml:space="preserve"> afectadas para analizar la problemática de cada una de ellas porque son diferentes entre sí. </w:t>
      </w:r>
    </w:p>
    <w:p w:rsidR="00714163" w:rsidRDefault="009E36B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"También nos han explicado que el próximo 7 de julio se producirá una reunión con todas las </w:t>
      </w:r>
      <w:proofErr w:type="spellStart"/>
      <w:r>
        <w:rPr>
          <w:rFonts w:ascii="Arial Narrow" w:hAnsi="Arial Narrow"/>
          <w:sz w:val="26"/>
          <w:szCs w:val="26"/>
        </w:rPr>
        <w:t>ELAs</w:t>
      </w:r>
      <w:proofErr w:type="spellEnd"/>
      <w:r>
        <w:rPr>
          <w:rFonts w:ascii="Arial Narrow" w:hAnsi="Arial Narrow"/>
          <w:sz w:val="26"/>
          <w:szCs w:val="26"/>
        </w:rPr>
        <w:t xml:space="preserve"> y la Delegación provincial de la Consejería de Industria de la Junta de Andalucía en la que se van a explicar las acciones que se van a tomar para paliar esta situación", ha señalado la alcaldesa. </w:t>
      </w:r>
    </w:p>
    <w:p w:rsidR="009E36BD" w:rsidRDefault="0058258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Entre las a</w:t>
      </w:r>
      <w:r w:rsidR="00D5718D">
        <w:rPr>
          <w:rFonts w:ascii="Arial Narrow" w:hAnsi="Arial Narrow"/>
          <w:sz w:val="26"/>
          <w:szCs w:val="26"/>
        </w:rPr>
        <w:t>cciones a corto plazo que</w:t>
      </w:r>
      <w:r>
        <w:rPr>
          <w:rFonts w:ascii="Arial Narrow" w:hAnsi="Arial Narrow"/>
          <w:sz w:val="26"/>
          <w:szCs w:val="26"/>
        </w:rPr>
        <w:t xml:space="preserve"> plantea la compañía</w:t>
      </w:r>
      <w:r w:rsidR="00D5718D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se encuentran la revisión exhaustiva con drones y helicóptero para recalcular la línea y ver posibles defectos constructivos; instalar equipos portátiles de detección de defectos para acotar la zona donde pudieran estarse dando los </w:t>
      </w:r>
      <w:r>
        <w:rPr>
          <w:rFonts w:ascii="Arial Narrow" w:hAnsi="Arial Narrow"/>
          <w:sz w:val="26"/>
          <w:szCs w:val="26"/>
        </w:rPr>
        <w:lastRenderedPageBreak/>
        <w:t xml:space="preserve">problemas </w:t>
      </w:r>
      <w:r w:rsidR="00B924C2">
        <w:rPr>
          <w:rFonts w:ascii="Arial Narrow" w:hAnsi="Arial Narrow"/>
          <w:sz w:val="26"/>
          <w:szCs w:val="26"/>
        </w:rPr>
        <w:t xml:space="preserve">y la revisión de instalaciones particulares conectadas a la red que podrían ser la causa de estos incidentes de corta duración. </w:t>
      </w:r>
    </w:p>
    <w:p w:rsidR="00B924C2" w:rsidRDefault="00B924C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cuanto a las acciones a largo plazo, se plantea un estudio y planificación de nuevas líneas y cierres con líneas existentes.</w:t>
      </w:r>
    </w:p>
    <w:p w:rsidR="00B924C2" w:rsidRDefault="00B924C2">
      <w:pPr>
        <w:jc w:val="both"/>
        <w:rPr>
          <w:rFonts w:ascii="Arial Narrow" w:hAnsi="Arial Narrow"/>
          <w:sz w:val="26"/>
          <w:szCs w:val="26"/>
        </w:rPr>
      </w:pPr>
    </w:p>
    <w:p w:rsidR="00B924C2" w:rsidRDefault="00B924C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F0752F" w:rsidRDefault="005C257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CA7463" w:rsidRDefault="00CA7463">
      <w:pPr>
        <w:jc w:val="both"/>
        <w:rPr>
          <w:rFonts w:ascii="Arial Narrow" w:hAnsi="Arial Narrow"/>
          <w:sz w:val="26"/>
          <w:szCs w:val="26"/>
        </w:rPr>
      </w:pPr>
    </w:p>
    <w:p w:rsidR="00371843" w:rsidRDefault="00371843" w:rsidP="007B4B3B">
      <w:pPr>
        <w:jc w:val="both"/>
      </w:pPr>
      <w:bookmarkStart w:id="0" w:name="_GoBack"/>
      <w:bookmarkEnd w:id="0"/>
    </w:p>
    <w:sectPr w:rsidR="00371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44" w:rsidRDefault="00114544">
      <w:pPr>
        <w:spacing w:after="0"/>
      </w:pPr>
      <w:r>
        <w:separator/>
      </w:r>
    </w:p>
  </w:endnote>
  <w:endnote w:type="continuationSeparator" w:id="0">
    <w:p w:rsidR="00114544" w:rsidRDefault="00114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44" w:rsidRDefault="00114544">
      <w:pPr>
        <w:spacing w:after="0"/>
      </w:pPr>
      <w:r>
        <w:separator/>
      </w:r>
    </w:p>
  </w:footnote>
  <w:footnote w:type="continuationSeparator" w:id="0">
    <w:p w:rsidR="00114544" w:rsidRDefault="001145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3407"/>
    <w:multiLevelType w:val="hybridMultilevel"/>
    <w:tmpl w:val="ABD48BA6"/>
    <w:lvl w:ilvl="0" w:tplc="A99A0DF4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3"/>
    <w:rsid w:val="00021521"/>
    <w:rsid w:val="000C5C08"/>
    <w:rsid w:val="00114544"/>
    <w:rsid w:val="00141E78"/>
    <w:rsid w:val="00165A77"/>
    <w:rsid w:val="001C5E9B"/>
    <w:rsid w:val="00271059"/>
    <w:rsid w:val="0029167C"/>
    <w:rsid w:val="002B4F53"/>
    <w:rsid w:val="00371843"/>
    <w:rsid w:val="003B7583"/>
    <w:rsid w:val="00452199"/>
    <w:rsid w:val="00453EB8"/>
    <w:rsid w:val="004F4CC4"/>
    <w:rsid w:val="0054642A"/>
    <w:rsid w:val="00582582"/>
    <w:rsid w:val="005C2571"/>
    <w:rsid w:val="005F2C2B"/>
    <w:rsid w:val="00660FA2"/>
    <w:rsid w:val="00714163"/>
    <w:rsid w:val="007336D0"/>
    <w:rsid w:val="00760B85"/>
    <w:rsid w:val="00786603"/>
    <w:rsid w:val="007B4B3B"/>
    <w:rsid w:val="008200C9"/>
    <w:rsid w:val="00825877"/>
    <w:rsid w:val="00897CE3"/>
    <w:rsid w:val="00942E58"/>
    <w:rsid w:val="00962711"/>
    <w:rsid w:val="00965D93"/>
    <w:rsid w:val="00997E79"/>
    <w:rsid w:val="009C5125"/>
    <w:rsid w:val="009E36BD"/>
    <w:rsid w:val="00A40CEB"/>
    <w:rsid w:val="00A4372F"/>
    <w:rsid w:val="00B30A79"/>
    <w:rsid w:val="00B4719A"/>
    <w:rsid w:val="00B711C0"/>
    <w:rsid w:val="00B924C2"/>
    <w:rsid w:val="00BE06DD"/>
    <w:rsid w:val="00C270F6"/>
    <w:rsid w:val="00C6351B"/>
    <w:rsid w:val="00CA7463"/>
    <w:rsid w:val="00CE6C8C"/>
    <w:rsid w:val="00D56BB5"/>
    <w:rsid w:val="00D5718D"/>
    <w:rsid w:val="00D749E8"/>
    <w:rsid w:val="00D96CAB"/>
    <w:rsid w:val="00DF7B77"/>
    <w:rsid w:val="00E956A5"/>
    <w:rsid w:val="00EE1A37"/>
    <w:rsid w:val="00F0752F"/>
    <w:rsid w:val="00F53650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E61F4-00DC-413A-801D-78EB530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7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Ninguno">
    <w:name w:val="Ninguno"/>
    <w:qFormat/>
    <w:rsid w:val="0073503A"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A74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8899-3B74-4033-96B4-2EC31D8E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12</cp:revision>
  <cp:lastPrinted>2025-06-11T10:05:00Z</cp:lastPrinted>
  <dcterms:created xsi:type="dcterms:W3CDTF">2025-06-27T13:54:00Z</dcterms:created>
  <dcterms:modified xsi:type="dcterms:W3CDTF">2025-06-29T08:49:00Z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