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41EB" w:rsidRDefault="00C141EB"/>
    <w:p w:rsidR="00C141EB" w:rsidRDefault="004B225B">
      <w:pPr>
        <w:rPr>
          <w:rFonts w:ascii="Arial Narrow" w:hAnsi="Arial Narrow"/>
          <w:b/>
          <w:sz w:val="44"/>
          <w:szCs w:val="44"/>
        </w:rPr>
      </w:pPr>
      <w:r>
        <w:rPr>
          <w:rFonts w:ascii="Arial Narrow" w:hAnsi="Arial Narrow"/>
          <w:b/>
          <w:sz w:val="44"/>
          <w:szCs w:val="44"/>
        </w:rPr>
        <w:t>El Festival Internacional de Ajedrez Ciudad de Jerez consigue un éxito de participación</w:t>
      </w:r>
    </w:p>
    <w:p w:rsidR="00C141EB" w:rsidRDefault="004B225B">
      <w:pPr>
        <w:rPr>
          <w:rFonts w:ascii="Arial Narrow" w:hAnsi="Arial Narrow"/>
          <w:sz w:val="36"/>
          <w:szCs w:val="36"/>
        </w:rPr>
      </w:pPr>
      <w:r>
        <w:rPr>
          <w:rFonts w:ascii="Arial Narrow" w:hAnsi="Arial Narrow"/>
          <w:sz w:val="36"/>
          <w:szCs w:val="36"/>
        </w:rPr>
        <w:t xml:space="preserve">José Ángel Aparicio y </w:t>
      </w:r>
      <w:proofErr w:type="spellStart"/>
      <w:r>
        <w:rPr>
          <w:rFonts w:ascii="Arial Narrow" w:hAnsi="Arial Narrow"/>
          <w:sz w:val="36"/>
          <w:szCs w:val="36"/>
        </w:rPr>
        <w:t>Nela</w:t>
      </w:r>
      <w:proofErr w:type="spellEnd"/>
      <w:r>
        <w:rPr>
          <w:rFonts w:ascii="Arial Narrow" w:hAnsi="Arial Narrow"/>
          <w:sz w:val="36"/>
          <w:szCs w:val="36"/>
        </w:rPr>
        <w:t xml:space="preserve"> García han agradecido a </w:t>
      </w:r>
      <w:proofErr w:type="spellStart"/>
      <w:r>
        <w:rPr>
          <w:rFonts w:ascii="Arial Narrow" w:hAnsi="Arial Narrow"/>
          <w:sz w:val="36"/>
          <w:szCs w:val="36"/>
        </w:rPr>
        <w:t>Acoje</w:t>
      </w:r>
      <w:proofErr w:type="spellEnd"/>
      <w:r>
        <w:rPr>
          <w:rFonts w:ascii="Arial Narrow" w:hAnsi="Arial Narrow"/>
          <w:sz w:val="36"/>
          <w:szCs w:val="36"/>
        </w:rPr>
        <w:t xml:space="preserve">, al Club Alfil y a la Federación Andaluza de Ajedrez la organización de este evento donde la presencia de escolares ha sido numerosa </w:t>
      </w:r>
    </w:p>
    <w:p w:rsidR="00C141EB" w:rsidRDefault="004B225B">
      <w:pPr>
        <w:jc w:val="both"/>
        <w:rPr>
          <w:rFonts w:ascii="Arial Narrow" w:hAnsi="Arial Narrow"/>
          <w:sz w:val="26"/>
          <w:szCs w:val="26"/>
        </w:rPr>
      </w:pPr>
      <w:r>
        <w:rPr>
          <w:rFonts w:ascii="Arial Narrow" w:hAnsi="Arial Narrow"/>
          <w:b/>
          <w:sz w:val="26"/>
          <w:szCs w:val="26"/>
        </w:rPr>
        <w:t>30 de junio de 2025</w:t>
      </w:r>
      <w:r>
        <w:rPr>
          <w:rFonts w:ascii="Arial Narrow" w:hAnsi="Arial Narrow"/>
          <w:sz w:val="26"/>
          <w:szCs w:val="26"/>
        </w:rPr>
        <w:t>. Decenas de escolares y aficionados han parti</w:t>
      </w:r>
      <w:r>
        <w:rPr>
          <w:rFonts w:ascii="Arial Narrow" w:hAnsi="Arial Narrow"/>
          <w:sz w:val="26"/>
          <w:szCs w:val="26"/>
        </w:rPr>
        <w:t xml:space="preserve">cipado en </w:t>
      </w:r>
      <w:r>
        <w:rPr>
          <w:rFonts w:ascii="Arial Narrow" w:eastAsia="Arial" w:hAnsi="Arial Narrow" w:cs="Arial Narrow"/>
          <w:color w:val="000000"/>
          <w:kern w:val="2"/>
          <w:sz w:val="28"/>
          <w:szCs w:val="28"/>
          <w:lang w:eastAsia="es-ES_tradnl"/>
        </w:rPr>
        <w:t xml:space="preserve">el Festival Internacional de Ajedrez Ciudad de Jerez ‘Centro Comercial Abierto Jerez’ celebrado </w:t>
      </w:r>
      <w:r>
        <w:rPr>
          <w:rFonts w:ascii="Arial Narrow" w:eastAsia="Arial" w:hAnsi="Arial Narrow" w:cs="Arial Narrow"/>
          <w:color w:val="000000"/>
          <w:kern w:val="2"/>
          <w:sz w:val="28"/>
          <w:szCs w:val="28"/>
          <w:lang w:eastAsia="es-ES_tradnl"/>
        </w:rPr>
        <w:t xml:space="preserve">en el Palacio de Deportes de Chapín. El delegado de Deportes y Educación, José Ángel Aparicio, y la delegada de Empleo, Trabajo Autónomo, Comercio </w:t>
      </w:r>
      <w:r>
        <w:rPr>
          <w:rFonts w:ascii="Arial Narrow" w:eastAsia="Arial" w:hAnsi="Arial Narrow" w:cs="Arial Narrow"/>
          <w:color w:val="000000"/>
          <w:kern w:val="2"/>
          <w:sz w:val="28"/>
          <w:szCs w:val="28"/>
          <w:lang w:eastAsia="es-ES_tradnl"/>
        </w:rPr>
        <w:t xml:space="preserve">y Empresa, </w:t>
      </w:r>
      <w:proofErr w:type="spellStart"/>
      <w:r>
        <w:rPr>
          <w:rFonts w:ascii="Arial Narrow" w:eastAsia="Arial" w:hAnsi="Arial Narrow" w:cs="Arial Narrow"/>
          <w:color w:val="000000"/>
          <w:kern w:val="2"/>
          <w:sz w:val="28"/>
          <w:szCs w:val="28"/>
          <w:lang w:eastAsia="es-ES_tradnl"/>
        </w:rPr>
        <w:t>Nela</w:t>
      </w:r>
      <w:proofErr w:type="spellEnd"/>
      <w:r>
        <w:rPr>
          <w:rFonts w:ascii="Arial Narrow" w:eastAsia="Arial" w:hAnsi="Arial Narrow" w:cs="Arial Narrow"/>
          <w:color w:val="000000"/>
          <w:kern w:val="2"/>
          <w:sz w:val="28"/>
          <w:szCs w:val="28"/>
          <w:lang w:eastAsia="es-ES_tradnl"/>
        </w:rPr>
        <w:t xml:space="preserve"> García, la presidenta de </w:t>
      </w:r>
      <w:proofErr w:type="spellStart"/>
      <w:r>
        <w:rPr>
          <w:rFonts w:ascii="Arial Narrow" w:eastAsia="Arial" w:hAnsi="Arial Narrow" w:cs="Arial Narrow"/>
          <w:color w:val="000000"/>
          <w:kern w:val="2"/>
          <w:sz w:val="28"/>
          <w:szCs w:val="28"/>
          <w:lang w:eastAsia="es-ES_tradnl"/>
        </w:rPr>
        <w:t>Acoje</w:t>
      </w:r>
      <w:proofErr w:type="spellEnd"/>
      <w:r>
        <w:rPr>
          <w:rFonts w:ascii="Arial Narrow" w:eastAsia="Arial" w:hAnsi="Arial Narrow" w:cs="Arial Narrow"/>
          <w:color w:val="000000"/>
          <w:kern w:val="2"/>
          <w:sz w:val="28"/>
          <w:szCs w:val="28"/>
          <w:lang w:eastAsia="es-ES_tradnl"/>
        </w:rPr>
        <w:t xml:space="preserve">, Ana Pérez, el representante de la delegación gaditana de la Federación Andaluza de Ajedrez, Daniel Escobar, y el presidente del Club Alfil, Pedro Gómez, han valorado positivamente la participación conseguida </w:t>
      </w:r>
      <w:r>
        <w:rPr>
          <w:rFonts w:ascii="Arial Narrow" w:eastAsia="Arial" w:hAnsi="Arial Narrow" w:cs="Arial Narrow"/>
          <w:color w:val="000000"/>
          <w:kern w:val="2"/>
          <w:sz w:val="28"/>
          <w:szCs w:val="28"/>
          <w:lang w:eastAsia="es-ES_tradnl"/>
        </w:rPr>
        <w:t>en este festival.</w:t>
      </w:r>
    </w:p>
    <w:p w:rsidR="00C141EB" w:rsidRDefault="004B225B">
      <w:pPr>
        <w:jc w:val="both"/>
        <w:rPr>
          <w:rFonts w:ascii="Arial Narrow" w:hAnsi="Arial Narrow"/>
          <w:sz w:val="26"/>
          <w:szCs w:val="26"/>
        </w:rPr>
      </w:pPr>
      <w:r>
        <w:rPr>
          <w:rFonts w:ascii="Arial Narrow" w:eastAsia="Arial" w:hAnsi="Arial Narrow" w:cs="Arial Narrow"/>
          <w:color w:val="000000"/>
          <w:kern w:val="2"/>
          <w:sz w:val="28"/>
          <w:szCs w:val="26"/>
          <w:lang w:eastAsia="es-ES_tradnl"/>
        </w:rPr>
        <w:t xml:space="preserve">El festival internacional, que llevaba por eslogan ‘El ajedrez te enseña a pensar mejor y </w:t>
      </w:r>
      <w:proofErr w:type="gramStart"/>
      <w:r>
        <w:rPr>
          <w:rFonts w:ascii="Arial Narrow" w:eastAsia="Arial" w:hAnsi="Arial Narrow" w:cs="Arial Narrow"/>
          <w:color w:val="000000"/>
          <w:kern w:val="2"/>
          <w:sz w:val="28"/>
          <w:szCs w:val="26"/>
          <w:lang w:eastAsia="es-ES_tradnl"/>
        </w:rPr>
        <w:t>a</w:t>
      </w:r>
      <w:proofErr w:type="gramEnd"/>
      <w:r>
        <w:rPr>
          <w:rFonts w:ascii="Arial Narrow" w:eastAsia="Arial" w:hAnsi="Arial Narrow" w:cs="Arial Narrow"/>
          <w:color w:val="000000"/>
          <w:kern w:val="2"/>
          <w:sz w:val="28"/>
          <w:szCs w:val="26"/>
          <w:lang w:eastAsia="es-ES_tradnl"/>
        </w:rPr>
        <w:t xml:space="preserve"> ganar dentro y fuera del tablero’, se jugó en 3 torneos paralelos, todos ellos abiertos. Se disputó un primer torneo open Internacional para jugad</w:t>
      </w:r>
      <w:r>
        <w:rPr>
          <w:rFonts w:ascii="Arial Narrow" w:eastAsia="Arial" w:hAnsi="Arial Narrow" w:cs="Arial Narrow"/>
          <w:color w:val="000000"/>
          <w:kern w:val="2"/>
          <w:sz w:val="28"/>
          <w:szCs w:val="26"/>
          <w:lang w:eastAsia="es-ES_tradnl"/>
        </w:rPr>
        <w:t xml:space="preserve">ores avanzados; también un segundo open Sub1600 para jugadores nivel medio y un tercero escolar que movilizó a decenas de escolares. </w:t>
      </w:r>
    </w:p>
    <w:p w:rsidR="00C141EB" w:rsidRDefault="004B225B">
      <w:pPr>
        <w:jc w:val="both"/>
        <w:rPr>
          <w:rFonts w:ascii="Arial Narrow" w:hAnsi="Arial Narrow"/>
          <w:sz w:val="26"/>
          <w:szCs w:val="26"/>
        </w:rPr>
      </w:pPr>
      <w:r>
        <w:rPr>
          <w:rFonts w:ascii="Arial Narrow" w:eastAsia="Arial" w:hAnsi="Arial Narrow" w:cs="Arial Narrow"/>
          <w:color w:val="000000"/>
          <w:kern w:val="2"/>
          <w:sz w:val="28"/>
          <w:szCs w:val="26"/>
          <w:lang w:eastAsia="es-ES_tradnl"/>
        </w:rPr>
        <w:t xml:space="preserve">José Ángel Aparicio y </w:t>
      </w:r>
      <w:proofErr w:type="spellStart"/>
      <w:r>
        <w:rPr>
          <w:rFonts w:ascii="Arial Narrow" w:eastAsia="Arial" w:hAnsi="Arial Narrow" w:cs="Arial Narrow"/>
          <w:color w:val="000000"/>
          <w:kern w:val="2"/>
          <w:sz w:val="28"/>
          <w:szCs w:val="26"/>
          <w:lang w:eastAsia="es-ES_tradnl"/>
        </w:rPr>
        <w:t>Nela</w:t>
      </w:r>
      <w:proofErr w:type="spellEnd"/>
      <w:r>
        <w:rPr>
          <w:rFonts w:ascii="Arial Narrow" w:eastAsia="Arial" w:hAnsi="Arial Narrow" w:cs="Arial Narrow"/>
          <w:color w:val="000000"/>
          <w:kern w:val="2"/>
          <w:sz w:val="28"/>
          <w:szCs w:val="26"/>
          <w:lang w:eastAsia="es-ES_tradnl"/>
        </w:rPr>
        <w:t xml:space="preserve"> García, que impusieron las medallas a los participantes, han felicitado a los organizadores. “D</w:t>
      </w:r>
      <w:r>
        <w:rPr>
          <w:rFonts w:ascii="Arial Narrow" w:eastAsia="Arial" w:hAnsi="Arial Narrow" w:cs="Arial Narrow"/>
          <w:color w:val="000000"/>
          <w:kern w:val="2"/>
          <w:sz w:val="28"/>
          <w:szCs w:val="26"/>
          <w:lang w:eastAsia="es-ES_tradnl"/>
        </w:rPr>
        <w:t>esde el Ayuntamiento pensamos que el objetivo de consolidar Jerez como un referente en torneos de ajedrez va por buen camino si tenemos en cuenta el éxito de la participación que se ha logrado en este festival”. El Ayuntamiento ha expresado su apoyo para “</w:t>
      </w:r>
      <w:r>
        <w:rPr>
          <w:rFonts w:ascii="Arial Narrow" w:eastAsia="Arial" w:hAnsi="Arial Narrow" w:cs="Arial Narrow"/>
          <w:color w:val="000000"/>
          <w:kern w:val="2"/>
          <w:sz w:val="28"/>
          <w:szCs w:val="26"/>
          <w:lang w:eastAsia="es-ES_tradnl"/>
        </w:rPr>
        <w:t>vincular la ciudad con el ajedrez a nivel nacional e internacional, y destacar su identidad cultural y su potencial como sede de grandes eventos de modo que posicionemos el festival como un referente en el calendario”, han señalado los responsables municip</w:t>
      </w:r>
      <w:r>
        <w:rPr>
          <w:rFonts w:ascii="Arial Narrow" w:eastAsia="Arial" w:hAnsi="Arial Narrow" w:cs="Arial Narrow"/>
          <w:color w:val="000000"/>
          <w:kern w:val="2"/>
          <w:sz w:val="28"/>
          <w:szCs w:val="26"/>
          <w:lang w:eastAsia="es-ES_tradnl"/>
        </w:rPr>
        <w:t>ales.</w:t>
      </w:r>
    </w:p>
    <w:p w:rsidR="00C141EB" w:rsidRDefault="004B225B">
      <w:pPr>
        <w:jc w:val="both"/>
        <w:rPr>
          <w:rFonts w:ascii="Arial Narrow" w:hAnsi="Arial Narrow"/>
          <w:sz w:val="26"/>
          <w:szCs w:val="26"/>
        </w:rPr>
      </w:pPr>
      <w:r>
        <w:rPr>
          <w:rFonts w:ascii="Arial Narrow" w:eastAsia="Arial" w:hAnsi="Arial Narrow" w:cs="Arial Narrow"/>
          <w:color w:val="000000"/>
          <w:kern w:val="2"/>
          <w:sz w:val="28"/>
          <w:szCs w:val="26"/>
          <w:lang w:eastAsia="es-ES_tradnl"/>
        </w:rPr>
        <w:t>Los delegados han puesto en valor la importancia del ajedrez en los centros educativos. “El ajedrez estimula la capacidad de análisis y síntesis: jugar al ajedrez fomenta la concentración y la habilidad para centrarse en resolver problemas. Además me</w:t>
      </w:r>
      <w:r>
        <w:rPr>
          <w:rFonts w:ascii="Arial Narrow" w:eastAsia="Arial" w:hAnsi="Arial Narrow" w:cs="Arial Narrow"/>
          <w:color w:val="000000"/>
          <w:kern w:val="2"/>
          <w:sz w:val="28"/>
          <w:szCs w:val="26"/>
          <w:lang w:eastAsia="es-ES_tradnl"/>
        </w:rPr>
        <w:t xml:space="preserve">jora el coeficiente intelectual”, han comentado José Ángel Aparicio y </w:t>
      </w:r>
      <w:proofErr w:type="spellStart"/>
      <w:r>
        <w:rPr>
          <w:rFonts w:ascii="Arial Narrow" w:eastAsia="Arial" w:hAnsi="Arial Narrow" w:cs="Arial Narrow"/>
          <w:color w:val="000000"/>
          <w:kern w:val="2"/>
          <w:sz w:val="28"/>
          <w:szCs w:val="26"/>
          <w:lang w:eastAsia="es-ES_tradnl"/>
        </w:rPr>
        <w:t>Nela</w:t>
      </w:r>
      <w:proofErr w:type="spellEnd"/>
      <w:r>
        <w:rPr>
          <w:rFonts w:ascii="Arial Narrow" w:eastAsia="Arial" w:hAnsi="Arial Narrow" w:cs="Arial Narrow"/>
          <w:color w:val="000000"/>
          <w:kern w:val="2"/>
          <w:sz w:val="28"/>
          <w:szCs w:val="26"/>
          <w:lang w:eastAsia="es-ES_tradnl"/>
        </w:rPr>
        <w:t xml:space="preserve"> García.</w:t>
      </w:r>
    </w:p>
    <w:p w:rsidR="00C141EB" w:rsidRDefault="004B225B">
      <w:pPr>
        <w:jc w:val="both"/>
        <w:rPr>
          <w:rFonts w:ascii="Arial Narrow" w:hAnsi="Arial Narrow"/>
          <w:sz w:val="26"/>
          <w:szCs w:val="26"/>
        </w:rPr>
      </w:pPr>
      <w:r>
        <w:rPr>
          <w:rFonts w:ascii="Arial Narrow" w:eastAsia="Arial" w:hAnsi="Arial Narrow" w:cs="Arial Narrow"/>
          <w:color w:val="000000"/>
          <w:kern w:val="2"/>
          <w:sz w:val="28"/>
          <w:szCs w:val="26"/>
          <w:lang w:eastAsia="es-ES_tradnl"/>
        </w:rPr>
        <w:lastRenderedPageBreak/>
        <w:t>Ambos delegados han mostrado su convencimiento de que este “evento cultural y deportivo, este festival es un paso más para la candidatura Jerez 2031 Capital Europea de la Cu</w:t>
      </w:r>
      <w:r>
        <w:rPr>
          <w:rFonts w:ascii="Arial Narrow" w:eastAsia="Arial" w:hAnsi="Arial Narrow" w:cs="Arial Narrow"/>
          <w:color w:val="000000"/>
          <w:kern w:val="2"/>
          <w:sz w:val="28"/>
          <w:szCs w:val="26"/>
          <w:lang w:eastAsia="es-ES_tradnl"/>
        </w:rPr>
        <w:t>ltura”, han afirmado.</w:t>
      </w:r>
    </w:p>
    <w:p w:rsidR="00C141EB" w:rsidRDefault="004B225B">
      <w:pPr>
        <w:jc w:val="both"/>
        <w:rPr>
          <w:rFonts w:ascii="Arial Narrow" w:hAnsi="Arial Narrow"/>
          <w:sz w:val="26"/>
          <w:szCs w:val="26"/>
        </w:rPr>
      </w:pPr>
      <w:r>
        <w:rPr>
          <w:rFonts w:ascii="Arial Narrow" w:eastAsia="Arial" w:hAnsi="Arial Narrow" w:cs="Arial Narrow"/>
          <w:color w:val="000000"/>
          <w:kern w:val="2"/>
          <w:sz w:val="28"/>
          <w:szCs w:val="26"/>
          <w:lang w:eastAsia="es-ES_tradnl"/>
        </w:rPr>
        <w:t>(Se</w:t>
      </w:r>
      <w:bookmarkStart w:id="0" w:name="_GoBack"/>
      <w:bookmarkEnd w:id="0"/>
      <w:r>
        <w:rPr>
          <w:rFonts w:ascii="Arial Narrow" w:eastAsia="Arial" w:hAnsi="Arial Narrow" w:cs="Arial Narrow"/>
          <w:color w:val="000000"/>
          <w:kern w:val="2"/>
          <w:sz w:val="28"/>
          <w:szCs w:val="26"/>
          <w:lang w:eastAsia="es-ES_tradnl"/>
        </w:rPr>
        <w:t xml:space="preserve"> adjuntan fotografías)</w:t>
      </w:r>
    </w:p>
    <w:p w:rsidR="00C141EB" w:rsidRDefault="00C141EB">
      <w:pPr>
        <w:jc w:val="both"/>
        <w:rPr>
          <w:rFonts w:ascii="Arial Narrow" w:hAnsi="Arial Narrow"/>
          <w:sz w:val="26"/>
          <w:szCs w:val="26"/>
        </w:rPr>
      </w:pPr>
    </w:p>
    <w:p w:rsidR="00C141EB" w:rsidRDefault="00C141EB">
      <w:pPr>
        <w:jc w:val="both"/>
        <w:rPr>
          <w:rFonts w:ascii="Arial Narrow" w:hAnsi="Arial Narrow"/>
          <w:sz w:val="26"/>
          <w:szCs w:val="26"/>
        </w:rPr>
      </w:pPr>
    </w:p>
    <w:p w:rsidR="00C141EB" w:rsidRDefault="00C141EB">
      <w:pPr>
        <w:jc w:val="both"/>
        <w:rPr>
          <w:rFonts w:ascii="Arial Narrow" w:hAnsi="Arial Narrow"/>
          <w:sz w:val="26"/>
          <w:szCs w:val="26"/>
        </w:rPr>
      </w:pPr>
    </w:p>
    <w:p w:rsidR="00C141EB" w:rsidRDefault="004B225B">
      <w:pPr>
        <w:jc w:val="both"/>
        <w:rPr>
          <w:rFonts w:ascii="Arial Narrow" w:hAnsi="Arial Narrow"/>
          <w:sz w:val="26"/>
          <w:szCs w:val="26"/>
        </w:rPr>
      </w:pPr>
      <w:r>
        <w:rPr>
          <w:rFonts w:ascii="Arial Narrow" w:eastAsia="Arial" w:hAnsi="Arial Narrow" w:cs="Arial Narrow"/>
          <w:color w:val="000000"/>
          <w:kern w:val="2"/>
          <w:sz w:val="28"/>
          <w:szCs w:val="26"/>
          <w:lang w:eastAsia="es-ES_tradnl"/>
        </w:rPr>
        <w:t xml:space="preserve"> </w:t>
      </w:r>
    </w:p>
    <w:p w:rsidR="00C141EB" w:rsidRDefault="00C141EB">
      <w:pPr>
        <w:jc w:val="both"/>
        <w:rPr>
          <w:rFonts w:ascii="Arial Narrow" w:hAnsi="Arial Narrow"/>
          <w:sz w:val="26"/>
          <w:szCs w:val="26"/>
        </w:rPr>
      </w:pPr>
    </w:p>
    <w:p w:rsidR="00C141EB" w:rsidRDefault="00C141EB">
      <w:pPr>
        <w:jc w:val="both"/>
        <w:rPr>
          <w:rFonts w:ascii="Arial Narrow" w:hAnsi="Arial Narrow"/>
          <w:sz w:val="26"/>
          <w:szCs w:val="26"/>
        </w:rPr>
      </w:pPr>
    </w:p>
    <w:p w:rsidR="00C141EB" w:rsidRDefault="00C141EB">
      <w:pPr>
        <w:jc w:val="both"/>
        <w:rPr>
          <w:rFonts w:ascii="Arial Narrow" w:hAnsi="Arial Narrow"/>
          <w:sz w:val="26"/>
          <w:szCs w:val="26"/>
        </w:rPr>
      </w:pPr>
    </w:p>
    <w:p w:rsidR="00C141EB" w:rsidRDefault="00C141EB">
      <w:pPr>
        <w:jc w:val="both"/>
        <w:rPr>
          <w:rFonts w:ascii="Arial Narrow" w:hAnsi="Arial Narrow"/>
          <w:sz w:val="26"/>
          <w:szCs w:val="26"/>
        </w:rPr>
      </w:pPr>
    </w:p>
    <w:sectPr w:rsidR="00C141EB">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225B">
      <w:pPr>
        <w:spacing w:after="0"/>
      </w:pPr>
      <w:r>
        <w:separator/>
      </w:r>
    </w:p>
  </w:endnote>
  <w:endnote w:type="continuationSeparator" w:id="0">
    <w:p w:rsidR="00000000" w:rsidRDefault="004B22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EB" w:rsidRDefault="00C141EB">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225B">
      <w:pPr>
        <w:spacing w:after="0"/>
      </w:pPr>
      <w:r>
        <w:separator/>
      </w:r>
    </w:p>
  </w:footnote>
  <w:footnote w:type="continuationSeparator" w:id="0">
    <w:p w:rsidR="00000000" w:rsidRDefault="004B22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EB" w:rsidRDefault="00C141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EB" w:rsidRDefault="004B225B">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141EB" w:rsidRDefault="004B225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EB" w:rsidRDefault="004B225B">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141EB" w:rsidRDefault="004B225B">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41EB"/>
    <w:rsid w:val="004B225B"/>
    <w:rsid w:val="00C141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473B5-CEB5-4606-9627-DD06608B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Internetlink">
    <w:name w:val="Internet link"/>
    <w:qFormat/>
    <w:rPr>
      <w:color w:val="000080"/>
      <w:u w:val="single"/>
    </w:rPr>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376</Words>
  <Characters>2071</Characters>
  <Application>Microsoft Office Word</Application>
  <DocSecurity>0</DocSecurity>
  <Lines>17</Lines>
  <Paragraphs>4</Paragraphs>
  <ScaleCrop>false</ScaleCrop>
  <Company>ayto</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31</cp:revision>
  <cp:lastPrinted>2025-06-09T12:31:00Z</cp:lastPrinted>
  <dcterms:created xsi:type="dcterms:W3CDTF">2025-06-30T10:42:00Z</dcterms:created>
  <dcterms:modified xsi:type="dcterms:W3CDTF">2025-06-30T10:44:00Z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