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18B8" w:rsidRDefault="00CC18B8"/>
    <w:p w:rsidR="00296C5A" w:rsidRDefault="00992B06">
      <w:pPr>
        <w:rPr>
          <w:rFonts w:ascii="Arial Narrow" w:hAnsi="Arial Narrow"/>
          <w:b/>
          <w:bCs/>
          <w:sz w:val="40"/>
          <w:szCs w:val="40"/>
        </w:rPr>
      </w:pPr>
      <w:r>
        <w:rPr>
          <w:rFonts w:ascii="Arial Narrow" w:hAnsi="Arial Narrow"/>
          <w:b/>
          <w:bCs/>
          <w:sz w:val="40"/>
          <w:szCs w:val="40"/>
        </w:rPr>
        <w:t xml:space="preserve">La alcaldesa </w:t>
      </w:r>
      <w:r w:rsidR="005875E9">
        <w:rPr>
          <w:rFonts w:ascii="Arial Narrow" w:hAnsi="Arial Narrow"/>
          <w:b/>
          <w:bCs/>
          <w:sz w:val="40"/>
          <w:szCs w:val="40"/>
        </w:rPr>
        <w:t xml:space="preserve">pide la colaboración de la Federación Española de Editores de España para la organización y difusión de la Feria del Libro </w:t>
      </w:r>
    </w:p>
    <w:p w:rsidR="00CC18B8" w:rsidRDefault="00992B06">
      <w:pPr>
        <w:rPr>
          <w:rFonts w:ascii="Arial Narrow" w:hAnsi="Arial Narrow"/>
          <w:sz w:val="36"/>
          <w:szCs w:val="36"/>
        </w:rPr>
      </w:pPr>
      <w:bookmarkStart w:id="0" w:name="_GoBack"/>
      <w:bookmarkEnd w:id="0"/>
      <w:r>
        <w:rPr>
          <w:rFonts w:ascii="Arial Narrow" w:hAnsi="Arial Narrow"/>
          <w:sz w:val="36"/>
          <w:szCs w:val="36"/>
        </w:rPr>
        <w:t xml:space="preserve">García-Pelayo  </w:t>
      </w:r>
      <w:r w:rsidR="005875E9">
        <w:rPr>
          <w:rFonts w:ascii="Arial Narrow" w:hAnsi="Arial Narrow"/>
          <w:sz w:val="36"/>
          <w:szCs w:val="36"/>
        </w:rPr>
        <w:t>resalta en</w:t>
      </w:r>
      <w:r>
        <w:rPr>
          <w:rFonts w:ascii="Arial Narrow" w:hAnsi="Arial Narrow"/>
          <w:sz w:val="36"/>
          <w:szCs w:val="36"/>
        </w:rPr>
        <w:t xml:space="preserve"> la apertura del </w:t>
      </w:r>
      <w:r w:rsidR="005875E9">
        <w:rPr>
          <w:rFonts w:ascii="Arial Narrow" w:hAnsi="Arial Narrow"/>
          <w:sz w:val="36"/>
          <w:szCs w:val="36"/>
        </w:rPr>
        <w:t>'</w:t>
      </w:r>
      <w:r>
        <w:rPr>
          <w:rFonts w:ascii="Arial Narrow" w:hAnsi="Arial Narrow"/>
          <w:sz w:val="36"/>
          <w:szCs w:val="36"/>
        </w:rPr>
        <w:t>Encuentro de la Edición 2025</w:t>
      </w:r>
      <w:r w:rsidR="005875E9">
        <w:rPr>
          <w:rFonts w:ascii="Arial Narrow" w:hAnsi="Arial Narrow"/>
          <w:sz w:val="36"/>
          <w:szCs w:val="36"/>
        </w:rPr>
        <w:t>'</w:t>
      </w:r>
      <w:r>
        <w:rPr>
          <w:rFonts w:ascii="Arial Narrow" w:hAnsi="Arial Narrow"/>
          <w:sz w:val="36"/>
          <w:szCs w:val="36"/>
        </w:rPr>
        <w:t xml:space="preserve"> </w:t>
      </w:r>
      <w:r w:rsidR="005875E9">
        <w:rPr>
          <w:rFonts w:ascii="Arial Narrow" w:hAnsi="Arial Narrow"/>
          <w:sz w:val="36"/>
          <w:szCs w:val="36"/>
        </w:rPr>
        <w:t>que la candidatura para Capital Europea de la Cultura en 2031 demuestra que nuestro territorio es un punto de encuentro e integración</w:t>
      </w:r>
    </w:p>
    <w:p w:rsidR="00CC18B8" w:rsidRDefault="00992B06">
      <w:pPr>
        <w:jc w:val="both"/>
        <w:rPr>
          <w:rFonts w:ascii="Arial Narrow" w:hAnsi="Arial Narrow"/>
          <w:sz w:val="26"/>
          <w:szCs w:val="26"/>
        </w:rPr>
      </w:pPr>
      <w:r w:rsidRPr="00CA7798">
        <w:rPr>
          <w:rFonts w:ascii="Arial Narrow" w:hAnsi="Arial Narrow"/>
          <w:b/>
          <w:sz w:val="26"/>
          <w:szCs w:val="26"/>
        </w:rPr>
        <w:t>2 de julio de 2025</w:t>
      </w:r>
      <w:r>
        <w:rPr>
          <w:rFonts w:ascii="Arial Narrow" w:hAnsi="Arial Narrow"/>
          <w:sz w:val="26"/>
          <w:szCs w:val="26"/>
        </w:rPr>
        <w:t xml:space="preserve">. </w:t>
      </w:r>
      <w:r w:rsidR="00CA7798">
        <w:rPr>
          <w:rFonts w:ascii="Arial Narrow" w:hAnsi="Arial Narrow"/>
          <w:sz w:val="26"/>
          <w:szCs w:val="26"/>
        </w:rPr>
        <w:t xml:space="preserve">La alcaldesa de Jerez, María José García-Pelayo ha asistido a la inauguración del </w:t>
      </w:r>
      <w:r w:rsidR="009E3CEC">
        <w:rPr>
          <w:rFonts w:ascii="Arial Narrow" w:hAnsi="Arial Narrow"/>
          <w:sz w:val="26"/>
          <w:szCs w:val="26"/>
        </w:rPr>
        <w:t>'</w:t>
      </w:r>
      <w:r w:rsidR="00CA7798">
        <w:rPr>
          <w:rFonts w:ascii="Arial Narrow" w:hAnsi="Arial Narrow"/>
          <w:sz w:val="26"/>
          <w:szCs w:val="26"/>
        </w:rPr>
        <w:t xml:space="preserve">Encuentro de la Edición 2025' que, organizado por la federación de Gremios de Editores de España, se celebrará en el Hotel Sherry Park hasta el jueves. El acto, que en esta edición está dedicado </w:t>
      </w:r>
      <w:r>
        <w:rPr>
          <w:rFonts w:ascii="Arial Narrow" w:hAnsi="Arial Narrow"/>
          <w:sz w:val="26"/>
          <w:szCs w:val="26"/>
        </w:rPr>
        <w:t>al fomento de la lectura y la internacio</w:t>
      </w:r>
      <w:r w:rsidR="00BE389B">
        <w:rPr>
          <w:rFonts w:ascii="Arial Narrow" w:hAnsi="Arial Narrow"/>
          <w:sz w:val="26"/>
          <w:szCs w:val="26"/>
        </w:rPr>
        <w:t xml:space="preserve">nalización del sector editorial, </w:t>
      </w:r>
      <w:r w:rsidR="00CA7798">
        <w:rPr>
          <w:rFonts w:ascii="Arial Narrow" w:hAnsi="Arial Narrow"/>
          <w:sz w:val="26"/>
          <w:szCs w:val="26"/>
        </w:rPr>
        <w:t>ha contado con la presencia d</w:t>
      </w:r>
      <w:r>
        <w:rPr>
          <w:rFonts w:ascii="Arial Narrow" w:hAnsi="Arial Narrow"/>
          <w:sz w:val="26"/>
          <w:szCs w:val="26"/>
        </w:rPr>
        <w:t>el presidente de la Federación de Gremios de Editores de E</w:t>
      </w:r>
      <w:r w:rsidR="00CA7798">
        <w:rPr>
          <w:rFonts w:ascii="Arial Narrow" w:hAnsi="Arial Narrow"/>
          <w:sz w:val="26"/>
          <w:szCs w:val="26"/>
        </w:rPr>
        <w:t xml:space="preserve">spaña (FGEE), Daniel Fernández, </w:t>
      </w:r>
      <w:r>
        <w:rPr>
          <w:rFonts w:ascii="Arial Narrow" w:hAnsi="Arial Narrow"/>
          <w:sz w:val="26"/>
          <w:szCs w:val="26"/>
        </w:rPr>
        <w:t>el delegado de Cultura, Francisco Zurita y la diputada nacional y por</w:t>
      </w:r>
      <w:r w:rsidR="00CA7798">
        <w:rPr>
          <w:rFonts w:ascii="Arial Narrow" w:hAnsi="Arial Narrow"/>
          <w:sz w:val="26"/>
          <w:szCs w:val="26"/>
        </w:rPr>
        <w:t>tavoz de Cultura, Sol Cruz-Guzmá</w:t>
      </w:r>
      <w:r>
        <w:rPr>
          <w:rFonts w:ascii="Arial Narrow" w:hAnsi="Arial Narrow"/>
          <w:sz w:val="26"/>
          <w:szCs w:val="26"/>
        </w:rPr>
        <w:t>n, entre otras personalidades.</w:t>
      </w:r>
    </w:p>
    <w:p w:rsidR="00CC18B8" w:rsidRDefault="00992B06">
      <w:pPr>
        <w:jc w:val="both"/>
        <w:rPr>
          <w:rFonts w:ascii="Arial Narrow" w:hAnsi="Arial Narrow"/>
          <w:sz w:val="26"/>
          <w:szCs w:val="26"/>
        </w:rPr>
      </w:pPr>
      <w:r>
        <w:rPr>
          <w:rFonts w:ascii="Arial Narrow" w:hAnsi="Arial Narrow"/>
          <w:sz w:val="26"/>
          <w:szCs w:val="26"/>
        </w:rPr>
        <w:t xml:space="preserve">La alcaldesa ha agradecido al presidente y secretario general de la </w:t>
      </w:r>
      <w:r w:rsidR="00BE389B">
        <w:rPr>
          <w:rFonts w:ascii="Arial Narrow" w:hAnsi="Arial Narrow"/>
          <w:sz w:val="26"/>
          <w:szCs w:val="26"/>
        </w:rPr>
        <w:t>Federación</w:t>
      </w:r>
      <w:r>
        <w:rPr>
          <w:rFonts w:ascii="Arial Narrow" w:hAnsi="Arial Narrow"/>
          <w:sz w:val="26"/>
          <w:szCs w:val="26"/>
        </w:rPr>
        <w:t xml:space="preserve">, </w:t>
      </w:r>
      <w:r w:rsidR="001866B5">
        <w:rPr>
          <w:rFonts w:ascii="Arial Narrow" w:hAnsi="Arial Narrow"/>
          <w:sz w:val="26"/>
          <w:szCs w:val="26"/>
        </w:rPr>
        <w:t>Daniel Fernández</w:t>
      </w:r>
      <w:r>
        <w:rPr>
          <w:rFonts w:ascii="Arial Narrow" w:hAnsi="Arial Narrow"/>
          <w:sz w:val="26"/>
          <w:szCs w:val="26"/>
        </w:rPr>
        <w:t xml:space="preserve">, la elección de Jerez como sede de este encuentro donde hay una importante </w:t>
      </w:r>
      <w:r w:rsidR="001866B5">
        <w:rPr>
          <w:rFonts w:ascii="Arial Narrow" w:hAnsi="Arial Narrow"/>
          <w:sz w:val="26"/>
          <w:szCs w:val="26"/>
        </w:rPr>
        <w:t>re</w:t>
      </w:r>
      <w:r>
        <w:rPr>
          <w:rFonts w:ascii="Arial Narrow" w:hAnsi="Arial Narrow"/>
          <w:sz w:val="26"/>
          <w:szCs w:val="26"/>
        </w:rPr>
        <w:t xml:space="preserve">presentación de </w:t>
      </w:r>
      <w:r w:rsidR="001866B5">
        <w:rPr>
          <w:rFonts w:ascii="Arial Narrow" w:hAnsi="Arial Narrow"/>
          <w:sz w:val="26"/>
          <w:szCs w:val="26"/>
        </w:rPr>
        <w:t>las c</w:t>
      </w:r>
      <w:r>
        <w:rPr>
          <w:rFonts w:ascii="Arial Narrow" w:hAnsi="Arial Narrow"/>
          <w:sz w:val="26"/>
          <w:szCs w:val="26"/>
        </w:rPr>
        <w:t xml:space="preserve">omunidades Autónomas </w:t>
      </w:r>
      <w:r w:rsidR="001866B5">
        <w:rPr>
          <w:rFonts w:ascii="Arial Narrow" w:hAnsi="Arial Narrow"/>
          <w:sz w:val="26"/>
          <w:szCs w:val="26"/>
        </w:rPr>
        <w:t>de</w:t>
      </w:r>
      <w:r>
        <w:rPr>
          <w:rFonts w:ascii="Arial Narrow" w:hAnsi="Arial Narrow"/>
          <w:sz w:val="26"/>
          <w:szCs w:val="26"/>
        </w:rPr>
        <w:t xml:space="preserve"> Andalu</w:t>
      </w:r>
      <w:r w:rsidR="001866B5">
        <w:rPr>
          <w:rFonts w:ascii="Arial Narrow" w:hAnsi="Arial Narrow"/>
          <w:sz w:val="26"/>
          <w:szCs w:val="26"/>
        </w:rPr>
        <w:t>cía, Cataluña, Euskadi, Galicia</w:t>
      </w:r>
      <w:r>
        <w:rPr>
          <w:rFonts w:ascii="Arial Narrow" w:hAnsi="Arial Narrow"/>
          <w:sz w:val="26"/>
          <w:szCs w:val="26"/>
        </w:rPr>
        <w:t>, Castilla-La Mancha, y Valencia para hablar, debatir y avanzar en la prom</w:t>
      </w:r>
      <w:r w:rsidR="001866B5">
        <w:rPr>
          <w:rFonts w:ascii="Arial Narrow" w:hAnsi="Arial Narrow"/>
          <w:sz w:val="26"/>
          <w:szCs w:val="26"/>
        </w:rPr>
        <w:t>oción de la lectura y del libro</w:t>
      </w:r>
      <w:r>
        <w:rPr>
          <w:rFonts w:ascii="Arial Narrow" w:hAnsi="Arial Narrow"/>
          <w:sz w:val="26"/>
          <w:szCs w:val="26"/>
        </w:rPr>
        <w:t xml:space="preserve"> así como de la  internacionalización del sector editorial. </w:t>
      </w:r>
    </w:p>
    <w:p w:rsidR="00CC18B8" w:rsidRDefault="001866B5">
      <w:pPr>
        <w:jc w:val="both"/>
        <w:rPr>
          <w:rFonts w:ascii="Arial Narrow" w:hAnsi="Arial Narrow"/>
          <w:sz w:val="26"/>
          <w:szCs w:val="26"/>
        </w:rPr>
      </w:pPr>
      <w:r>
        <w:rPr>
          <w:rFonts w:ascii="Arial Narrow" w:hAnsi="Arial Narrow"/>
          <w:sz w:val="26"/>
          <w:szCs w:val="26"/>
        </w:rPr>
        <w:t>La alcaldesa ha señalado que “e</w:t>
      </w:r>
      <w:r w:rsidR="00992B06">
        <w:rPr>
          <w:rFonts w:ascii="Arial Narrow" w:hAnsi="Arial Narrow"/>
          <w:sz w:val="26"/>
          <w:szCs w:val="26"/>
        </w:rPr>
        <w:t xml:space="preserve">stán en su casa, en una ciudad preocupada y comprometida con la cultura” </w:t>
      </w:r>
      <w:r>
        <w:rPr>
          <w:rFonts w:ascii="Arial Narrow" w:hAnsi="Arial Narrow"/>
          <w:sz w:val="26"/>
          <w:szCs w:val="26"/>
        </w:rPr>
        <w:t>y ha adelantado que “</w:t>
      </w:r>
      <w:r w:rsidR="00992B06">
        <w:rPr>
          <w:rFonts w:ascii="Arial Narrow" w:hAnsi="Arial Narrow"/>
          <w:sz w:val="26"/>
          <w:szCs w:val="26"/>
        </w:rPr>
        <w:t>le</w:t>
      </w:r>
      <w:r>
        <w:rPr>
          <w:rFonts w:ascii="Arial Narrow" w:hAnsi="Arial Narrow"/>
          <w:sz w:val="26"/>
          <w:szCs w:val="26"/>
        </w:rPr>
        <w:t>s</w:t>
      </w:r>
      <w:r w:rsidR="00992B06">
        <w:rPr>
          <w:rFonts w:ascii="Arial Narrow" w:hAnsi="Arial Narrow"/>
          <w:sz w:val="26"/>
          <w:szCs w:val="26"/>
        </w:rPr>
        <w:t xml:space="preserve"> hemos propuesto que colaboren con nosotros en la organización y difusión de la Feria del Libro, en la que nuestro Gobierno está trabajando de cara a relanzarla y a la que hemos destinado para su próxima edición un presupuesto de 100.000 euros. Creo firmemente en la colaboración entre las administraciones públicas y privadas, y ya que contamos en la ciudad  con los profesionales que conocen el sector del libro, nos ponemos en sus manos para que  todo vaya mucho mejor”. </w:t>
      </w:r>
    </w:p>
    <w:p w:rsidR="00CC18B8" w:rsidRDefault="00992B06">
      <w:pPr>
        <w:jc w:val="both"/>
        <w:rPr>
          <w:rFonts w:ascii="Arial Narrow" w:hAnsi="Arial Narrow"/>
          <w:sz w:val="26"/>
          <w:szCs w:val="26"/>
        </w:rPr>
      </w:pPr>
      <w:r>
        <w:rPr>
          <w:rFonts w:ascii="Arial Narrow" w:hAnsi="Arial Narrow"/>
          <w:sz w:val="26"/>
          <w:szCs w:val="26"/>
        </w:rPr>
        <w:t xml:space="preserve">En su intervención,  la primera edil ha resaltado que esta colaboración será siempre  importante para Jerez, una ciudad que junto a otras ciudades españolas presentará su candidatura, el próximo mes de diciembre, a la Capitalidad Europea de la Cultura 2031  indicando al respecto que  “defenderé Jerez pero, ya es importante para España, que una ciudad española sea la Capital de </w:t>
      </w:r>
      <w:r w:rsidR="00FB28C6">
        <w:rPr>
          <w:rFonts w:ascii="Arial Narrow" w:hAnsi="Arial Narrow"/>
          <w:sz w:val="26"/>
          <w:szCs w:val="26"/>
        </w:rPr>
        <w:t>la Cultura Europea y, que todos</w:t>
      </w:r>
      <w:r>
        <w:rPr>
          <w:rFonts w:ascii="Arial Narrow" w:hAnsi="Arial Narrow"/>
          <w:sz w:val="26"/>
          <w:szCs w:val="26"/>
        </w:rPr>
        <w:t xml:space="preserve"> aprovechemos la oportunidad que esto nos ofrece. </w:t>
      </w:r>
      <w:r>
        <w:rPr>
          <w:rFonts w:ascii="Arial Narrow" w:hAnsi="Arial Narrow"/>
          <w:sz w:val="26"/>
          <w:szCs w:val="26"/>
        </w:rPr>
        <w:lastRenderedPageBreak/>
        <w:t>Ha manifestado que la Candidatura de Jerez va de la ma</w:t>
      </w:r>
      <w:r w:rsidR="00FB28C6">
        <w:rPr>
          <w:rFonts w:ascii="Arial Narrow" w:hAnsi="Arial Narrow"/>
          <w:sz w:val="26"/>
          <w:szCs w:val="26"/>
        </w:rPr>
        <w:t>no de la provincia por lo que “</w:t>
      </w:r>
      <w:r>
        <w:rPr>
          <w:rFonts w:ascii="Arial Narrow" w:hAnsi="Arial Narrow"/>
          <w:sz w:val="26"/>
          <w:szCs w:val="26"/>
        </w:rPr>
        <w:t xml:space="preserve">demostraremos a Europa  que nuestro territorio es un punto de encuentro e integración”. </w:t>
      </w:r>
    </w:p>
    <w:p w:rsidR="00FB28C6" w:rsidRDefault="00992B06" w:rsidP="00FB28C6">
      <w:pPr>
        <w:jc w:val="both"/>
        <w:rPr>
          <w:rFonts w:ascii="Arial Narrow" w:hAnsi="Arial Narrow"/>
          <w:sz w:val="26"/>
          <w:szCs w:val="26"/>
        </w:rPr>
      </w:pPr>
      <w:r>
        <w:rPr>
          <w:rFonts w:ascii="Arial Narrow" w:hAnsi="Arial Narrow"/>
          <w:sz w:val="26"/>
          <w:szCs w:val="26"/>
        </w:rPr>
        <w:t>El presidente de la  FGEE, Daniel Fernández</w:t>
      </w:r>
      <w:r w:rsidR="00FB28C6">
        <w:rPr>
          <w:rFonts w:ascii="Arial Narrow" w:hAnsi="Arial Narrow"/>
          <w:sz w:val="26"/>
          <w:szCs w:val="26"/>
        </w:rPr>
        <w:t>,</w:t>
      </w:r>
      <w:r>
        <w:rPr>
          <w:rFonts w:ascii="Arial Narrow" w:hAnsi="Arial Narrow"/>
          <w:sz w:val="26"/>
          <w:szCs w:val="26"/>
        </w:rPr>
        <w:t xml:space="preserve"> ha agradecido a la alcaldesa la acogida recibida asegurando que además de las sesiones de trabajo también se disfrutará de la oferta tan variada que ofrece Jerez y ha adelantado que  la próxima  reunión de editores se celebrará en Galicia.</w:t>
      </w:r>
    </w:p>
    <w:p w:rsidR="00FB28C6" w:rsidRDefault="00FB28C6" w:rsidP="00FB28C6">
      <w:pPr>
        <w:jc w:val="both"/>
        <w:rPr>
          <w:rFonts w:ascii="Arial Narrow" w:hAnsi="Arial Narrow"/>
          <w:sz w:val="26"/>
          <w:szCs w:val="26"/>
        </w:rPr>
      </w:pPr>
      <w:r>
        <w:rPr>
          <w:rFonts w:ascii="Arial Narrow" w:hAnsi="Arial Narrow"/>
          <w:sz w:val="26"/>
          <w:szCs w:val="26"/>
        </w:rPr>
        <w:t xml:space="preserve">Durante los días que dura el evento, </w:t>
      </w:r>
      <w:r>
        <w:rPr>
          <w:rFonts w:ascii="Arial Narrow" w:hAnsi="Arial Narrow" w:cs="Calibri"/>
          <w:bCs/>
          <w:sz w:val="26"/>
          <w:szCs w:val="26"/>
        </w:rPr>
        <w:t>r</w:t>
      </w:r>
      <w:r w:rsidR="00992B06">
        <w:rPr>
          <w:rFonts w:ascii="Arial Narrow" w:hAnsi="Arial Narrow" w:cs="Calibri"/>
          <w:bCs/>
          <w:sz w:val="26"/>
          <w:szCs w:val="26"/>
        </w:rPr>
        <w:t>epresentantes de los Ministerios de Cultura y de Exteriores, de la Junta de Andalucía, de la Generalitat de Cataluña, de la Comunidad de Madrid y del ICEX debatirán con editores y demás actores del mundo del libro sobre las políticas y programas de fomento de la lectura y sobre los planes de internacionalización del sector.</w:t>
      </w:r>
    </w:p>
    <w:p w:rsidR="00FB28C6" w:rsidRDefault="00992B06" w:rsidP="00FB28C6">
      <w:pPr>
        <w:jc w:val="both"/>
        <w:rPr>
          <w:rFonts w:ascii="Arial Narrow" w:hAnsi="Arial Narrow"/>
          <w:sz w:val="26"/>
          <w:szCs w:val="26"/>
        </w:rPr>
      </w:pPr>
      <w:r>
        <w:rPr>
          <w:rFonts w:ascii="Arial Narrow" w:hAnsi="Arial Narrow" w:cs="Calibri"/>
          <w:bCs/>
          <w:sz w:val="26"/>
          <w:szCs w:val="26"/>
        </w:rPr>
        <w:t>En lo que respecta al fomento de la lectura, las mesas de debate se completarán con la presentación de experiencias de éxito llevadas a cabo por empresas y organizaciones del sector del libro tanto desde la perspectiva de la edición general como del libro dedicado a la enseñanza.</w:t>
      </w:r>
    </w:p>
    <w:p w:rsidR="00CC18B8" w:rsidRPr="00FB28C6" w:rsidRDefault="00992B06" w:rsidP="00FB28C6">
      <w:pPr>
        <w:jc w:val="both"/>
        <w:rPr>
          <w:rFonts w:ascii="Arial Narrow" w:hAnsi="Arial Narrow"/>
          <w:sz w:val="26"/>
          <w:szCs w:val="26"/>
        </w:rPr>
      </w:pPr>
      <w:r>
        <w:rPr>
          <w:rFonts w:ascii="Arial Narrow" w:hAnsi="Arial Narrow" w:cs="Calibri"/>
          <w:bCs/>
          <w:sz w:val="26"/>
          <w:szCs w:val="26"/>
        </w:rPr>
        <w:t>El Encuentro de la Edición 2025 también analizará la</w:t>
      </w:r>
      <w:r>
        <w:rPr>
          <w:rFonts w:ascii="Arial Narrow" w:hAnsi="Arial Narrow" w:cs="Calibri"/>
          <w:b/>
          <w:bCs/>
          <w:sz w:val="26"/>
          <w:szCs w:val="26"/>
        </w:rPr>
        <w:t xml:space="preserve"> </w:t>
      </w:r>
      <w:r>
        <w:rPr>
          <w:rFonts w:ascii="Arial Narrow" w:hAnsi="Arial Narrow" w:cs="Calibri"/>
          <w:sz w:val="26"/>
          <w:szCs w:val="26"/>
        </w:rPr>
        <w:t>importancia de la internacionalización</w:t>
      </w:r>
      <w:r>
        <w:rPr>
          <w:rFonts w:ascii="Arial Narrow" w:hAnsi="Arial Narrow" w:cs="Calibri"/>
          <w:bCs/>
          <w:sz w:val="26"/>
          <w:szCs w:val="26"/>
        </w:rPr>
        <w:t xml:space="preserve"> para el sector del libro español, así como los desafíos y oportunidades del español como lengua global. Este bloque pondrá en común estrategias y necesidades compartidas por el sector editorial a nivel nacional, con el objetivo de impulsar su competitividad y proyección internacional.</w:t>
      </w:r>
    </w:p>
    <w:p w:rsidR="00CA7798" w:rsidRDefault="00CA7798">
      <w:pPr>
        <w:spacing w:line="264" w:lineRule="auto"/>
        <w:jc w:val="both"/>
        <w:rPr>
          <w:rFonts w:ascii="Arial Narrow" w:hAnsi="Arial Narrow" w:cs="Calibri"/>
          <w:bCs/>
          <w:sz w:val="26"/>
          <w:szCs w:val="26"/>
        </w:rPr>
      </w:pPr>
      <w:r>
        <w:rPr>
          <w:rFonts w:ascii="Arial Narrow" w:hAnsi="Arial Narrow" w:cs="Calibri"/>
          <w:bCs/>
          <w:sz w:val="26"/>
          <w:szCs w:val="26"/>
        </w:rPr>
        <w:t>(Se adjuntan fotografías y enlace de audio:</w:t>
      </w:r>
    </w:p>
    <w:p w:rsidR="00CA7798" w:rsidRDefault="00296C5A" w:rsidP="00CA7798">
      <w:pPr>
        <w:pStyle w:val="Textosinformato"/>
      </w:pPr>
      <w:hyperlink r:id="rId6" w:history="1">
        <w:r w:rsidR="00CA7798">
          <w:rPr>
            <w:rStyle w:val="Hipervnculo"/>
          </w:rPr>
          <w:t>https://soundcloud.com/user-162770691/editores-aac?ref=thirdParty&amp;p=i&amp;c=1&amp;si=58BC1FF285794F2885E9FD95FB6A1509&amp;utm_source=thirdParty&amp;utm_medium=text&amp;utm_campaign=social_sharing</w:t>
        </w:r>
      </w:hyperlink>
    </w:p>
    <w:p w:rsidR="00CA7798" w:rsidRDefault="00CA7798">
      <w:pPr>
        <w:spacing w:line="264" w:lineRule="auto"/>
        <w:jc w:val="both"/>
        <w:rPr>
          <w:rFonts w:ascii="Arial Narrow" w:hAnsi="Arial Narrow"/>
          <w:sz w:val="26"/>
          <w:szCs w:val="26"/>
        </w:rPr>
      </w:pPr>
    </w:p>
    <w:p w:rsidR="00CC18B8" w:rsidRDefault="00CC18B8">
      <w:pPr>
        <w:spacing w:line="264" w:lineRule="auto"/>
        <w:jc w:val="both"/>
        <w:rPr>
          <w:rFonts w:ascii="Arial Narrow" w:hAnsi="Arial Narrow" w:cs="Calibri"/>
          <w:bCs/>
          <w:sz w:val="26"/>
          <w:szCs w:val="26"/>
        </w:rPr>
      </w:pPr>
    </w:p>
    <w:p w:rsidR="00CC18B8" w:rsidRDefault="00CC18B8">
      <w:pPr>
        <w:spacing w:line="264" w:lineRule="auto"/>
        <w:jc w:val="both"/>
        <w:rPr>
          <w:rFonts w:cs="Calibri"/>
          <w:bCs/>
        </w:rPr>
      </w:pPr>
    </w:p>
    <w:p w:rsidR="00CC18B8" w:rsidRDefault="00CC18B8">
      <w:pPr>
        <w:jc w:val="both"/>
        <w:rPr>
          <w:rFonts w:ascii="Arial Narrow" w:hAnsi="Arial Narrow"/>
          <w:sz w:val="26"/>
          <w:szCs w:val="26"/>
        </w:rPr>
      </w:pPr>
    </w:p>
    <w:p w:rsidR="00CC18B8" w:rsidRDefault="00CC18B8">
      <w:pPr>
        <w:jc w:val="both"/>
        <w:rPr>
          <w:rFonts w:ascii="Arial Narrow" w:hAnsi="Arial Narrow"/>
          <w:sz w:val="26"/>
          <w:szCs w:val="26"/>
        </w:rPr>
      </w:pPr>
    </w:p>
    <w:sectPr w:rsidR="00CC18B8">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992" w:rsidRDefault="00992B06">
      <w:pPr>
        <w:spacing w:after="0"/>
      </w:pPr>
      <w:r>
        <w:separator/>
      </w:r>
    </w:p>
  </w:endnote>
  <w:endnote w:type="continuationSeparator" w:id="0">
    <w:p w:rsidR="00C61992" w:rsidRDefault="00992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B8" w:rsidRDefault="00CC18B8">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992" w:rsidRDefault="00992B06">
      <w:pPr>
        <w:spacing w:after="0"/>
      </w:pPr>
      <w:r>
        <w:separator/>
      </w:r>
    </w:p>
  </w:footnote>
  <w:footnote w:type="continuationSeparator" w:id="0">
    <w:p w:rsidR="00C61992" w:rsidRDefault="00992B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B8" w:rsidRDefault="00CC18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B8" w:rsidRDefault="00992B06">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C18B8" w:rsidRDefault="00992B06">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B8" w:rsidRDefault="00992B06">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C18B8" w:rsidRDefault="00992B06">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C18B8"/>
    <w:rsid w:val="001866B5"/>
    <w:rsid w:val="00296C5A"/>
    <w:rsid w:val="005875E9"/>
    <w:rsid w:val="00992B06"/>
    <w:rsid w:val="009E3CEC"/>
    <w:rsid w:val="00BE389B"/>
    <w:rsid w:val="00C61992"/>
    <w:rsid w:val="00CA7798"/>
    <w:rsid w:val="00CC18B8"/>
    <w:rsid w:val="00E944FE"/>
    <w:rsid w:val="00FB28C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F79A0-AD23-469E-8E5D-3EB694E2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CA7798"/>
    <w:pPr>
      <w:suppressAutoHyphens w:val="0"/>
      <w:spacing w:after="0"/>
    </w:pPr>
    <w:rPr>
      <w:rFonts w:ascii="Calibri" w:eastAsiaTheme="minorHAnsi" w:hAnsi="Calibri" w:cstheme="minorBidi"/>
      <w:color w:val="auto"/>
      <w:sz w:val="22"/>
      <w:szCs w:val="21"/>
    </w:rPr>
  </w:style>
  <w:style w:type="character" w:customStyle="1" w:styleId="TextosinformatoCar">
    <w:name w:val="Texto sin formato Car"/>
    <w:basedOn w:val="Fuentedeprrafopredeter"/>
    <w:link w:val="Textosinformato"/>
    <w:uiPriority w:val="99"/>
    <w:semiHidden/>
    <w:rsid w:val="00CA779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09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ndcloud.com/user-162770691/editores-aac?ref=thirdParty&amp;p=i&amp;c=1&amp;si=58BC1FF285794F2885E9FD95FB6A1509&amp;utm_source=thirdParty&amp;utm_medium=text&amp;utm_campaign=social_shar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669</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18</cp:revision>
  <dcterms:created xsi:type="dcterms:W3CDTF">2025-07-02T09:34:00Z</dcterms:created>
  <dcterms:modified xsi:type="dcterms:W3CDTF">2025-07-02T17:15:00Z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