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D126D" w:rsidRDefault="000D126D"/>
    <w:p w:rsidR="000D126D" w:rsidRDefault="004E421B">
      <w:pPr>
        <w:rPr>
          <w:rFonts w:ascii="Arial Narrow" w:hAnsi="Arial Narrow"/>
          <w:b/>
          <w:sz w:val="44"/>
          <w:szCs w:val="44"/>
        </w:rPr>
      </w:pPr>
      <w:r>
        <w:rPr>
          <w:rFonts w:ascii="Arial Narrow" w:hAnsi="Arial Narrow"/>
          <w:b/>
          <w:sz w:val="44"/>
          <w:szCs w:val="44"/>
        </w:rPr>
        <w:t xml:space="preserve">La VII Carrera del Barro se disputará el 20 de julio sobre 12,5 kilómetros y 20 obstáculos en </w:t>
      </w:r>
      <w:proofErr w:type="spellStart"/>
      <w:r>
        <w:rPr>
          <w:rFonts w:ascii="Arial Narrow" w:hAnsi="Arial Narrow"/>
          <w:b/>
          <w:sz w:val="44"/>
          <w:szCs w:val="44"/>
        </w:rPr>
        <w:t>Garrapilos</w:t>
      </w:r>
      <w:proofErr w:type="spellEnd"/>
    </w:p>
    <w:p w:rsidR="000D126D" w:rsidRDefault="004E421B">
      <w:pPr>
        <w:rPr>
          <w:rFonts w:ascii="Arial Narrow" w:hAnsi="Arial Narrow"/>
          <w:sz w:val="36"/>
          <w:szCs w:val="36"/>
        </w:rPr>
      </w:pPr>
      <w:r>
        <w:rPr>
          <w:rFonts w:ascii="Arial Narrow" w:hAnsi="Arial Narrow"/>
          <w:sz w:val="36"/>
          <w:szCs w:val="36"/>
        </w:rPr>
        <w:t>Susana Sánchez reconoce la labor solidaria del alcalde de la Barca de la Florida, la Asociación 1.000 km contra el Cáncer y las Fuerzas Armadas en la</w:t>
      </w:r>
      <w:r>
        <w:rPr>
          <w:rFonts w:ascii="Arial Narrow" w:hAnsi="Arial Narrow"/>
          <w:sz w:val="36"/>
          <w:szCs w:val="36"/>
        </w:rPr>
        <w:t xml:space="preserve"> lucha contra </w:t>
      </w:r>
      <w:r>
        <w:rPr>
          <w:rFonts w:ascii="Arial Narrow" w:hAnsi="Arial Narrow"/>
          <w:sz w:val="36"/>
          <w:szCs w:val="36"/>
        </w:rPr>
        <w:t>el cáncer</w:t>
      </w:r>
    </w:p>
    <w:p w:rsidR="000D126D" w:rsidRDefault="004E421B">
      <w:pPr>
        <w:jc w:val="both"/>
        <w:rPr>
          <w:rFonts w:ascii="Arial Narrow" w:hAnsi="Arial Narrow"/>
          <w:sz w:val="36"/>
          <w:szCs w:val="36"/>
        </w:rPr>
      </w:pPr>
      <w:r>
        <w:rPr>
          <w:rFonts w:ascii="Arial Narrow" w:hAnsi="Arial Narrow"/>
          <w:b/>
          <w:sz w:val="26"/>
          <w:szCs w:val="26"/>
        </w:rPr>
        <w:t>2</w:t>
      </w:r>
      <w:r>
        <w:rPr>
          <w:rFonts w:ascii="Arial Narrow" w:hAnsi="Arial Narrow"/>
          <w:b/>
          <w:sz w:val="26"/>
          <w:szCs w:val="26"/>
        </w:rPr>
        <w:t xml:space="preserve"> de julio de 2025</w:t>
      </w:r>
      <w:r>
        <w:rPr>
          <w:rFonts w:ascii="Arial Narrow" w:hAnsi="Arial Narrow"/>
          <w:sz w:val="26"/>
          <w:szCs w:val="26"/>
        </w:rPr>
        <w:t xml:space="preserve">. La teniente de alcaldesa de Medio Rural, Susana Sánchez, acompañada del alcalde de La Barca de la Florida, Alejandro López, del </w:t>
      </w:r>
      <w:r>
        <w:rPr>
          <w:rFonts w:ascii="Arial Narrow" w:eastAsia="Arial" w:hAnsi="Arial Narrow" w:cs="Arial Narrow"/>
          <w:color w:val="000000"/>
          <w:kern w:val="2"/>
          <w:sz w:val="26"/>
          <w:szCs w:val="26"/>
          <w:lang w:eastAsia="es-ES_tradnl"/>
        </w:rPr>
        <w:t xml:space="preserve">delegado de Deportes y Educación, José Ángel Aparicio, del teniente coronel </w:t>
      </w:r>
      <w:r>
        <w:rPr>
          <w:rFonts w:ascii="Arial Narrow" w:eastAsia="Arial" w:hAnsi="Arial Narrow" w:cs="Arial Narrow"/>
          <w:color w:val="000000"/>
          <w:kern w:val="2"/>
          <w:sz w:val="26"/>
          <w:szCs w:val="26"/>
          <w:lang w:eastAsia="es-ES_tradnl"/>
        </w:rPr>
        <w:t xml:space="preserve">Daniel Vázquez del Centro Militar de Cría Caballar, del subteniente José Rodríguez de la Unidad de Gestiones Agrarias, y de Hermenegildo </w:t>
      </w:r>
      <w:proofErr w:type="spellStart"/>
      <w:r>
        <w:rPr>
          <w:rFonts w:ascii="Arial Narrow" w:eastAsia="Arial" w:hAnsi="Arial Narrow" w:cs="Arial Narrow"/>
          <w:color w:val="000000"/>
          <w:kern w:val="2"/>
          <w:sz w:val="26"/>
          <w:szCs w:val="26"/>
          <w:lang w:eastAsia="es-ES_tradnl"/>
        </w:rPr>
        <w:t>Saborido</w:t>
      </w:r>
      <w:proofErr w:type="spellEnd"/>
      <w:r>
        <w:rPr>
          <w:rFonts w:ascii="Arial Narrow" w:eastAsia="Arial" w:hAnsi="Arial Narrow" w:cs="Arial Narrow"/>
          <w:color w:val="000000"/>
          <w:kern w:val="2"/>
          <w:sz w:val="26"/>
          <w:szCs w:val="26"/>
          <w:lang w:eastAsia="es-ES_tradnl"/>
        </w:rPr>
        <w:t>, vicepresidente de la Asociación 1.000 km contra el Cáncer, ha</w:t>
      </w:r>
      <w:r>
        <w:rPr>
          <w:rFonts w:ascii="Arial Narrow" w:eastAsia="Arial" w:hAnsi="Arial Narrow" w:cs="Arial Narrow"/>
          <w:color w:val="000000"/>
          <w:kern w:val="2"/>
          <w:sz w:val="26"/>
          <w:szCs w:val="26"/>
          <w:lang w:eastAsia="es-ES_tradnl"/>
        </w:rPr>
        <w:t xml:space="preserve"> presentado la VII Carrera del Barro que se dis</w:t>
      </w:r>
      <w:r>
        <w:rPr>
          <w:rFonts w:ascii="Arial Narrow" w:eastAsia="Arial" w:hAnsi="Arial Narrow" w:cs="Arial Narrow"/>
          <w:color w:val="000000"/>
          <w:kern w:val="2"/>
          <w:sz w:val="26"/>
          <w:szCs w:val="26"/>
          <w:lang w:eastAsia="es-ES_tradnl"/>
        </w:rPr>
        <w:t xml:space="preserve">putará el domingo 20 de julio, partir de las 10 horas, en la  Finca de </w:t>
      </w:r>
      <w:proofErr w:type="spellStart"/>
      <w:r>
        <w:rPr>
          <w:rFonts w:ascii="Arial Narrow" w:eastAsia="Arial" w:hAnsi="Arial Narrow" w:cs="Arial Narrow"/>
          <w:color w:val="000000"/>
          <w:kern w:val="2"/>
          <w:sz w:val="26"/>
          <w:szCs w:val="26"/>
          <w:lang w:eastAsia="es-ES_tradnl"/>
        </w:rPr>
        <w:t>Garrapilos</w:t>
      </w:r>
      <w:proofErr w:type="spellEnd"/>
      <w:r>
        <w:rPr>
          <w:rFonts w:ascii="Arial Narrow" w:eastAsia="Arial" w:hAnsi="Arial Narrow" w:cs="Arial Narrow"/>
          <w:color w:val="000000"/>
          <w:kern w:val="2"/>
          <w:sz w:val="26"/>
          <w:szCs w:val="26"/>
          <w:lang w:eastAsia="es-ES_tradnl"/>
        </w:rPr>
        <w:t xml:space="preserve"> con salida y meta en la plaza de Artesanía de la ELA de la Barca de la Florida. </w:t>
      </w:r>
    </w:p>
    <w:p w:rsidR="000D126D" w:rsidRDefault="004E421B">
      <w:pPr>
        <w:jc w:val="both"/>
        <w:rPr>
          <w:rFonts w:ascii="Arial Narrow" w:hAnsi="Arial Narrow"/>
          <w:sz w:val="36"/>
          <w:szCs w:val="36"/>
        </w:rPr>
      </w:pPr>
      <w:r>
        <w:rPr>
          <w:rFonts w:ascii="Arial Narrow" w:eastAsia="Arial" w:hAnsi="Arial Narrow" w:cs="Arial Narrow"/>
          <w:color w:val="000000"/>
          <w:kern w:val="2"/>
          <w:sz w:val="26"/>
          <w:szCs w:val="26"/>
          <w:lang w:eastAsia="es-ES_tradnl"/>
        </w:rPr>
        <w:t>Esta prueba deportiva tiene por objetivo recaudar fondos para la investigación contra el cánc</w:t>
      </w:r>
      <w:r>
        <w:rPr>
          <w:rFonts w:ascii="Arial Narrow" w:eastAsia="Arial" w:hAnsi="Arial Narrow" w:cs="Arial Narrow"/>
          <w:color w:val="000000"/>
          <w:kern w:val="2"/>
          <w:sz w:val="26"/>
          <w:szCs w:val="26"/>
          <w:lang w:eastAsia="es-ES_tradnl"/>
        </w:rPr>
        <w:t xml:space="preserve">er, concretamente la desarrollada por la Cátedra de los doctores Galera y Requena de Investigación de Células Madre Cancerígenas de la Universidad de Granada; en la última edición se recaudaron más de 42.500 euros para este fin. </w:t>
      </w:r>
    </w:p>
    <w:p w:rsidR="000D126D" w:rsidRDefault="004E421B">
      <w:pPr>
        <w:jc w:val="both"/>
        <w:rPr>
          <w:rFonts w:ascii="Arial Narrow" w:hAnsi="Arial Narrow"/>
          <w:sz w:val="36"/>
          <w:szCs w:val="36"/>
        </w:rPr>
      </w:pPr>
      <w:r>
        <w:rPr>
          <w:rFonts w:ascii="Arial Narrow" w:eastAsia="Arial" w:hAnsi="Arial Narrow" w:cs="Arial Narrow"/>
          <w:color w:val="000000"/>
          <w:kern w:val="2"/>
          <w:sz w:val="26"/>
          <w:szCs w:val="26"/>
          <w:lang w:eastAsia="es-ES_tradnl"/>
        </w:rPr>
        <w:t>Susana Sánchez ha agradeci</w:t>
      </w:r>
      <w:r>
        <w:rPr>
          <w:rFonts w:ascii="Arial Narrow" w:eastAsia="Arial" w:hAnsi="Arial Narrow" w:cs="Arial Narrow"/>
          <w:color w:val="000000"/>
          <w:kern w:val="2"/>
          <w:sz w:val="26"/>
          <w:szCs w:val="26"/>
          <w:lang w:eastAsia="es-ES_tradnl"/>
        </w:rPr>
        <w:t xml:space="preserve">do al Ayuntamiento de la Barca de la Florida, a la Asociación 1.000 km contra el Cáncer, al Centro Militar de Cría Caballar Finca de </w:t>
      </w:r>
      <w:proofErr w:type="spellStart"/>
      <w:r>
        <w:rPr>
          <w:rFonts w:ascii="Arial Narrow" w:eastAsia="Arial" w:hAnsi="Arial Narrow" w:cs="Arial Narrow"/>
          <w:color w:val="000000"/>
          <w:kern w:val="2"/>
          <w:sz w:val="26"/>
          <w:szCs w:val="26"/>
          <w:lang w:eastAsia="es-ES_tradnl"/>
        </w:rPr>
        <w:t>Garrapilos</w:t>
      </w:r>
      <w:proofErr w:type="spellEnd"/>
      <w:r>
        <w:rPr>
          <w:rFonts w:ascii="Arial Narrow" w:eastAsia="Arial" w:hAnsi="Arial Narrow" w:cs="Arial Narrow"/>
          <w:color w:val="000000"/>
          <w:kern w:val="2"/>
          <w:sz w:val="26"/>
          <w:szCs w:val="26"/>
          <w:lang w:eastAsia="es-ES_tradnl"/>
        </w:rPr>
        <w:t xml:space="preserve"> y</w:t>
      </w:r>
      <w:r>
        <w:rPr>
          <w:rFonts w:ascii="Arial Narrow" w:eastAsia="Arial" w:hAnsi="Arial Narrow" w:cs="Arial Narrow"/>
          <w:color w:val="000000"/>
          <w:kern w:val="2"/>
          <w:sz w:val="26"/>
          <w:szCs w:val="26"/>
          <w:lang w:eastAsia="es-ES_tradnl"/>
        </w:rPr>
        <w:t xml:space="preserve"> a la Unidad de Explotación Agraria la organización de esta prueba solidaria contra el cáncer. “Es un evento que</w:t>
      </w:r>
      <w:r>
        <w:rPr>
          <w:rFonts w:ascii="Arial Narrow" w:eastAsia="Arial" w:hAnsi="Arial Narrow" w:cs="Arial Narrow"/>
          <w:color w:val="000000"/>
          <w:kern w:val="2"/>
          <w:sz w:val="26"/>
          <w:szCs w:val="26"/>
          <w:lang w:eastAsia="es-ES_tradnl"/>
        </w:rPr>
        <w:t xml:space="preserve"> aúna el deporte y la solidaridad, en una zona tan bella como es la Barca de La Florida. El cáncer afecta a muchísimas familias y estas entidades s</w:t>
      </w:r>
      <w:r>
        <w:rPr>
          <w:rFonts w:ascii="Arial Narrow" w:eastAsia="Arial" w:hAnsi="Arial Narrow" w:cs="Arial Narrow"/>
          <w:color w:val="000000"/>
          <w:kern w:val="2"/>
          <w:sz w:val="26"/>
          <w:szCs w:val="26"/>
          <w:lang w:eastAsia="es-ES_tradnl"/>
        </w:rPr>
        <w:t>upieron unir una prueba deportiva de agua y barro con la lucha contra el cáncer, con la solidaridad”, ha señalado.</w:t>
      </w:r>
    </w:p>
    <w:p w:rsidR="000D126D" w:rsidRDefault="004E421B">
      <w:pPr>
        <w:jc w:val="both"/>
        <w:rPr>
          <w:rFonts w:ascii="Arial Narrow" w:hAnsi="Arial Narrow"/>
          <w:sz w:val="36"/>
          <w:szCs w:val="36"/>
        </w:rPr>
      </w:pPr>
      <w:r>
        <w:rPr>
          <w:rFonts w:ascii="Arial Narrow" w:eastAsia="Arial" w:hAnsi="Arial Narrow" w:cs="Arial Narrow"/>
          <w:color w:val="000000"/>
          <w:kern w:val="2"/>
          <w:sz w:val="26"/>
          <w:szCs w:val="26"/>
          <w:lang w:eastAsia="es-ES_tradnl"/>
        </w:rPr>
        <w:t>La responsa</w:t>
      </w:r>
      <w:r>
        <w:rPr>
          <w:rFonts w:ascii="Arial Narrow" w:eastAsia="Arial" w:hAnsi="Arial Narrow" w:cs="Arial Narrow"/>
          <w:color w:val="000000"/>
          <w:kern w:val="2"/>
          <w:sz w:val="26"/>
          <w:szCs w:val="26"/>
          <w:lang w:eastAsia="es-ES_tradnl"/>
        </w:rPr>
        <w:t xml:space="preserve">ble municipal ha descrito esta singular prueba. “Los participantes van a caer literalmente en pozas de barro. Es una prueba muy divertida, única en España. Estamos muy orgullosos de que se organice en nuestra zona rural. </w:t>
      </w:r>
      <w:r>
        <w:rPr>
          <w:rFonts w:ascii="Arial Narrow" w:eastAsia="Arial" w:hAnsi="Arial Narrow" w:cs="Arial Narrow"/>
          <w:color w:val="000000"/>
          <w:kern w:val="2"/>
          <w:sz w:val="26"/>
          <w:szCs w:val="26"/>
          <w:lang w:eastAsia="es-ES_tradnl"/>
        </w:rPr>
        <w:t>Además hay un recorrido especial para niños y niñas, es una prueba para disfrutar en familiar”. Susana Sánchez ha invitado a participar. “Hay que man</w:t>
      </w:r>
      <w:r>
        <w:rPr>
          <w:rFonts w:ascii="Arial Narrow" w:eastAsia="Arial" w:hAnsi="Arial Narrow" w:cs="Arial Narrow"/>
          <w:color w:val="000000"/>
          <w:kern w:val="2"/>
          <w:sz w:val="26"/>
          <w:szCs w:val="26"/>
          <w:lang w:eastAsia="es-ES_tradnl"/>
        </w:rPr>
        <w:t>charse por una buena causa”, ha enfatizado.</w:t>
      </w:r>
    </w:p>
    <w:p w:rsidR="000D126D" w:rsidRDefault="004E421B">
      <w:pPr>
        <w:jc w:val="both"/>
        <w:rPr>
          <w:rFonts w:ascii="Arial Narrow" w:hAnsi="Arial Narrow"/>
          <w:sz w:val="36"/>
          <w:szCs w:val="36"/>
        </w:rPr>
      </w:pPr>
      <w:r>
        <w:rPr>
          <w:rFonts w:ascii="Arial Narrow" w:eastAsia="Arial" w:hAnsi="Arial Narrow" w:cs="Arial Narrow"/>
          <w:color w:val="000000"/>
          <w:kern w:val="2"/>
          <w:sz w:val="26"/>
          <w:szCs w:val="26"/>
          <w:lang w:eastAsia="es-ES_tradnl"/>
        </w:rPr>
        <w:t>José Ángel Apari</w:t>
      </w:r>
      <w:r>
        <w:rPr>
          <w:rFonts w:ascii="Arial Narrow" w:eastAsia="Arial" w:hAnsi="Arial Narrow" w:cs="Arial Narrow"/>
          <w:color w:val="000000"/>
          <w:kern w:val="2"/>
          <w:sz w:val="26"/>
          <w:szCs w:val="26"/>
          <w:lang w:eastAsia="es-ES_tradnl"/>
        </w:rPr>
        <w:t xml:space="preserve">cio ha emplazado a los clubes y atletas de Jerez a participar en la prueba solidaria. “El escenario de esta carrera es inigualable. Es un lugar idílico la dehesa de </w:t>
      </w:r>
      <w:proofErr w:type="spellStart"/>
      <w:r>
        <w:rPr>
          <w:rFonts w:ascii="Arial Narrow" w:eastAsia="Arial" w:hAnsi="Arial Narrow" w:cs="Arial Narrow"/>
          <w:color w:val="000000"/>
          <w:kern w:val="2"/>
          <w:sz w:val="26"/>
          <w:szCs w:val="26"/>
          <w:lang w:eastAsia="es-ES_tradnl"/>
        </w:rPr>
        <w:t>Garrapilos</w:t>
      </w:r>
      <w:proofErr w:type="spellEnd"/>
      <w:r>
        <w:rPr>
          <w:rFonts w:ascii="Arial Narrow" w:eastAsia="Arial" w:hAnsi="Arial Narrow" w:cs="Arial Narrow"/>
          <w:color w:val="000000"/>
          <w:kern w:val="2"/>
          <w:sz w:val="26"/>
          <w:szCs w:val="26"/>
          <w:lang w:eastAsia="es-ES_tradnl"/>
        </w:rPr>
        <w:t>. Un paraje natural que nuestras Fuerzas Armadas han conservado. No olvidemos que</w:t>
      </w:r>
      <w:r>
        <w:rPr>
          <w:rFonts w:ascii="Arial Narrow" w:eastAsia="Arial" w:hAnsi="Arial Narrow" w:cs="Arial Narrow"/>
          <w:color w:val="000000"/>
          <w:kern w:val="2"/>
          <w:sz w:val="26"/>
          <w:szCs w:val="26"/>
          <w:lang w:eastAsia="es-ES_tradnl"/>
        </w:rPr>
        <w:t xml:space="preserve"> es una carrera solidaria, debemos tener un gesto de solidaridad. Nos puede parecer dura la carrera pero esa dureza no es comparable con la lucha contra el cáncer</w:t>
      </w:r>
      <w:r>
        <w:rPr>
          <w:rFonts w:ascii="Arial Narrow" w:eastAsia="Arial" w:hAnsi="Arial Narrow" w:cs="Arial Narrow"/>
          <w:color w:val="000000"/>
          <w:kern w:val="2"/>
          <w:sz w:val="26"/>
          <w:szCs w:val="26"/>
          <w:lang w:eastAsia="es-ES_tradnl"/>
        </w:rPr>
        <w:t>, ha manifest</w:t>
      </w:r>
      <w:r>
        <w:rPr>
          <w:rFonts w:ascii="Arial Narrow" w:eastAsia="Arial" w:hAnsi="Arial Narrow" w:cs="Arial Narrow"/>
          <w:color w:val="000000"/>
          <w:kern w:val="2"/>
          <w:sz w:val="26"/>
          <w:szCs w:val="26"/>
          <w:lang w:eastAsia="es-ES_tradnl"/>
        </w:rPr>
        <w:t>ado.</w:t>
      </w:r>
    </w:p>
    <w:p w:rsidR="000D126D" w:rsidRDefault="004E421B">
      <w:pPr>
        <w:jc w:val="both"/>
        <w:rPr>
          <w:rFonts w:ascii="Arial Narrow" w:hAnsi="Arial Narrow"/>
          <w:sz w:val="36"/>
          <w:szCs w:val="36"/>
        </w:rPr>
      </w:pPr>
      <w:r>
        <w:rPr>
          <w:rFonts w:ascii="Arial Narrow" w:eastAsia="Arial" w:hAnsi="Arial Narrow" w:cs="Arial Narrow"/>
          <w:color w:val="000000"/>
          <w:kern w:val="2"/>
          <w:sz w:val="26"/>
          <w:szCs w:val="26"/>
          <w:lang w:eastAsia="es-ES_tradnl"/>
        </w:rPr>
        <w:lastRenderedPageBreak/>
        <w:t>El alcalde Alejandro López ha recordado que esta carrera surgió de una iniciativa de Juan Pedro Orellana. “El padecía un cáncer y para dar a conocer la dureza de esta enfermedad se propuso llegar hasta Santiago de Compostela corriendo e hizo mil kilómetros”</w:t>
      </w:r>
      <w:bookmarkStart w:id="0" w:name="_GoBack"/>
      <w:bookmarkEnd w:id="0"/>
      <w:r>
        <w:rPr>
          <w:rFonts w:ascii="Arial Narrow" w:eastAsia="Arial" w:hAnsi="Arial Narrow" w:cs="Arial Narrow"/>
          <w:color w:val="000000"/>
          <w:kern w:val="2"/>
          <w:sz w:val="26"/>
          <w:szCs w:val="26"/>
          <w:lang w:eastAsia="es-ES_tradnl"/>
        </w:rPr>
        <w:t>. Alejandro López ha dado las gracias a las decena de voluntarios que hacen posible la prueba, a las empresas colaboradoras. “Para nosotros es un orgullo que cada año haya más participantes, viene gente de toda Andalucía por una causa mu</w:t>
      </w:r>
      <w:r>
        <w:rPr>
          <w:rFonts w:ascii="Arial Narrow" w:eastAsia="Arial" w:hAnsi="Arial Narrow" w:cs="Arial Narrow"/>
          <w:color w:val="000000"/>
          <w:kern w:val="2"/>
          <w:sz w:val="26"/>
          <w:szCs w:val="26"/>
          <w:lang w:eastAsia="es-ES_tradnl"/>
        </w:rPr>
        <w:t>y bonita. Da gusto ver a personas que se abrazan al final de la carrera, personas que está padeciendo cáncer, es muy emotivo”, ha afirmado.</w:t>
      </w:r>
    </w:p>
    <w:p w:rsidR="000D126D" w:rsidRDefault="004E421B">
      <w:pPr>
        <w:jc w:val="both"/>
        <w:rPr>
          <w:rFonts w:ascii="Arial Narrow" w:hAnsi="Arial Narrow"/>
          <w:sz w:val="36"/>
          <w:szCs w:val="36"/>
        </w:rPr>
      </w:pPr>
      <w:r>
        <w:rPr>
          <w:rFonts w:ascii="Arial Narrow" w:eastAsia="Arial" w:hAnsi="Arial Narrow" w:cs="Arial Narrow"/>
          <w:color w:val="000000"/>
          <w:kern w:val="2"/>
          <w:sz w:val="26"/>
          <w:szCs w:val="26"/>
          <w:lang w:eastAsia="es-ES_tradnl"/>
        </w:rPr>
        <w:t>El teniente de coronel Daniel Vázquez ha afirmado que para las FFAA es un privilegio colaborar en esta carrera. “Pre</w:t>
      </w:r>
      <w:r>
        <w:rPr>
          <w:rFonts w:ascii="Arial Narrow" w:eastAsia="Arial" w:hAnsi="Arial Narrow" w:cs="Arial Narrow"/>
          <w:color w:val="000000"/>
          <w:kern w:val="2"/>
          <w:sz w:val="26"/>
          <w:szCs w:val="26"/>
          <w:lang w:eastAsia="es-ES_tradnl"/>
        </w:rPr>
        <w:t>stamos unas instalaciones que son parte de la sociedad y las FFAA son parte de la sociedad civil. Que 1.500 personas pasen por el Cortijo de Vicos nos pone cara a las FFAA. Es una iniciativa consolidada en el calendario deportivo. Es una carrera muy import</w:t>
      </w:r>
      <w:r>
        <w:rPr>
          <w:rFonts w:ascii="Arial Narrow" w:eastAsia="Arial" w:hAnsi="Arial Narrow" w:cs="Arial Narrow"/>
          <w:color w:val="000000"/>
          <w:kern w:val="2"/>
          <w:sz w:val="26"/>
          <w:szCs w:val="26"/>
          <w:lang w:eastAsia="es-ES_tradnl"/>
        </w:rPr>
        <w:t>ante. Estamos abiertos a cualquier colaboración que sea factible”, ha afirmado.</w:t>
      </w:r>
    </w:p>
    <w:p w:rsidR="000D126D" w:rsidRDefault="004E421B">
      <w:pPr>
        <w:jc w:val="both"/>
        <w:rPr>
          <w:rFonts w:ascii="Arial Narrow" w:hAnsi="Arial Narrow"/>
          <w:sz w:val="36"/>
          <w:szCs w:val="36"/>
        </w:rPr>
      </w:pPr>
      <w:r>
        <w:rPr>
          <w:rFonts w:ascii="Arial Narrow" w:eastAsia="Arial" w:hAnsi="Arial Narrow" w:cs="Arial Narrow"/>
          <w:color w:val="000000"/>
          <w:kern w:val="2"/>
          <w:sz w:val="26"/>
          <w:szCs w:val="26"/>
          <w:lang w:eastAsia="es-ES_tradnl"/>
        </w:rPr>
        <w:t xml:space="preserve">El subteniente José Rodríguez de la Unidad de Gestiones Agrarias del Ministerio de Defensa ha manifestado que es un placer poder contribuir a esta causa benéfica. Ha expresado </w:t>
      </w:r>
      <w:r>
        <w:rPr>
          <w:rFonts w:ascii="Arial Narrow" w:eastAsia="Arial" w:hAnsi="Arial Narrow" w:cs="Arial Narrow"/>
          <w:color w:val="000000"/>
          <w:kern w:val="2"/>
          <w:sz w:val="26"/>
          <w:szCs w:val="26"/>
          <w:lang w:eastAsia="es-ES_tradnl"/>
        </w:rPr>
        <w:t>el ofrecimiento de la unidad para seguir colaborando con el Ayuntamiento de La Barca de la Florida.</w:t>
      </w:r>
    </w:p>
    <w:p w:rsidR="000D126D" w:rsidRDefault="004E421B">
      <w:pPr>
        <w:jc w:val="both"/>
        <w:rPr>
          <w:rFonts w:ascii="Arial Narrow" w:hAnsi="Arial Narrow"/>
          <w:sz w:val="36"/>
          <w:szCs w:val="36"/>
        </w:rPr>
      </w:pPr>
      <w:r>
        <w:rPr>
          <w:rFonts w:ascii="Arial Narrow" w:eastAsia="Arial" w:hAnsi="Arial Narrow" w:cs="Arial Narrow"/>
          <w:color w:val="000000"/>
          <w:kern w:val="2"/>
          <w:sz w:val="26"/>
          <w:szCs w:val="26"/>
          <w:lang w:eastAsia="es-ES_tradnl"/>
        </w:rPr>
        <w:t xml:space="preserve">Hermenegildo </w:t>
      </w:r>
      <w:proofErr w:type="spellStart"/>
      <w:r>
        <w:rPr>
          <w:rFonts w:ascii="Arial Narrow" w:eastAsia="Arial" w:hAnsi="Arial Narrow" w:cs="Arial Narrow"/>
          <w:color w:val="000000"/>
          <w:kern w:val="2"/>
          <w:sz w:val="26"/>
          <w:szCs w:val="26"/>
          <w:lang w:eastAsia="es-ES_tradnl"/>
        </w:rPr>
        <w:t>Saborido</w:t>
      </w:r>
      <w:proofErr w:type="spellEnd"/>
      <w:r>
        <w:rPr>
          <w:rFonts w:ascii="Arial Narrow" w:eastAsia="Arial" w:hAnsi="Arial Narrow" w:cs="Arial Narrow"/>
          <w:color w:val="000000"/>
          <w:kern w:val="2"/>
          <w:sz w:val="26"/>
          <w:szCs w:val="26"/>
          <w:lang w:eastAsia="es-ES_tradnl"/>
        </w:rPr>
        <w:t xml:space="preserve"> ha reconocido la contribución de las FFAA. “Ponen todos su medios, el agua, las alpacas, hacen una labor muy importante. El Ayuntamien</w:t>
      </w:r>
      <w:r>
        <w:rPr>
          <w:rFonts w:ascii="Arial Narrow" w:eastAsia="Arial" w:hAnsi="Arial Narrow" w:cs="Arial Narrow"/>
          <w:color w:val="000000"/>
          <w:kern w:val="2"/>
          <w:sz w:val="26"/>
          <w:szCs w:val="26"/>
          <w:lang w:eastAsia="es-ES_tradnl"/>
        </w:rPr>
        <w:t>to de Jerez y el de la Barca nos ayudan muchísimo, así como los patrocinadores ya no hay espacio en la camiseta”, ha asegurado. Ha subrayado que todo el dinero recaudado a lucha contra el cáncer. “Hemos subido de 1.300 a 1.500 participantes pero más no vam</w:t>
      </w:r>
      <w:r>
        <w:rPr>
          <w:rFonts w:ascii="Arial Narrow" w:eastAsia="Arial" w:hAnsi="Arial Narrow" w:cs="Arial Narrow"/>
          <w:color w:val="000000"/>
          <w:kern w:val="2"/>
          <w:sz w:val="26"/>
          <w:szCs w:val="26"/>
          <w:lang w:eastAsia="es-ES_tradnl"/>
        </w:rPr>
        <w:t>os a poner más porque no caben en la plaza de Artesanía”, ha comentado. “Ya hay 1.400 inscritos y hasta el día 10 de julio se mantiene abierta la inscripción”, ha explicado.</w:t>
      </w:r>
    </w:p>
    <w:p w:rsidR="000D126D" w:rsidRDefault="004E421B">
      <w:pPr>
        <w:jc w:val="both"/>
        <w:rPr>
          <w:rFonts w:ascii="Arial Narrow" w:hAnsi="Arial Narrow"/>
          <w:sz w:val="36"/>
          <w:szCs w:val="36"/>
        </w:rPr>
      </w:pPr>
      <w:r>
        <w:rPr>
          <w:rFonts w:ascii="Arial Narrow" w:eastAsia="Arial" w:hAnsi="Arial Narrow" w:cs="Arial Narrow"/>
          <w:color w:val="000000"/>
          <w:kern w:val="2"/>
          <w:sz w:val="26"/>
          <w:szCs w:val="26"/>
          <w:lang w:eastAsia="es-ES_tradnl"/>
        </w:rPr>
        <w:t>La VII Carrera del Barro se ha diseñado sobre en un circuito de 12.500 metros de l</w:t>
      </w:r>
      <w:r>
        <w:rPr>
          <w:rFonts w:ascii="Arial Narrow" w:eastAsia="Arial" w:hAnsi="Arial Narrow" w:cs="Arial Narrow"/>
          <w:color w:val="000000"/>
          <w:kern w:val="2"/>
          <w:sz w:val="26"/>
          <w:szCs w:val="26"/>
          <w:lang w:eastAsia="es-ES_tradnl"/>
        </w:rPr>
        <w:t>ongitud y contará con una veintena de obstáculos. Esta VII edición el circuito también llega hasta el Cortijo de Vicos,  incorporado en la edición anterior.  La novedad de este año es que el trazado discurre por dentro del cuartel para permitir a los parti</w:t>
      </w:r>
      <w:r>
        <w:rPr>
          <w:rFonts w:ascii="Arial Narrow" w:eastAsia="Arial" w:hAnsi="Arial Narrow" w:cs="Arial Narrow"/>
          <w:color w:val="000000"/>
          <w:kern w:val="2"/>
          <w:sz w:val="26"/>
          <w:szCs w:val="26"/>
          <w:lang w:eastAsia="es-ES_tradnl"/>
        </w:rPr>
        <w:t xml:space="preserve">cipantes conocer </w:t>
      </w:r>
      <w:proofErr w:type="spellStart"/>
      <w:proofErr w:type="gramStart"/>
      <w:r>
        <w:rPr>
          <w:rFonts w:ascii="Arial Narrow" w:eastAsia="Arial" w:hAnsi="Arial Narrow" w:cs="Arial Narrow"/>
          <w:color w:val="000000"/>
          <w:kern w:val="2"/>
          <w:sz w:val="26"/>
          <w:szCs w:val="26"/>
          <w:lang w:eastAsia="es-ES_tradnl"/>
        </w:rPr>
        <w:t>mas</w:t>
      </w:r>
      <w:proofErr w:type="spellEnd"/>
      <w:proofErr w:type="gramEnd"/>
      <w:r>
        <w:rPr>
          <w:rFonts w:ascii="Arial Narrow" w:eastAsia="Arial" w:hAnsi="Arial Narrow" w:cs="Arial Narrow"/>
          <w:color w:val="000000"/>
          <w:kern w:val="2"/>
          <w:sz w:val="26"/>
          <w:szCs w:val="26"/>
          <w:lang w:eastAsia="es-ES_tradnl"/>
        </w:rPr>
        <w:t xml:space="preserve"> de cerca el Centro Militar.</w:t>
      </w:r>
    </w:p>
    <w:p w:rsidR="000D126D" w:rsidRDefault="004E421B">
      <w:pPr>
        <w:jc w:val="both"/>
        <w:rPr>
          <w:rFonts w:ascii="Arial Narrow" w:hAnsi="Arial Narrow"/>
          <w:sz w:val="36"/>
          <w:szCs w:val="36"/>
        </w:rPr>
      </w:pPr>
      <w:r>
        <w:rPr>
          <w:rFonts w:ascii="Arial Narrow" w:eastAsia="Arial" w:hAnsi="Arial Narrow" w:cs="Arial Narrow"/>
          <w:color w:val="000000"/>
          <w:kern w:val="2"/>
          <w:sz w:val="26"/>
          <w:szCs w:val="26"/>
          <w:lang w:eastAsia="es-ES_tradnl"/>
        </w:rPr>
        <w:t xml:space="preserve">Los organizadores han abierto la posibilidad de participación a 1.500 inscritos repartidos entre la modalidad de </w:t>
      </w:r>
      <w:proofErr w:type="spellStart"/>
      <w:r>
        <w:rPr>
          <w:rFonts w:ascii="Arial Narrow" w:eastAsia="Arial" w:hAnsi="Arial Narrow" w:cs="Arial Narrow"/>
          <w:color w:val="000000"/>
          <w:kern w:val="2"/>
          <w:sz w:val="26"/>
          <w:szCs w:val="26"/>
          <w:lang w:eastAsia="es-ES_tradnl"/>
        </w:rPr>
        <w:t>running</w:t>
      </w:r>
      <w:proofErr w:type="spellEnd"/>
      <w:r>
        <w:rPr>
          <w:rFonts w:ascii="Arial Narrow" w:eastAsia="Arial" w:hAnsi="Arial Narrow" w:cs="Arial Narrow"/>
          <w:color w:val="000000"/>
          <w:kern w:val="2"/>
          <w:sz w:val="26"/>
          <w:szCs w:val="26"/>
          <w:lang w:eastAsia="es-ES_tradnl"/>
        </w:rPr>
        <w:t xml:space="preserve"> y senderismo. Habrá dos cajones de salida; un primero de la prueba competitiva a las 1</w:t>
      </w:r>
      <w:r>
        <w:rPr>
          <w:rFonts w:ascii="Arial Narrow" w:eastAsia="Arial" w:hAnsi="Arial Narrow" w:cs="Arial Narrow"/>
          <w:color w:val="000000"/>
          <w:kern w:val="2"/>
          <w:sz w:val="26"/>
          <w:szCs w:val="26"/>
          <w:lang w:eastAsia="es-ES_tradnl"/>
        </w:rPr>
        <w:t xml:space="preserve">0 horas y a continuación un segundo de la prueba participativa. </w:t>
      </w:r>
    </w:p>
    <w:p w:rsidR="000D126D" w:rsidRDefault="004E421B">
      <w:pPr>
        <w:jc w:val="both"/>
        <w:rPr>
          <w:rFonts w:ascii="Arial Narrow" w:hAnsi="Arial Narrow"/>
          <w:sz w:val="36"/>
          <w:szCs w:val="36"/>
        </w:rPr>
      </w:pPr>
      <w:r>
        <w:rPr>
          <w:rFonts w:ascii="Arial Narrow" w:eastAsia="Arial" w:hAnsi="Arial Narrow" w:cs="Arial Narrow"/>
          <w:color w:val="000000"/>
          <w:kern w:val="2"/>
          <w:sz w:val="26"/>
          <w:szCs w:val="26"/>
          <w:lang w:eastAsia="es-ES_tradnl"/>
        </w:rPr>
        <w:t>Además, se habitará un circuito especial para unos 300 niños y niñas</w:t>
      </w:r>
      <w:r>
        <w:rPr>
          <w:rFonts w:ascii="Arial Narrow" w:eastAsia="Arial" w:hAnsi="Arial Narrow" w:cs="Arial Narrow"/>
          <w:color w:val="000000"/>
          <w:kern w:val="2"/>
          <w:sz w:val="36"/>
          <w:szCs w:val="36"/>
          <w:lang w:eastAsia="es-ES_tradnl"/>
        </w:rPr>
        <w:t>.</w:t>
      </w:r>
    </w:p>
    <w:p w:rsidR="000D126D" w:rsidRDefault="004E421B">
      <w:pPr>
        <w:jc w:val="both"/>
        <w:rPr>
          <w:rFonts w:ascii="Arial Narrow" w:hAnsi="Arial Narrow"/>
          <w:sz w:val="36"/>
          <w:szCs w:val="36"/>
        </w:rPr>
      </w:pPr>
      <w:r>
        <w:rPr>
          <w:rFonts w:ascii="Arial Narrow" w:eastAsia="Arial" w:hAnsi="Arial Narrow" w:cs="Arial Narrow"/>
          <w:color w:val="000000"/>
          <w:kern w:val="2"/>
          <w:sz w:val="26"/>
          <w:szCs w:val="26"/>
          <w:lang w:eastAsia="es-ES_tradnl"/>
        </w:rPr>
        <w:t xml:space="preserve">Los tres primeros clasificados masculinos y femeninos de cada categoría recibirán distinciones y todos los participantes </w:t>
      </w:r>
      <w:r>
        <w:rPr>
          <w:rFonts w:ascii="Arial Narrow" w:eastAsia="Arial" w:hAnsi="Arial Narrow" w:cs="Arial Narrow"/>
          <w:color w:val="000000"/>
          <w:kern w:val="2"/>
          <w:sz w:val="26"/>
          <w:szCs w:val="26"/>
          <w:lang w:eastAsia="es-ES_tradnl"/>
        </w:rPr>
        <w:t xml:space="preserve">tendrán bolsa del corredor con camiseta técnica y medalla </w:t>
      </w:r>
      <w:proofErr w:type="spellStart"/>
      <w:r>
        <w:rPr>
          <w:rFonts w:ascii="Arial Narrow" w:eastAsia="Arial" w:hAnsi="Arial Narrow" w:cs="Arial Narrow"/>
          <w:i/>
          <w:iCs/>
          <w:color w:val="000000"/>
          <w:kern w:val="2"/>
          <w:sz w:val="26"/>
          <w:szCs w:val="26"/>
          <w:lang w:eastAsia="es-ES_tradnl"/>
        </w:rPr>
        <w:t>finisher</w:t>
      </w:r>
      <w:proofErr w:type="spellEnd"/>
      <w:r>
        <w:rPr>
          <w:rFonts w:ascii="Arial Narrow" w:eastAsia="Arial" w:hAnsi="Arial Narrow" w:cs="Arial Narrow"/>
          <w:color w:val="000000"/>
          <w:kern w:val="2"/>
          <w:sz w:val="26"/>
          <w:szCs w:val="26"/>
          <w:lang w:eastAsia="es-ES_tradnl"/>
        </w:rPr>
        <w:t xml:space="preserve"> al entrar en meta. La organización tiene previsto para los corredores que cierren carrera acortar el </w:t>
      </w:r>
      <w:r>
        <w:rPr>
          <w:rFonts w:ascii="Arial Narrow" w:eastAsia="Arial" w:hAnsi="Arial Narrow" w:cs="Arial Narrow"/>
          <w:color w:val="000000"/>
          <w:kern w:val="2"/>
          <w:sz w:val="26"/>
          <w:szCs w:val="26"/>
          <w:lang w:eastAsia="es-ES_tradnl"/>
        </w:rPr>
        <w:lastRenderedPageBreak/>
        <w:t xml:space="preserve">recorrido si no llegarán  a un punto de control situado en los últimos kilómetros a una hora determinada. </w:t>
      </w:r>
    </w:p>
    <w:p w:rsidR="000D126D" w:rsidRDefault="004E421B">
      <w:pPr>
        <w:pStyle w:val="Textoindependiente"/>
        <w:jc w:val="both"/>
      </w:pPr>
      <w:r>
        <w:rPr>
          <w:rFonts w:ascii="Arial Narrow" w:eastAsia="Arial" w:hAnsi="Arial Narrow" w:cs="Arial Narrow"/>
          <w:color w:val="000000"/>
          <w:kern w:val="2"/>
          <w:sz w:val="26"/>
          <w:szCs w:val="26"/>
          <w:lang w:eastAsia="es-ES_tradnl"/>
        </w:rPr>
        <w:t>(</w:t>
      </w:r>
      <w:proofErr w:type="gramStart"/>
      <w:r>
        <w:rPr>
          <w:rFonts w:ascii="Arial Narrow" w:eastAsia="Arial" w:hAnsi="Arial Narrow" w:cs="Arial Narrow"/>
          <w:color w:val="000000"/>
          <w:kern w:val="2"/>
          <w:sz w:val="26"/>
          <w:szCs w:val="26"/>
          <w:lang w:eastAsia="es-ES_tradnl"/>
        </w:rPr>
        <w:t>se</w:t>
      </w:r>
      <w:proofErr w:type="gramEnd"/>
      <w:r>
        <w:rPr>
          <w:rFonts w:ascii="Arial Narrow" w:eastAsia="Arial" w:hAnsi="Arial Narrow" w:cs="Arial Narrow"/>
          <w:color w:val="000000"/>
          <w:kern w:val="2"/>
          <w:sz w:val="26"/>
          <w:szCs w:val="26"/>
          <w:lang w:eastAsia="es-ES_tradnl"/>
        </w:rPr>
        <w:t xml:space="preserve"> adjunta fotografías y audios)</w:t>
      </w:r>
    </w:p>
    <w:p w:rsidR="000D126D" w:rsidRDefault="004E421B">
      <w:pPr>
        <w:pStyle w:val="Textoindependiente"/>
        <w:jc w:val="both"/>
      </w:pPr>
      <w:r>
        <w:rPr>
          <w:rFonts w:ascii="Arial Narrow" w:eastAsia="Arial" w:hAnsi="Arial Narrow" w:cs="Arial Narrow"/>
          <w:color w:val="000000"/>
          <w:kern w:val="2"/>
          <w:sz w:val="26"/>
          <w:szCs w:val="26"/>
          <w:lang w:eastAsia="es-ES_tradnl"/>
        </w:rPr>
        <w:t>Susana Sánche</w:t>
      </w:r>
      <w:r>
        <w:rPr>
          <w:rFonts w:ascii="Arial Narrow" w:eastAsia="Arial" w:hAnsi="Arial Narrow" w:cs="Arial Narrow"/>
          <w:color w:val="000000"/>
          <w:kern w:val="2"/>
          <w:sz w:val="26"/>
          <w:szCs w:val="26"/>
          <w:lang w:eastAsia="es-ES_tradnl"/>
        </w:rPr>
        <w:t>z -José Ángel Aparicio</w:t>
      </w:r>
    </w:p>
    <w:p w:rsidR="000D126D" w:rsidRDefault="004E421B">
      <w:pPr>
        <w:jc w:val="both"/>
      </w:pPr>
      <w:hyperlink r:id="rId7" w:tgtFrame="_blank">
        <w:bookmarkStart w:id="1" w:name="LPlnk469013"/>
        <w:bookmarkEnd w:id="1"/>
        <w:r>
          <w:rPr>
            <w:rStyle w:val="Hipervnculo"/>
            <w:rFonts w:ascii="wf segoe-ui normal;Segoe UI;Seg" w:eastAsia="Arial" w:hAnsi="wf segoe-ui normal;Segoe UI;Seg" w:cs="Arial Narrow"/>
            <w:color w:val="000000"/>
            <w:kern w:val="2"/>
            <w:sz w:val="23"/>
            <w:szCs w:val="26"/>
            <w:lang w:eastAsia="es-ES_tradnl"/>
          </w:rPr>
          <w:t>https://we.tl/t-LCncrbIQWv</w:t>
        </w:r>
      </w:hyperlink>
      <w:r>
        <w:rPr>
          <w:rFonts w:ascii="Arial Narrow" w:eastAsia="Arial" w:hAnsi="Arial Narrow" w:cs="Arial Narrow"/>
          <w:color w:val="000000"/>
          <w:kern w:val="2"/>
          <w:sz w:val="26"/>
          <w:szCs w:val="26"/>
          <w:lang w:eastAsia="es-ES_tradnl"/>
        </w:rPr>
        <w:t xml:space="preserve"> </w:t>
      </w:r>
    </w:p>
    <w:p w:rsidR="000D126D" w:rsidRDefault="000D126D">
      <w:pPr>
        <w:pStyle w:val="Textoindependiente"/>
        <w:jc w:val="both"/>
        <w:rPr>
          <w:rFonts w:ascii="Arial Narrow" w:eastAsia="Arial" w:hAnsi="Arial Narrow" w:cs="Arial Narrow"/>
          <w:color w:val="000000"/>
          <w:kern w:val="2"/>
          <w:sz w:val="26"/>
          <w:szCs w:val="26"/>
          <w:lang w:eastAsia="es-ES_tradnl"/>
        </w:rPr>
      </w:pPr>
    </w:p>
    <w:p w:rsidR="000D126D" w:rsidRDefault="004E421B">
      <w:pPr>
        <w:pStyle w:val="Textoindependiente"/>
        <w:jc w:val="both"/>
        <w:rPr>
          <w:rFonts w:ascii="Arial Narrow" w:eastAsia="Arial" w:hAnsi="Arial Narrow" w:cs="Arial Narrow"/>
          <w:color w:val="000000"/>
          <w:kern w:val="2"/>
          <w:sz w:val="26"/>
          <w:szCs w:val="26"/>
          <w:lang w:eastAsia="es-ES_tradnl"/>
        </w:rPr>
      </w:pPr>
      <w:r>
        <w:rPr>
          <w:rFonts w:ascii="Arial Narrow" w:eastAsia="Arial" w:hAnsi="Arial Narrow" w:cs="Arial Narrow"/>
          <w:color w:val="000000"/>
          <w:kern w:val="2"/>
          <w:sz w:val="26"/>
          <w:szCs w:val="26"/>
          <w:lang w:eastAsia="es-ES_tradnl"/>
        </w:rPr>
        <w:t>Teniente coronel Vázquez-Alejandro López</w:t>
      </w:r>
    </w:p>
    <w:p w:rsidR="000D126D" w:rsidRDefault="000D126D">
      <w:pPr>
        <w:pStyle w:val="Textoindependiente"/>
        <w:jc w:val="both"/>
        <w:rPr>
          <w:rFonts w:ascii="Arial Narrow" w:eastAsia="Arial" w:hAnsi="Arial Narrow" w:cs="Arial Narrow"/>
          <w:color w:val="000000"/>
          <w:kern w:val="2"/>
          <w:sz w:val="26"/>
          <w:szCs w:val="26"/>
          <w:lang w:eastAsia="es-ES_tradnl"/>
        </w:rPr>
      </w:pPr>
    </w:p>
    <w:p w:rsidR="000D126D" w:rsidRDefault="004E421B">
      <w:pPr>
        <w:jc w:val="both"/>
        <w:rPr>
          <w:rFonts w:ascii="Arial Narrow" w:eastAsia="Arial" w:hAnsi="Arial Narrow" w:cs="Arial Narrow"/>
          <w:color w:val="000000"/>
          <w:kern w:val="2"/>
          <w:sz w:val="26"/>
          <w:szCs w:val="26"/>
          <w:lang w:eastAsia="es-ES_tradnl"/>
        </w:rPr>
      </w:pPr>
      <w:hyperlink r:id="rId8" w:tgtFrame="_blank">
        <w:bookmarkStart w:id="2" w:name="LPlnk255775"/>
        <w:bookmarkEnd w:id="2"/>
        <w:r>
          <w:rPr>
            <w:rStyle w:val="Hipervnculo"/>
            <w:rFonts w:ascii="wf segoe-ui normal;Segoe UI;Seg" w:eastAsia="Arial" w:hAnsi="wf segoe-ui normal;Segoe UI;Seg" w:cs="Arial Narrow"/>
            <w:color w:val="000000"/>
            <w:kern w:val="2"/>
            <w:sz w:val="23"/>
            <w:szCs w:val="26"/>
            <w:lang w:eastAsia="es-ES_tradnl"/>
          </w:rPr>
          <w:t>https://we.tl/t-TwBdRQXjhC</w:t>
        </w:r>
      </w:hyperlink>
      <w:r>
        <w:rPr>
          <w:rFonts w:ascii="Arial Narrow" w:eastAsia="Arial" w:hAnsi="Arial Narrow" w:cs="Arial Narrow"/>
          <w:color w:val="000000"/>
          <w:kern w:val="2"/>
          <w:sz w:val="26"/>
          <w:szCs w:val="26"/>
          <w:lang w:eastAsia="es-ES_tradnl"/>
        </w:rPr>
        <w:t xml:space="preserve"> </w:t>
      </w:r>
    </w:p>
    <w:p w:rsidR="000D126D" w:rsidRDefault="000D126D">
      <w:pPr>
        <w:jc w:val="both"/>
        <w:rPr>
          <w:rFonts w:ascii="Arial Narrow" w:eastAsia="Arial" w:hAnsi="Arial Narrow" w:cs="Arial Narrow"/>
          <w:color w:val="000000"/>
          <w:kern w:val="2"/>
          <w:sz w:val="26"/>
          <w:szCs w:val="26"/>
          <w:lang w:eastAsia="es-ES_tradnl"/>
        </w:rPr>
      </w:pPr>
    </w:p>
    <w:p w:rsidR="000D126D" w:rsidRDefault="004E421B">
      <w:pPr>
        <w:jc w:val="both"/>
        <w:rPr>
          <w:rFonts w:ascii="Arial Narrow" w:eastAsia="Arial" w:hAnsi="Arial Narrow" w:cs="Arial Narrow"/>
          <w:color w:val="000000"/>
          <w:kern w:val="2"/>
          <w:sz w:val="26"/>
          <w:szCs w:val="26"/>
          <w:lang w:eastAsia="es-ES_tradnl"/>
        </w:rPr>
      </w:pPr>
      <w:r>
        <w:rPr>
          <w:rFonts w:ascii="Arial Narrow" w:eastAsia="Arial" w:hAnsi="Arial Narrow" w:cs="Arial Narrow"/>
          <w:color w:val="000000"/>
          <w:kern w:val="2"/>
          <w:sz w:val="26"/>
          <w:szCs w:val="26"/>
          <w:lang w:eastAsia="es-ES_tradnl"/>
        </w:rPr>
        <w:t>Subteniente Rodrí</w:t>
      </w:r>
      <w:r>
        <w:rPr>
          <w:rFonts w:ascii="Arial Narrow" w:eastAsia="Arial" w:hAnsi="Arial Narrow" w:cs="Arial Narrow"/>
          <w:color w:val="000000"/>
          <w:kern w:val="2"/>
          <w:sz w:val="26"/>
          <w:szCs w:val="26"/>
          <w:lang w:eastAsia="es-ES_tradnl"/>
        </w:rPr>
        <w:t xml:space="preserve">guez- Hermenegildo </w:t>
      </w:r>
      <w:proofErr w:type="spellStart"/>
      <w:r>
        <w:rPr>
          <w:rFonts w:ascii="Arial Narrow" w:eastAsia="Arial" w:hAnsi="Arial Narrow" w:cs="Arial Narrow"/>
          <w:color w:val="000000"/>
          <w:kern w:val="2"/>
          <w:sz w:val="26"/>
          <w:szCs w:val="26"/>
          <w:lang w:eastAsia="es-ES_tradnl"/>
        </w:rPr>
        <w:t>Saborido</w:t>
      </w:r>
      <w:proofErr w:type="spellEnd"/>
    </w:p>
    <w:p w:rsidR="000D126D" w:rsidRDefault="000D126D">
      <w:pPr>
        <w:jc w:val="both"/>
        <w:rPr>
          <w:rFonts w:ascii="Arial Narrow" w:eastAsia="Arial" w:hAnsi="Arial Narrow" w:cs="Arial Narrow"/>
          <w:color w:val="000000"/>
          <w:kern w:val="2"/>
          <w:sz w:val="26"/>
          <w:szCs w:val="26"/>
          <w:lang w:eastAsia="es-ES_tradnl"/>
        </w:rPr>
      </w:pPr>
    </w:p>
    <w:p w:rsidR="000D126D" w:rsidRDefault="004E421B">
      <w:pPr>
        <w:jc w:val="both"/>
        <w:rPr>
          <w:rFonts w:ascii="Arial Narrow" w:eastAsia="Arial" w:hAnsi="Arial Narrow" w:cs="Arial Narrow"/>
          <w:color w:val="000000"/>
          <w:kern w:val="2"/>
          <w:sz w:val="26"/>
          <w:szCs w:val="26"/>
          <w:lang w:eastAsia="es-ES_tradnl"/>
        </w:rPr>
      </w:pPr>
      <w:hyperlink r:id="rId9" w:tgtFrame="_blank">
        <w:bookmarkStart w:id="3" w:name="LPlnk751363"/>
        <w:bookmarkEnd w:id="3"/>
        <w:r>
          <w:rPr>
            <w:rStyle w:val="Hipervnculo"/>
            <w:rFonts w:ascii="wf segoe-ui normal;Segoe UI;Seg" w:eastAsia="Arial" w:hAnsi="wf segoe-ui normal;Segoe UI;Seg" w:cs="Arial Narrow"/>
            <w:color w:val="000000"/>
            <w:kern w:val="2"/>
            <w:sz w:val="23"/>
            <w:szCs w:val="26"/>
            <w:lang w:eastAsia="es-ES_tradnl"/>
          </w:rPr>
          <w:t>https://we.tl/t-Ac7WBKyrgZ</w:t>
        </w:r>
      </w:hyperlink>
      <w:r>
        <w:rPr>
          <w:rFonts w:ascii="Arial Narrow" w:eastAsia="Arial" w:hAnsi="Arial Narrow" w:cs="Arial Narrow"/>
          <w:color w:val="000000"/>
          <w:kern w:val="2"/>
          <w:sz w:val="26"/>
          <w:szCs w:val="26"/>
          <w:lang w:eastAsia="es-ES_tradnl"/>
        </w:rPr>
        <w:t xml:space="preserve"> </w:t>
      </w:r>
    </w:p>
    <w:p w:rsidR="000D126D" w:rsidRDefault="000D126D">
      <w:pPr>
        <w:jc w:val="both"/>
        <w:rPr>
          <w:rFonts w:ascii="Arial Narrow" w:eastAsia="Arial" w:hAnsi="Arial Narrow" w:cs="Arial Narrow"/>
          <w:color w:val="000000"/>
          <w:kern w:val="2"/>
          <w:sz w:val="26"/>
          <w:szCs w:val="26"/>
          <w:lang w:eastAsia="es-ES_tradnl"/>
        </w:rPr>
      </w:pPr>
    </w:p>
    <w:p w:rsidR="000D126D" w:rsidRDefault="000D126D">
      <w:pPr>
        <w:pStyle w:val="Textoindependiente"/>
        <w:jc w:val="both"/>
        <w:rPr>
          <w:rFonts w:ascii="Arial Narrow" w:eastAsia="Arial" w:hAnsi="Arial Narrow" w:cs="Arial Narrow"/>
          <w:color w:val="000000"/>
          <w:kern w:val="2"/>
          <w:sz w:val="26"/>
          <w:szCs w:val="26"/>
          <w:lang w:eastAsia="es-ES_tradnl"/>
        </w:rPr>
      </w:pPr>
    </w:p>
    <w:p w:rsidR="000D126D" w:rsidRDefault="000D126D">
      <w:pPr>
        <w:pStyle w:val="Textoindependiente"/>
        <w:jc w:val="both"/>
        <w:rPr>
          <w:rFonts w:ascii="Arial Narrow" w:eastAsia="Arial" w:hAnsi="Arial Narrow" w:cs="Arial Narrow"/>
          <w:color w:val="000000"/>
          <w:kern w:val="2"/>
          <w:sz w:val="26"/>
          <w:szCs w:val="26"/>
          <w:lang w:eastAsia="es-ES_tradnl"/>
        </w:rPr>
      </w:pPr>
    </w:p>
    <w:p w:rsidR="000D126D" w:rsidRDefault="000D126D">
      <w:pPr>
        <w:pStyle w:val="Textoindependiente"/>
        <w:jc w:val="both"/>
      </w:pPr>
    </w:p>
    <w:p w:rsidR="000D126D" w:rsidRDefault="000D126D">
      <w:pPr>
        <w:jc w:val="both"/>
        <w:rPr>
          <w:rFonts w:ascii="Arial Narrow" w:hAnsi="Arial Narrow"/>
          <w:sz w:val="26"/>
          <w:szCs w:val="26"/>
        </w:rPr>
      </w:pPr>
    </w:p>
    <w:p w:rsidR="000D126D" w:rsidRDefault="000D126D">
      <w:pPr>
        <w:jc w:val="both"/>
        <w:rPr>
          <w:rFonts w:ascii="Arial Narrow" w:hAnsi="Arial Narrow"/>
          <w:sz w:val="26"/>
          <w:szCs w:val="26"/>
        </w:rPr>
      </w:pPr>
    </w:p>
    <w:sectPr w:rsidR="000D126D">
      <w:headerReference w:type="even" r:id="rId10"/>
      <w:headerReference w:type="default" r:id="rId11"/>
      <w:footerReference w:type="default" r:id="rId12"/>
      <w:headerReference w:type="first" r:id="rId13"/>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E421B">
      <w:pPr>
        <w:spacing w:after="0"/>
      </w:pPr>
      <w:r>
        <w:separator/>
      </w:r>
    </w:p>
  </w:endnote>
  <w:endnote w:type="continuationSeparator" w:id="0">
    <w:p w:rsidR="00000000" w:rsidRDefault="004E42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wf segoe-ui normal;Segoe UI;Seg">
    <w:altName w:val="Times New Roman"/>
    <w:panose1 w:val="00000000000000000000"/>
    <w:charset w:val="00"/>
    <w:family w:val="roman"/>
    <w:notTrueType/>
    <w:pitch w:val="default"/>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6D" w:rsidRDefault="000D126D">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E421B">
      <w:pPr>
        <w:spacing w:after="0"/>
      </w:pPr>
      <w:r>
        <w:separator/>
      </w:r>
    </w:p>
  </w:footnote>
  <w:footnote w:type="continuationSeparator" w:id="0">
    <w:p w:rsidR="00000000" w:rsidRDefault="004E42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6D" w:rsidRDefault="000D12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6D" w:rsidRDefault="004E421B">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0D126D" w:rsidRDefault="004E421B">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26D" w:rsidRDefault="004E421B">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0D126D" w:rsidRDefault="004E421B">
    <w:pPr>
      <w:pStyle w:val="Encabezado"/>
    </w:pPr>
    <w:r>
      <w:rPr>
        <w:rFonts w:cs="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C568B"/>
    <w:multiLevelType w:val="multilevel"/>
    <w:tmpl w:val="B848214C"/>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BE4154"/>
    <w:multiLevelType w:val="multilevel"/>
    <w:tmpl w:val="D39E0B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126D"/>
    <w:rsid w:val="000D126D"/>
    <w:rsid w:val="004E421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17EE9-4D7D-496D-9F3B-925B6020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2">
    <w:name w:val="heading 2"/>
    <w:basedOn w:val="Ttulo"/>
    <w:next w:val="Textoindependiente"/>
    <w:qFormat/>
    <w:pPr>
      <w:numPr>
        <w:ilvl w:val="1"/>
        <w:numId w:val="1"/>
      </w:numPr>
      <w:spacing w:before="200"/>
      <w:outlineLvl w:val="1"/>
    </w:pPr>
    <w:rPr>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Internetlink">
    <w:name w:val="Internet link"/>
    <w:qFormat/>
    <w:rPr>
      <w:color w:val="000080"/>
      <w:u w:val="single"/>
    </w:rPr>
  </w:style>
  <w:style w:type="character" w:customStyle="1" w:styleId="TextoindependienteCar">
    <w:name w:val="Texto independiente Car"/>
    <w:qFormat/>
    <w:rPr>
      <w:rFonts w:ascii="Tahoma" w:eastAsia="Times New Roman" w:hAnsi="Tahoma" w:cs="Tahoma"/>
      <w:color w:val="000000"/>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paragraph" w:styleId="Prrafodelista">
    <w:name w:val="List Paragraph"/>
    <w:basedOn w:val="Normal"/>
    <w:qFormat/>
    <w:pPr>
      <w:spacing w:after="160"/>
      <w:ind w:left="720"/>
      <w:contextualSpacing/>
    </w:pPr>
  </w:style>
  <w:style w:type="paragraph" w:customStyle="1" w:styleId="Textbody">
    <w:name w:val="Text body"/>
    <w:basedOn w:val="Normal"/>
    <w:qFormat/>
    <w:pPr>
      <w:spacing w:after="140" w:line="288" w:lineRule="auto"/>
    </w:p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e.tl/t-TwBdRQXjh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tl/t-LCncrbIQW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e.tl/t-Ac7WBKyrg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3</Pages>
  <Words>948</Words>
  <Characters>5215</Characters>
  <Application>Microsoft Office Word</Application>
  <DocSecurity>0</DocSecurity>
  <Lines>43</Lines>
  <Paragraphs>12</Paragraphs>
  <ScaleCrop>false</ScaleCrop>
  <Company>ayto</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39</cp:revision>
  <cp:lastPrinted>2025-06-10T09:41:00Z</cp:lastPrinted>
  <dcterms:created xsi:type="dcterms:W3CDTF">2025-07-02T11:44:00Z</dcterms:created>
  <dcterms:modified xsi:type="dcterms:W3CDTF">2025-07-02T11:46:00Z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