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B1" w:rsidRPr="00F562B1" w:rsidRDefault="00F562B1">
      <w:pPr>
        <w:rPr>
          <w:rFonts w:ascii="Arial Narrow" w:hAnsi="Arial Narrow"/>
          <w:b/>
          <w:color w:val="FF0000"/>
          <w:sz w:val="32"/>
          <w:szCs w:val="32"/>
          <w:u w:val="single"/>
        </w:rPr>
      </w:pPr>
      <w:r w:rsidRPr="00F562B1">
        <w:rPr>
          <w:rFonts w:ascii="Arial Narrow" w:hAnsi="Arial Narrow"/>
          <w:b/>
          <w:color w:val="FF0000"/>
          <w:sz w:val="32"/>
          <w:szCs w:val="32"/>
          <w:u w:val="single"/>
        </w:rPr>
        <w:t>NOTA EMBARGADA HASTA</w:t>
      </w:r>
      <w:bookmarkStart w:id="0" w:name="_GoBack"/>
      <w:bookmarkEnd w:id="0"/>
      <w:r w:rsidRPr="00F562B1">
        <w:rPr>
          <w:rFonts w:ascii="Arial Narrow" w:hAnsi="Arial Narrow"/>
          <w:b/>
          <w:color w:val="FF0000"/>
          <w:sz w:val="32"/>
          <w:szCs w:val="32"/>
          <w:u w:val="single"/>
        </w:rPr>
        <w:t xml:space="preserve"> LA FINALIZACIÓN DEL ACTO</w:t>
      </w:r>
    </w:p>
    <w:p w:rsidR="00F562B1" w:rsidRDefault="00F562B1">
      <w:pPr>
        <w:rPr>
          <w:rFonts w:ascii="Arial Narrow" w:hAnsi="Arial Narrow"/>
          <w:b/>
          <w:sz w:val="40"/>
          <w:szCs w:val="40"/>
        </w:rPr>
      </w:pPr>
    </w:p>
    <w:p w:rsidR="00917614" w:rsidRDefault="00B801C6">
      <w:pPr>
        <w:rPr>
          <w:rFonts w:ascii="Arial Narrow" w:hAnsi="Arial Narrow"/>
          <w:b/>
          <w:sz w:val="40"/>
          <w:szCs w:val="40"/>
        </w:rPr>
      </w:pPr>
      <w:r>
        <w:rPr>
          <w:rFonts w:ascii="Arial Narrow" w:hAnsi="Arial Narrow"/>
          <w:b/>
          <w:sz w:val="40"/>
          <w:szCs w:val="40"/>
        </w:rPr>
        <w:t>Jerez reconoce la excelencia educativa y los valores de 88 estudiantes de ESO, Bachillerato FP,  la Escuela Oficial de Idiomas y el Conservatorio</w:t>
      </w:r>
    </w:p>
    <w:p w:rsidR="00917614" w:rsidRDefault="00917614"/>
    <w:p w:rsidR="00917614" w:rsidRDefault="00B801C6">
      <w:pPr>
        <w:rPr>
          <w:rFonts w:ascii="Arial Narrow" w:hAnsi="Arial Narrow"/>
          <w:sz w:val="36"/>
          <w:szCs w:val="36"/>
        </w:rPr>
      </w:pPr>
      <w:r>
        <w:rPr>
          <w:rFonts w:ascii="Arial Narrow" w:hAnsi="Arial Narrow"/>
          <w:sz w:val="36"/>
          <w:szCs w:val="36"/>
        </w:rPr>
        <w:t xml:space="preserve">La alcaldesa, María José García-Pelayo, que ha presidido el acto en el Teatro </w:t>
      </w:r>
      <w:proofErr w:type="spellStart"/>
      <w:r>
        <w:rPr>
          <w:rFonts w:ascii="Arial Narrow" w:hAnsi="Arial Narrow"/>
          <w:sz w:val="36"/>
          <w:szCs w:val="36"/>
        </w:rPr>
        <w:t>Villamarta</w:t>
      </w:r>
      <w:proofErr w:type="spellEnd"/>
      <w:r>
        <w:rPr>
          <w:rFonts w:ascii="Arial Narrow" w:hAnsi="Arial Narrow"/>
          <w:sz w:val="36"/>
          <w:szCs w:val="36"/>
        </w:rPr>
        <w:t xml:space="preserve">, reivindica el esfuerzo de Jerez para impulsar el desarrollo económico y la generación de empleo  </w:t>
      </w:r>
    </w:p>
    <w:p w:rsidR="00917614" w:rsidRDefault="00917614"/>
    <w:p w:rsidR="00917614" w:rsidRDefault="00B801C6">
      <w:pPr>
        <w:jc w:val="both"/>
      </w:pPr>
      <w:r>
        <w:rPr>
          <w:rFonts w:ascii="Arial Narrow" w:hAnsi="Arial Narrow"/>
          <w:b/>
          <w:sz w:val="26"/>
          <w:szCs w:val="26"/>
        </w:rPr>
        <w:t>7 de julio 2025</w:t>
      </w:r>
      <w:r>
        <w:rPr>
          <w:rFonts w:ascii="Arial Narrow" w:hAnsi="Arial Narrow"/>
          <w:sz w:val="26"/>
          <w:szCs w:val="26"/>
        </w:rPr>
        <w:t xml:space="preserve">. La alcaldesa de Jerez, María José García-Pelayo, acompañada del delegado de Desarrollo Educativo, José Ángel Aparicio, y junto a  la delegada territorial de Desarrollo Educativo, Isabel Paredes, ha presidido este lunes en el Teatro </w:t>
      </w:r>
      <w:proofErr w:type="spellStart"/>
      <w:r>
        <w:rPr>
          <w:rFonts w:ascii="Arial Narrow" w:hAnsi="Arial Narrow"/>
          <w:sz w:val="26"/>
          <w:szCs w:val="26"/>
        </w:rPr>
        <w:t>Villamarta</w:t>
      </w:r>
      <w:proofErr w:type="spellEnd"/>
      <w:r>
        <w:rPr>
          <w:rFonts w:ascii="Arial Narrow" w:hAnsi="Arial Narrow"/>
          <w:sz w:val="26"/>
          <w:szCs w:val="26"/>
        </w:rPr>
        <w:t xml:space="preserve"> el XVI Acto de Reconocimiento a la Excelencia Educativa y a los Valores del Alumnado.</w:t>
      </w:r>
    </w:p>
    <w:p w:rsidR="00917614" w:rsidRDefault="00917614">
      <w:pPr>
        <w:jc w:val="both"/>
        <w:rPr>
          <w:rFonts w:ascii="Arial Narrow" w:hAnsi="Arial Narrow"/>
          <w:sz w:val="26"/>
          <w:szCs w:val="26"/>
        </w:rPr>
      </w:pPr>
    </w:p>
    <w:p w:rsidR="00917614" w:rsidRDefault="00B801C6">
      <w:pPr>
        <w:jc w:val="both"/>
      </w:pPr>
      <w:r>
        <w:rPr>
          <w:rFonts w:ascii="Arial Narrow" w:hAnsi="Arial Narrow"/>
          <w:sz w:val="26"/>
          <w:szCs w:val="26"/>
        </w:rPr>
        <w:t>En este encuentro se ha destacado la trayectoria educativa de 88 alumnos y alumnas del municipio que han finalizado 4º de Enseñanza Secundaria Obligatoria, Bachillerato y Formación Profesional de Grado Medio y Superior. También han recibido reconocimiento a la excelencia educativa dos estudiantes de la Escuela Oficial de Idiomas y  uno del Conservatorio Profesional de Música Joaquín Villatoro, que han obtenido las mejores calificaciones.</w:t>
      </w:r>
    </w:p>
    <w:p w:rsidR="00917614" w:rsidRDefault="00917614">
      <w:pPr>
        <w:jc w:val="both"/>
        <w:rPr>
          <w:rFonts w:ascii="Arial Narrow" w:hAnsi="Arial Narrow"/>
          <w:sz w:val="26"/>
          <w:szCs w:val="26"/>
        </w:rPr>
      </w:pPr>
    </w:p>
    <w:p w:rsidR="000C0435" w:rsidRDefault="00B801C6">
      <w:pPr>
        <w:jc w:val="both"/>
        <w:rPr>
          <w:rFonts w:ascii="Arial Narrow" w:hAnsi="Arial Narrow"/>
          <w:sz w:val="26"/>
          <w:szCs w:val="26"/>
        </w:rPr>
      </w:pPr>
      <w:r>
        <w:rPr>
          <w:rFonts w:ascii="Arial Narrow" w:hAnsi="Arial Narrow"/>
          <w:sz w:val="26"/>
          <w:szCs w:val="26"/>
        </w:rPr>
        <w:t xml:space="preserve">La alcaldesa ha dado la enhorabuena por su esfuerzo a todo este alumnado de los centros de Jerez distinguidos por sus méritos académicos y ha reconocido su dedicación y su trayectoria. Ha hecho extensivas sus palabras de felicitación al profesorado, a los equipos directivos de los centros, e igualmente, a las familias, a quienes también ha agradecido su respaldo incondicional al alumnado. </w:t>
      </w:r>
    </w:p>
    <w:p w:rsidR="000C0435" w:rsidRDefault="000C0435">
      <w:pPr>
        <w:jc w:val="both"/>
        <w:rPr>
          <w:rFonts w:ascii="Arial Narrow" w:hAnsi="Arial Narrow"/>
          <w:sz w:val="26"/>
          <w:szCs w:val="26"/>
        </w:rPr>
      </w:pPr>
    </w:p>
    <w:p w:rsidR="00917614" w:rsidRDefault="00B801C6">
      <w:pPr>
        <w:jc w:val="both"/>
      </w:pPr>
      <w:r>
        <w:rPr>
          <w:rFonts w:ascii="Arial Narrow" w:hAnsi="Arial Narrow"/>
          <w:sz w:val="26"/>
          <w:szCs w:val="26"/>
        </w:rPr>
        <w:t>María José García-Pelayo ha animado a los estudiantes a continuar adelante en la misma línea de excelencia que ha mantenido hasta ahora, y les ha invitado a que se planteen nuevos retos académicos y a afianzar sus valores y su cultura del esfuerzo.</w:t>
      </w:r>
    </w:p>
    <w:p w:rsidR="00917614" w:rsidRDefault="00917614">
      <w:pPr>
        <w:jc w:val="both"/>
      </w:pPr>
    </w:p>
    <w:p w:rsidR="00917614" w:rsidRDefault="00B801C6">
      <w:pPr>
        <w:jc w:val="both"/>
      </w:pPr>
      <w:r>
        <w:rPr>
          <w:rFonts w:ascii="Arial Narrow" w:hAnsi="Arial Narrow"/>
          <w:sz w:val="26"/>
          <w:szCs w:val="26"/>
        </w:rPr>
        <w:t>También se ha referido la regidora a que el Gobierno de la ciudad está trabajando en la puesta en marcha de proyecto</w:t>
      </w:r>
      <w:r w:rsidR="000C0435">
        <w:rPr>
          <w:rFonts w:ascii="Arial Narrow" w:hAnsi="Arial Narrow"/>
          <w:sz w:val="26"/>
          <w:szCs w:val="26"/>
        </w:rPr>
        <w:t xml:space="preserve">s innovadores y de envergadura </w:t>
      </w:r>
      <w:r>
        <w:rPr>
          <w:rFonts w:ascii="Arial Narrow" w:hAnsi="Arial Narrow"/>
          <w:sz w:val="26"/>
          <w:szCs w:val="26"/>
        </w:rPr>
        <w:t>con otras administraciones como la Junta de Andalucía y la Diputación Provincial,</w:t>
      </w:r>
      <w:r w:rsidR="000C0435">
        <w:rPr>
          <w:rFonts w:ascii="Arial Narrow" w:hAnsi="Arial Narrow"/>
          <w:sz w:val="26"/>
          <w:szCs w:val="26"/>
        </w:rPr>
        <w:t xml:space="preserve"> además de diferentes entidades, con el fin de</w:t>
      </w:r>
      <w:r>
        <w:rPr>
          <w:rFonts w:ascii="Arial Narrow" w:hAnsi="Arial Narrow"/>
          <w:sz w:val="26"/>
          <w:szCs w:val="26"/>
        </w:rPr>
        <w:t xml:space="preserve"> impulsar el desarrollo económico y la generación de empleo en Jerez. También se ha referido a retos que despiertan un especial interés como la candidatura Jerez 2031, Capital Europea de la Cultura.</w:t>
      </w:r>
    </w:p>
    <w:p w:rsidR="00917614" w:rsidRDefault="00917614">
      <w:pPr>
        <w:jc w:val="both"/>
      </w:pPr>
    </w:p>
    <w:p w:rsidR="00917614" w:rsidRDefault="00B801C6">
      <w:pPr>
        <w:jc w:val="both"/>
      </w:pPr>
      <w:r>
        <w:rPr>
          <w:rFonts w:ascii="Arial Narrow" w:hAnsi="Arial Narrow"/>
          <w:sz w:val="26"/>
          <w:szCs w:val="26"/>
        </w:rPr>
        <w:t xml:space="preserve">Este acto ha estado arropado por miembros de la Corporación municipal, de la </w:t>
      </w:r>
      <w:proofErr w:type="spellStart"/>
      <w:r>
        <w:rPr>
          <w:rFonts w:ascii="Arial Narrow" w:hAnsi="Arial Narrow"/>
          <w:sz w:val="26"/>
          <w:szCs w:val="26"/>
        </w:rPr>
        <w:t>Flampa</w:t>
      </w:r>
      <w:proofErr w:type="spellEnd"/>
      <w:r>
        <w:rPr>
          <w:rFonts w:ascii="Arial Narrow" w:hAnsi="Arial Narrow"/>
          <w:sz w:val="26"/>
          <w:szCs w:val="26"/>
        </w:rPr>
        <w:t xml:space="preserve"> y la Federación de </w:t>
      </w:r>
      <w:proofErr w:type="spellStart"/>
      <w:r>
        <w:rPr>
          <w:rFonts w:ascii="Arial Narrow" w:hAnsi="Arial Narrow"/>
          <w:sz w:val="26"/>
          <w:szCs w:val="26"/>
        </w:rPr>
        <w:t>Ampas</w:t>
      </w:r>
      <w:proofErr w:type="spellEnd"/>
      <w:r>
        <w:rPr>
          <w:rFonts w:ascii="Arial Narrow" w:hAnsi="Arial Narrow"/>
          <w:sz w:val="26"/>
          <w:szCs w:val="26"/>
        </w:rPr>
        <w:t xml:space="preserve"> de Colegios Concertados, así como directores de los centros educativos y familias del alumnado. </w:t>
      </w:r>
    </w:p>
    <w:p w:rsidR="00917614" w:rsidRDefault="00917614">
      <w:pPr>
        <w:jc w:val="both"/>
      </w:pPr>
    </w:p>
    <w:p w:rsidR="00917614" w:rsidRDefault="00B801C6">
      <w:pPr>
        <w:jc w:val="both"/>
      </w:pPr>
      <w:r>
        <w:rPr>
          <w:rFonts w:ascii="Arial Narrow" w:hAnsi="Arial Narrow"/>
          <w:sz w:val="26"/>
          <w:szCs w:val="26"/>
        </w:rPr>
        <w:t>Por su parte, la delegada territorial de Desarrollo Educativo, se ha sumado a las felicitaciones al alumnado, al profesorado y a las familias, por su esfuerzo y su apuesta por la excelencia en una época en la que a menudo los logros inmediatos parecen tener más peso que los procesos de aprendizaje profundo. Se ha referido a que actos como éste en el que se reconoce la excelencia educativa del alumnado devuelven a la comunidad educativa la confianza en el valor del conocimiento. Isabel Paredes ha incidido en que  la Delegación Territorial de Desarrollo Educativo y Formación Profesional  continúa  trabajando por una educación pública de calidad, inclusiva y equitativa  que premie el mérito, pero que no deje a nadie atrás.</w:t>
      </w:r>
    </w:p>
    <w:p w:rsidR="00917614" w:rsidRDefault="00B801C6">
      <w:pPr>
        <w:jc w:val="both"/>
      </w:pPr>
      <w:r>
        <w:rPr>
          <w:rFonts w:ascii="Arial Narrow" w:hAnsi="Arial Narrow"/>
          <w:sz w:val="26"/>
          <w:szCs w:val="26"/>
        </w:rPr>
        <w:t xml:space="preserve"> </w:t>
      </w:r>
    </w:p>
    <w:p w:rsidR="00917614" w:rsidRDefault="00B801C6">
      <w:pPr>
        <w:jc w:val="both"/>
      </w:pPr>
      <w:r>
        <w:rPr>
          <w:rFonts w:ascii="Arial Narrow" w:hAnsi="Arial Narrow"/>
          <w:sz w:val="26"/>
          <w:szCs w:val="26"/>
        </w:rPr>
        <w:t xml:space="preserve">Durante su desarrollo, el XVI Acto de Reconocimiento a la Excelencia Educativa y a los Valores del Alumnado ha estado amenizado por las actuaciones musicales a cargo del guitarrista  Antonio </w:t>
      </w:r>
      <w:proofErr w:type="spellStart"/>
      <w:r>
        <w:rPr>
          <w:rFonts w:ascii="Arial Narrow" w:hAnsi="Arial Narrow"/>
          <w:sz w:val="26"/>
          <w:szCs w:val="26"/>
        </w:rPr>
        <w:t>Morao</w:t>
      </w:r>
      <w:proofErr w:type="spellEnd"/>
      <w:r>
        <w:rPr>
          <w:rFonts w:ascii="Arial Narrow" w:hAnsi="Arial Narrow"/>
          <w:sz w:val="26"/>
          <w:szCs w:val="26"/>
        </w:rPr>
        <w:t xml:space="preserve"> y el cante de Enrique Remache, así como con las entrevistas que el presentador del acto, Juan Garrido, ha realizado al alumnado.</w:t>
      </w:r>
    </w:p>
    <w:p w:rsidR="00917614" w:rsidRDefault="00917614">
      <w:pPr>
        <w:jc w:val="both"/>
        <w:rPr>
          <w:rFonts w:ascii="Arial Narrow" w:hAnsi="Arial Narrow"/>
          <w:sz w:val="26"/>
          <w:szCs w:val="26"/>
        </w:rPr>
      </w:pPr>
    </w:p>
    <w:p w:rsidR="00917614" w:rsidRDefault="00B801C6">
      <w:pPr>
        <w:jc w:val="both"/>
        <w:rPr>
          <w:rFonts w:ascii="Arial Narrow" w:hAnsi="Arial Narrow"/>
          <w:sz w:val="26"/>
          <w:szCs w:val="26"/>
        </w:rPr>
      </w:pPr>
      <w:r>
        <w:rPr>
          <w:rFonts w:ascii="Arial Narrow" w:hAnsi="Arial Narrow"/>
          <w:sz w:val="26"/>
          <w:szCs w:val="26"/>
        </w:rPr>
        <w:t>El Ayuntamiento de Jerez convoca desde 2008 el acto de Reconocimiento a la  Excelencia Educativa con el objetivo de visibilizar el esfuerzo, la constancia y el compromiso del alumnado que finaliza con excelencia sus estudios de Educación Secundaria Obligatoria, Bachillerato, Ciclos Formativos de Grado Medio y Superior, y desde el curso pasado, también en Enseñanzas Profesionales de Música, así como estudios en la Escuela Oficial de Idiomas de Jerez. Se trata de un homenaje institucional que pone en valor no sólo los méritos académicos, sino también la trayectoria personal del alumnado en sus contextos escolar, familiar y social. La selección del alumnado galardonado se realiza por parte de los consejos escolares o equipos pedagógicos de los respectivos centros educativos, conforme a criterios de excelencia establecidos en las bases reguladoras.</w:t>
      </w:r>
    </w:p>
    <w:p w:rsidR="00B801C6" w:rsidRDefault="00B801C6">
      <w:pPr>
        <w:jc w:val="both"/>
        <w:rPr>
          <w:rFonts w:ascii="Arial Narrow" w:hAnsi="Arial Narrow"/>
          <w:sz w:val="26"/>
          <w:szCs w:val="26"/>
        </w:rPr>
      </w:pPr>
    </w:p>
    <w:p w:rsidR="00B801C6" w:rsidRDefault="00B801C6">
      <w:pPr>
        <w:jc w:val="both"/>
      </w:pPr>
      <w:r>
        <w:rPr>
          <w:rFonts w:ascii="Arial Narrow" w:hAnsi="Arial Narrow"/>
          <w:sz w:val="26"/>
          <w:szCs w:val="26"/>
        </w:rPr>
        <w:t>(Se adjuntan fotografías)</w:t>
      </w:r>
    </w:p>
    <w:sectPr w:rsidR="00B801C6">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4AD" w:rsidRDefault="00B801C6">
      <w:r>
        <w:separator/>
      </w:r>
    </w:p>
  </w:endnote>
  <w:endnote w:type="continuationSeparator" w:id="0">
    <w:p w:rsidR="008E04AD" w:rsidRDefault="00B8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4AD" w:rsidRDefault="00B801C6">
      <w:r>
        <w:separator/>
      </w:r>
    </w:p>
  </w:footnote>
  <w:footnote w:type="continuationSeparator" w:id="0">
    <w:p w:rsidR="008E04AD" w:rsidRDefault="00B80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614" w:rsidRDefault="00B801C6">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917614" w:rsidRDefault="0091761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14"/>
    <w:rsid w:val="000C0435"/>
    <w:rsid w:val="008E04AD"/>
    <w:rsid w:val="00917614"/>
    <w:rsid w:val="00B801C6"/>
    <w:rsid w:val="00F562B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6B5E1-28A9-4FB9-87F0-0D5B1799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683</Words>
  <Characters>3758</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10</cp:revision>
  <dcterms:created xsi:type="dcterms:W3CDTF">2025-07-04T06:50:00Z</dcterms:created>
  <dcterms:modified xsi:type="dcterms:W3CDTF">2025-07-07T16:03:00Z</dcterms:modified>
  <dc:language>es-ES</dc:language>
</cp:coreProperties>
</file>