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642" w:rsidRDefault="00944642"/>
    <w:p w:rsidR="00944642" w:rsidRDefault="00944642">
      <w:pPr>
        <w:rPr>
          <w:rFonts w:ascii="Arial Narrow" w:hAnsi="Arial Narrow"/>
          <w:b/>
          <w:sz w:val="40"/>
          <w:szCs w:val="40"/>
        </w:rPr>
      </w:pPr>
    </w:p>
    <w:p w:rsidR="00944642" w:rsidRDefault="006D1650">
      <w:pPr>
        <w:rPr>
          <w:rFonts w:ascii="Arial Narrow" w:hAnsi="Arial Narrow"/>
          <w:b/>
          <w:sz w:val="40"/>
          <w:szCs w:val="40"/>
        </w:rPr>
      </w:pPr>
      <w:r>
        <w:rPr>
          <w:rFonts w:ascii="Arial Narrow" w:hAnsi="Arial Narrow"/>
          <w:b/>
          <w:sz w:val="40"/>
          <w:szCs w:val="40"/>
        </w:rPr>
        <w:t>La Policía Local realiza cuatro detencione</w:t>
      </w:r>
      <w:r w:rsidR="00FB699D">
        <w:rPr>
          <w:rFonts w:ascii="Arial Narrow" w:hAnsi="Arial Narrow"/>
          <w:b/>
          <w:sz w:val="40"/>
          <w:szCs w:val="40"/>
        </w:rPr>
        <w:t xml:space="preserve">s por presuntos delitos contra la </w:t>
      </w:r>
      <w:r>
        <w:rPr>
          <w:rFonts w:ascii="Arial Narrow" w:hAnsi="Arial Narrow"/>
          <w:b/>
          <w:sz w:val="40"/>
          <w:szCs w:val="40"/>
        </w:rPr>
        <w:t xml:space="preserve">Seguridad Vial durante el fin de semana y 9 intervenciones de 'servicios humanitarios' </w:t>
      </w:r>
    </w:p>
    <w:p w:rsidR="00944642" w:rsidRDefault="00944642">
      <w:pPr>
        <w:rPr>
          <w:rFonts w:ascii="Arial Narrow" w:hAnsi="Arial Narrow"/>
          <w:b/>
          <w:sz w:val="40"/>
          <w:szCs w:val="40"/>
        </w:rPr>
      </w:pPr>
    </w:p>
    <w:p w:rsidR="00944642" w:rsidRDefault="006D1650">
      <w:pPr>
        <w:rPr>
          <w:rFonts w:ascii="Arial Narrow" w:hAnsi="Arial Narrow"/>
          <w:sz w:val="36"/>
          <w:szCs w:val="36"/>
        </w:rPr>
      </w:pPr>
      <w:r>
        <w:rPr>
          <w:rFonts w:ascii="Arial Narrow" w:hAnsi="Arial Narrow"/>
          <w:sz w:val="36"/>
          <w:szCs w:val="36"/>
        </w:rPr>
        <w:t>Igualmente, los agentes de la Policía Local han apoyado la labor de Bomberos Jerez en la extinción de siete incendios de diversa consideración</w:t>
      </w:r>
    </w:p>
    <w:p w:rsidR="00944642" w:rsidRDefault="00944642">
      <w:pPr>
        <w:rPr>
          <w:rFonts w:ascii="Arial Narrow" w:hAnsi="Arial Narrow"/>
          <w:sz w:val="36"/>
          <w:szCs w:val="36"/>
        </w:rPr>
      </w:pPr>
    </w:p>
    <w:p w:rsidR="00944642" w:rsidRDefault="006D1650">
      <w:pPr>
        <w:jc w:val="both"/>
        <w:rPr>
          <w:rFonts w:ascii="Arial Narrow" w:hAnsi="Arial Narrow"/>
          <w:sz w:val="26"/>
          <w:szCs w:val="26"/>
        </w:rPr>
      </w:pPr>
      <w:r>
        <w:rPr>
          <w:rFonts w:ascii="Arial Narrow" w:hAnsi="Arial Narrow"/>
          <w:b/>
          <w:sz w:val="26"/>
          <w:szCs w:val="26"/>
        </w:rPr>
        <w:t>7 de julio 2025</w:t>
      </w:r>
      <w:r>
        <w:rPr>
          <w:rFonts w:ascii="Arial Narrow" w:hAnsi="Arial Narrow"/>
          <w:sz w:val="26"/>
          <w:szCs w:val="26"/>
        </w:rPr>
        <w:t>. La Policía Local de Jerez ha realizado cinco detenciones durante el pasado fin de semana, siend</w:t>
      </w:r>
      <w:r>
        <w:rPr>
          <w:rFonts w:ascii="Arial Narrow" w:hAnsi="Arial Narrow"/>
          <w:sz w:val="26"/>
          <w:szCs w:val="26"/>
        </w:rPr>
        <w:t xml:space="preserve">o cuatro de ellas contra la comisión de presuntos delitos contra la Seguridad Vial. </w:t>
      </w:r>
      <w:r w:rsidR="00FB699D">
        <w:rPr>
          <w:rFonts w:ascii="Arial Narrow" w:hAnsi="Arial Narrow"/>
          <w:sz w:val="26"/>
          <w:szCs w:val="26"/>
        </w:rPr>
        <w:t xml:space="preserve"> </w:t>
      </w:r>
      <w:r>
        <w:rPr>
          <w:rFonts w:ascii="Arial Narrow" w:hAnsi="Arial Narrow"/>
          <w:sz w:val="26"/>
          <w:szCs w:val="26"/>
        </w:rPr>
        <w:t xml:space="preserve">En cuanto a controles de alcoholemia, la Policía Local ha denunciado administrativamente al conductor de un vehículo que conducía de manera anómala en la calle Marqués de </w:t>
      </w:r>
      <w:r w:rsidR="00FB699D">
        <w:rPr>
          <w:rFonts w:ascii="Arial Narrow" w:hAnsi="Arial Narrow"/>
          <w:sz w:val="26"/>
          <w:szCs w:val="26"/>
        </w:rPr>
        <w:t xml:space="preserve">Cádiz, siendo </w:t>
      </w:r>
      <w:r>
        <w:rPr>
          <w:rFonts w:ascii="Arial Narrow" w:hAnsi="Arial Narrow"/>
          <w:sz w:val="26"/>
          <w:szCs w:val="26"/>
        </w:rPr>
        <w:t>sometido a las pruebas de detección de alcohol y ofrece</w:t>
      </w:r>
      <w:r w:rsidR="00FB699D">
        <w:rPr>
          <w:rFonts w:ascii="Arial Narrow" w:hAnsi="Arial Narrow"/>
          <w:sz w:val="26"/>
          <w:szCs w:val="26"/>
        </w:rPr>
        <w:t>r</w:t>
      </w:r>
      <w:r>
        <w:rPr>
          <w:rFonts w:ascii="Arial Narrow" w:hAnsi="Arial Narrow"/>
          <w:sz w:val="26"/>
          <w:szCs w:val="26"/>
        </w:rPr>
        <w:t xml:space="preserve"> resultado positivo.</w:t>
      </w:r>
    </w:p>
    <w:p w:rsidR="00944642" w:rsidRDefault="00944642">
      <w:pPr>
        <w:jc w:val="both"/>
        <w:rPr>
          <w:rFonts w:ascii="Arial Narrow" w:hAnsi="Arial Narrow"/>
          <w:sz w:val="26"/>
          <w:szCs w:val="26"/>
        </w:rPr>
      </w:pPr>
    </w:p>
    <w:p w:rsidR="00944642" w:rsidRDefault="006D1650">
      <w:pPr>
        <w:jc w:val="both"/>
        <w:rPr>
          <w:rFonts w:ascii="Arial Narrow" w:hAnsi="Arial Narrow"/>
          <w:sz w:val="26"/>
          <w:szCs w:val="26"/>
        </w:rPr>
      </w:pPr>
      <w:r>
        <w:rPr>
          <w:rFonts w:ascii="Arial Narrow" w:hAnsi="Arial Narrow"/>
          <w:sz w:val="26"/>
          <w:szCs w:val="26"/>
        </w:rPr>
        <w:t>Igualmente, durante el denominado 'control de barriada' realizado por la Policía Local en la avenida de La Libertad del Distri</w:t>
      </w:r>
      <w:r>
        <w:rPr>
          <w:rFonts w:ascii="Arial Narrow" w:hAnsi="Arial Narrow"/>
          <w:sz w:val="26"/>
          <w:szCs w:val="26"/>
        </w:rPr>
        <w:t>to Sur, se intercepta un ciclomotor conducido por un joven que no tenía carnet de conducir, por lo que se instruyen las oportunas diligencias.</w:t>
      </w:r>
    </w:p>
    <w:p w:rsidR="00944642" w:rsidRDefault="00944642">
      <w:pPr>
        <w:jc w:val="both"/>
        <w:rPr>
          <w:rFonts w:ascii="Arial Narrow" w:hAnsi="Arial Narrow"/>
          <w:sz w:val="26"/>
          <w:szCs w:val="26"/>
        </w:rPr>
      </w:pPr>
    </w:p>
    <w:p w:rsidR="00944642" w:rsidRDefault="006D1650">
      <w:pPr>
        <w:jc w:val="both"/>
        <w:rPr>
          <w:rFonts w:ascii="Arial Narrow" w:hAnsi="Arial Narrow"/>
          <w:sz w:val="26"/>
          <w:szCs w:val="26"/>
        </w:rPr>
      </w:pPr>
      <w:r>
        <w:rPr>
          <w:rFonts w:ascii="Arial Narrow" w:hAnsi="Arial Narrow"/>
          <w:sz w:val="26"/>
          <w:szCs w:val="26"/>
        </w:rPr>
        <w:t>Como se ha dado cuenta en las distintas Mesas Técnicas de Seguridad de Distritos, que se celebran con carácter m</w:t>
      </w:r>
      <w:r>
        <w:rPr>
          <w:rFonts w:ascii="Arial Narrow" w:hAnsi="Arial Narrow"/>
          <w:sz w:val="26"/>
          <w:szCs w:val="26"/>
        </w:rPr>
        <w:t>ensual en la Jefatura de Policía Local, presididas por el teniente de alcaldesa de Seguridad, José Ignacio Martínez, y con la representación de las asociaciones vecinales, federaciones de AAV y asociaciones de comerciantes, la Policía Local está realizando</w:t>
      </w:r>
      <w:r>
        <w:rPr>
          <w:rFonts w:ascii="Arial Narrow" w:hAnsi="Arial Narrow"/>
          <w:sz w:val="26"/>
          <w:szCs w:val="26"/>
        </w:rPr>
        <w:t xml:space="preserve"> un refuerzo de vigilancia sobre el uso indebido de las Tarjetas de Aparcamiento de Personas con Movilidad Reducida (PMR). De esta manera, </w:t>
      </w:r>
      <w:r>
        <w:rPr>
          <w:rFonts w:ascii="Arial Narrow" w:hAnsi="Arial Narrow"/>
          <w:sz w:val="26"/>
          <w:szCs w:val="26"/>
        </w:rPr>
        <w:t>se detecta el uso fraudulento de una tarjeta PMR caducada, y utilizada por persona distinta a s</w:t>
      </w:r>
      <w:r>
        <w:rPr>
          <w:rFonts w:ascii="Arial Narrow" w:hAnsi="Arial Narrow"/>
          <w:sz w:val="26"/>
          <w:szCs w:val="26"/>
        </w:rPr>
        <w:t>u titular, por lo que es intervenida</w:t>
      </w:r>
      <w:r>
        <w:rPr>
          <w:rFonts w:ascii="Arial Narrow" w:hAnsi="Arial Narrow"/>
          <w:sz w:val="26"/>
          <w:szCs w:val="26"/>
        </w:rPr>
        <w:t>, compareciendo en Jefatura el presunto infractor.</w:t>
      </w:r>
    </w:p>
    <w:p w:rsidR="00944642" w:rsidRDefault="00944642">
      <w:pPr>
        <w:jc w:val="both"/>
        <w:rPr>
          <w:rFonts w:ascii="Arial Narrow" w:hAnsi="Arial Narrow"/>
          <w:sz w:val="26"/>
          <w:szCs w:val="26"/>
        </w:rPr>
      </w:pPr>
    </w:p>
    <w:p w:rsidR="00944642" w:rsidRDefault="006D1650">
      <w:pPr>
        <w:jc w:val="both"/>
        <w:rPr>
          <w:b/>
          <w:bCs/>
        </w:rPr>
      </w:pPr>
      <w:r>
        <w:rPr>
          <w:rFonts w:ascii="Arial Narrow" w:hAnsi="Arial Narrow"/>
          <w:b/>
          <w:bCs/>
          <w:sz w:val="26"/>
          <w:szCs w:val="26"/>
        </w:rPr>
        <w:t>Servicios Humanitarios</w:t>
      </w:r>
    </w:p>
    <w:p w:rsidR="00944642" w:rsidRDefault="00944642">
      <w:pPr>
        <w:jc w:val="both"/>
        <w:rPr>
          <w:rFonts w:ascii="Arial Narrow" w:hAnsi="Arial Narrow"/>
          <w:sz w:val="26"/>
          <w:szCs w:val="26"/>
        </w:rPr>
      </w:pPr>
    </w:p>
    <w:p w:rsidR="00944642" w:rsidRDefault="006D1650">
      <w:pPr>
        <w:jc w:val="both"/>
        <w:rPr>
          <w:rFonts w:ascii="Arial Narrow" w:hAnsi="Arial Narrow"/>
          <w:sz w:val="26"/>
          <w:szCs w:val="26"/>
        </w:rPr>
      </w:pPr>
      <w:r>
        <w:rPr>
          <w:rFonts w:ascii="Arial Narrow" w:hAnsi="Arial Narrow"/>
          <w:sz w:val="26"/>
          <w:szCs w:val="26"/>
        </w:rPr>
        <w:t xml:space="preserve">En cuanto a las labores catalogadas como </w:t>
      </w:r>
      <w:r>
        <w:rPr>
          <w:rFonts w:ascii="Arial Narrow" w:hAnsi="Arial Narrow"/>
          <w:sz w:val="26"/>
          <w:szCs w:val="26"/>
        </w:rPr>
        <w:t xml:space="preserve">'servicios humanitarios' por parte de la Policía Local destacan </w:t>
      </w:r>
      <w:r>
        <w:rPr>
          <w:rFonts w:ascii="Arial Narrow" w:hAnsi="Arial Narrow"/>
          <w:sz w:val="26"/>
          <w:szCs w:val="26"/>
        </w:rPr>
        <w:t xml:space="preserve">la atención a una persona mayor que había caído al suelo en su domicilio en barriada La Granja y que pidió asistencia, no precisando atención médica, e igualmente en idéntico caso con otra persona mayor en la zona de Torres de Córdoba. </w:t>
      </w:r>
      <w:r>
        <w:rPr>
          <w:rFonts w:ascii="Arial Narrow" w:hAnsi="Arial Narrow"/>
          <w:sz w:val="26"/>
          <w:szCs w:val="26"/>
        </w:rPr>
        <w:lastRenderedPageBreak/>
        <w:t>Asi</w:t>
      </w:r>
      <w:r>
        <w:rPr>
          <w:rFonts w:ascii="Arial Narrow" w:hAnsi="Arial Narrow"/>
          <w:sz w:val="26"/>
          <w:szCs w:val="26"/>
        </w:rPr>
        <w:t>mismo, se atiende en primera instancia a una persona que había sufrido un desvanecimiento en un establecimiento de la plaza del Progreso y que precisa traslado al hospital, ante un presunto síncope, igualmente se atiende a una persona en una calle céntrica</w:t>
      </w:r>
      <w:r>
        <w:rPr>
          <w:rFonts w:ascii="Arial Narrow" w:hAnsi="Arial Narrow"/>
          <w:sz w:val="26"/>
          <w:szCs w:val="26"/>
        </w:rPr>
        <w:t xml:space="preserve"> que manifestaba tener un ataque de ansiedad del que se repuso tras la actuación de los agentes, atienden a un ciclista que cayó en calle Salvador Dalí con heridas leves y localizan a familiares de una persona ebria que se hallaba en el suelo en la barriad</w:t>
      </w:r>
      <w:r>
        <w:rPr>
          <w:rFonts w:ascii="Arial Narrow" w:hAnsi="Arial Narrow"/>
          <w:sz w:val="26"/>
          <w:szCs w:val="26"/>
        </w:rPr>
        <w:t>a Santo Tomás de Aquino.</w:t>
      </w:r>
    </w:p>
    <w:p w:rsidR="00944642" w:rsidRDefault="00944642">
      <w:pPr>
        <w:jc w:val="both"/>
        <w:rPr>
          <w:rFonts w:ascii="Arial Narrow" w:hAnsi="Arial Narrow"/>
          <w:sz w:val="26"/>
          <w:szCs w:val="26"/>
        </w:rPr>
      </w:pPr>
    </w:p>
    <w:p w:rsidR="00944642" w:rsidRDefault="006D1650">
      <w:pPr>
        <w:jc w:val="both"/>
        <w:rPr>
          <w:rFonts w:ascii="Arial Narrow" w:hAnsi="Arial Narrow"/>
          <w:sz w:val="26"/>
          <w:szCs w:val="26"/>
        </w:rPr>
      </w:pPr>
      <w:r>
        <w:rPr>
          <w:rFonts w:ascii="Arial Narrow" w:hAnsi="Arial Narrow"/>
          <w:sz w:val="26"/>
          <w:szCs w:val="26"/>
        </w:rPr>
        <w:t>En la madrugada del sábado 5 y hasta la finalización de tal día, los agentes de la Policía Local asisten en la vía pública a una persona caída en calle Sena con Tíbet que no requiere atención médica, igualmente se atiende en su do</w:t>
      </w:r>
      <w:r>
        <w:rPr>
          <w:rFonts w:ascii="Arial Narrow" w:hAnsi="Arial Narrow"/>
          <w:sz w:val="26"/>
          <w:szCs w:val="26"/>
        </w:rPr>
        <w:t xml:space="preserve">micilio de La Plata a una persona mayor que necesitaba reincorporación a su cama y se apoya en el traslado en ambulancia del 061 hacia el Hospital a una persona que había sufrido una caída en calle Francos. </w:t>
      </w:r>
    </w:p>
    <w:p w:rsidR="00944642" w:rsidRDefault="00944642">
      <w:pPr>
        <w:jc w:val="both"/>
        <w:rPr>
          <w:rFonts w:ascii="Arial Narrow" w:hAnsi="Arial Narrow"/>
          <w:sz w:val="26"/>
          <w:szCs w:val="26"/>
        </w:rPr>
      </w:pPr>
    </w:p>
    <w:p w:rsidR="00944642" w:rsidRDefault="006D1650">
      <w:pPr>
        <w:jc w:val="both"/>
        <w:rPr>
          <w:b/>
          <w:bCs/>
        </w:rPr>
      </w:pPr>
      <w:r>
        <w:rPr>
          <w:rFonts w:ascii="Arial Narrow" w:hAnsi="Arial Narrow"/>
          <w:b/>
          <w:bCs/>
          <w:sz w:val="26"/>
          <w:szCs w:val="26"/>
        </w:rPr>
        <w:t>Apoyo a Bomberos Jerez en incendios de distinta</w:t>
      </w:r>
      <w:r>
        <w:rPr>
          <w:rFonts w:ascii="Arial Narrow" w:hAnsi="Arial Narrow"/>
          <w:b/>
          <w:bCs/>
          <w:sz w:val="26"/>
          <w:szCs w:val="26"/>
        </w:rPr>
        <w:t xml:space="preserve"> tipología</w:t>
      </w:r>
    </w:p>
    <w:p w:rsidR="00944642" w:rsidRDefault="00944642">
      <w:pPr>
        <w:jc w:val="both"/>
        <w:rPr>
          <w:rFonts w:ascii="Arial Narrow" w:hAnsi="Arial Narrow"/>
          <w:sz w:val="26"/>
          <w:szCs w:val="26"/>
        </w:rPr>
      </w:pPr>
    </w:p>
    <w:p w:rsidR="00944642" w:rsidRDefault="006D1650">
      <w:pPr>
        <w:jc w:val="both"/>
        <w:rPr>
          <w:rFonts w:ascii="Arial Narrow" w:hAnsi="Arial Narrow"/>
          <w:sz w:val="26"/>
          <w:szCs w:val="26"/>
        </w:rPr>
      </w:pPr>
      <w:r>
        <w:rPr>
          <w:rFonts w:ascii="Arial Narrow" w:hAnsi="Arial Narrow"/>
          <w:sz w:val="26"/>
          <w:szCs w:val="26"/>
        </w:rPr>
        <w:t xml:space="preserve">En cuanto a las intervenciones de apoyo a los efectivos de Bomberos Jerez por motivo de incendio, la Policía Local ha asistido en las labores propias de su competencia al registrado en un vehículo que salió ardiendo en calle Alcázar de Jerez y </w:t>
      </w:r>
      <w:r>
        <w:rPr>
          <w:rFonts w:ascii="Arial Narrow" w:hAnsi="Arial Narrow"/>
          <w:sz w:val="26"/>
          <w:szCs w:val="26"/>
        </w:rPr>
        <w:t>el registrado en una gran cantidad de enseres en la Cañada de Miraflores</w:t>
      </w:r>
      <w:r>
        <w:rPr>
          <w:rFonts w:ascii="Arial Narrow" w:hAnsi="Arial Narrow"/>
          <w:sz w:val="26"/>
          <w:szCs w:val="26"/>
        </w:rPr>
        <w:t xml:space="preserve">. Asimismo, la Policía Local apoya a Bomberos </w:t>
      </w:r>
      <w:r>
        <w:rPr>
          <w:rFonts w:ascii="Arial Narrow" w:hAnsi="Arial Narrow"/>
          <w:sz w:val="26"/>
          <w:szCs w:val="26"/>
        </w:rPr>
        <w:t>en la avenida Moreno Mendoza por el incendio de distintas zonas de pasto y en el sucedido t</w:t>
      </w:r>
      <w:r>
        <w:rPr>
          <w:rFonts w:ascii="Arial Narrow" w:hAnsi="Arial Narrow"/>
          <w:sz w:val="26"/>
          <w:szCs w:val="26"/>
        </w:rPr>
        <w:t xml:space="preserve">ambién </w:t>
      </w:r>
      <w:r>
        <w:rPr>
          <w:rFonts w:ascii="Arial Narrow" w:hAnsi="Arial Narrow"/>
          <w:sz w:val="26"/>
          <w:szCs w:val="26"/>
        </w:rPr>
        <w:t>en la avenida Maestro Fernández Sierra, en un vehículo, sofocado en primera instancia por la empleada de un bar próximo a los hechos hasta la llegada de Bomberos y Policía Local. Asimismo, los agentes han asistid</w:t>
      </w:r>
      <w:r>
        <w:rPr>
          <w:rFonts w:ascii="Arial Narrow" w:hAnsi="Arial Narrow"/>
          <w:sz w:val="26"/>
          <w:szCs w:val="26"/>
        </w:rPr>
        <w:t xml:space="preserve">o junto a Bomberos en el incendio </w:t>
      </w:r>
      <w:r>
        <w:rPr>
          <w:rFonts w:ascii="Arial Narrow" w:hAnsi="Arial Narrow"/>
          <w:sz w:val="26"/>
          <w:szCs w:val="26"/>
        </w:rPr>
        <w:t xml:space="preserve">en un solar de la avenida de la Industria, que afecta a varios vehículos, con quema de pastos y residuos sólidos urbanos; al incendio de pastos de la calle Hermano Adrián, </w:t>
      </w:r>
      <w:r>
        <w:rPr>
          <w:rFonts w:ascii="Arial Narrow" w:hAnsi="Arial Narrow"/>
          <w:sz w:val="26"/>
          <w:szCs w:val="26"/>
        </w:rPr>
        <w:t>y al registrado en Mesas del Corral al arder determinados enseres de plástico</w:t>
      </w:r>
      <w:r>
        <w:rPr>
          <w:rFonts w:ascii="Arial Narrow" w:hAnsi="Arial Narrow"/>
          <w:sz w:val="26"/>
          <w:szCs w:val="26"/>
        </w:rPr>
        <w:t>.</w:t>
      </w:r>
    </w:p>
    <w:p w:rsidR="00944642" w:rsidRDefault="00944642">
      <w:pPr>
        <w:jc w:val="both"/>
        <w:rPr>
          <w:rFonts w:ascii="Arial Narrow" w:hAnsi="Arial Narrow"/>
          <w:sz w:val="26"/>
          <w:szCs w:val="26"/>
        </w:rPr>
      </w:pPr>
    </w:p>
    <w:p w:rsidR="00944642" w:rsidRDefault="006D1650">
      <w:pPr>
        <w:jc w:val="both"/>
        <w:rPr>
          <w:rFonts w:ascii="Arial Narrow" w:hAnsi="Arial Narrow"/>
          <w:sz w:val="26"/>
          <w:szCs w:val="26"/>
        </w:rPr>
      </w:pPr>
      <w:r>
        <w:rPr>
          <w:rFonts w:ascii="Arial Narrow" w:hAnsi="Arial Narrow"/>
          <w:sz w:val="26"/>
          <w:szCs w:val="26"/>
        </w:rPr>
        <w:t xml:space="preserve">Por último, en la labor de vigilancia que realiza la Policía Local en la plaza de la Estación, </w:t>
      </w:r>
      <w:r>
        <w:rPr>
          <w:rFonts w:ascii="Arial Narrow" w:hAnsi="Arial Narrow"/>
          <w:sz w:val="26"/>
          <w:szCs w:val="26"/>
        </w:rPr>
        <w:t xml:space="preserve">los agentes denuncian a una persona que estaba molestando a los transeúntes y que cuando los policías le indican </w:t>
      </w:r>
      <w:bookmarkStart w:id="0" w:name="_GoBack"/>
      <w:bookmarkEnd w:id="0"/>
      <w:r>
        <w:rPr>
          <w:rFonts w:ascii="Arial Narrow" w:hAnsi="Arial Narrow"/>
          <w:sz w:val="26"/>
          <w:szCs w:val="26"/>
        </w:rPr>
        <w:t>que deponga su actitud, manifiesta una actitud hostil y agresiva hacia éstos, llegando a increparles, lo que provoca su denuncia en virtud de</w:t>
      </w:r>
      <w:r>
        <w:rPr>
          <w:rFonts w:ascii="Arial Narrow" w:hAnsi="Arial Narrow"/>
          <w:sz w:val="26"/>
          <w:szCs w:val="26"/>
        </w:rPr>
        <w:t xml:space="preserve"> los artículos 36.3 y 37.4 de la Ley de Seguridad Ciudadana.</w:t>
      </w:r>
    </w:p>
    <w:sectPr w:rsidR="00944642">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D1650">
      <w:r>
        <w:separator/>
      </w:r>
    </w:p>
  </w:endnote>
  <w:endnote w:type="continuationSeparator" w:id="0">
    <w:p w:rsidR="00000000" w:rsidRDefault="006D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D1650">
      <w:r>
        <w:separator/>
      </w:r>
    </w:p>
  </w:footnote>
  <w:footnote w:type="continuationSeparator" w:id="0">
    <w:p w:rsidR="00000000" w:rsidRDefault="006D1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642" w:rsidRDefault="006D1650">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944642" w:rsidRDefault="009446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42"/>
    <w:rsid w:val="006D1650"/>
    <w:rsid w:val="00944642"/>
    <w:rsid w:val="00FB699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AE391-CC01-41D2-A1B1-FF005369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692</Words>
  <Characters>3811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15</cp:revision>
  <dcterms:created xsi:type="dcterms:W3CDTF">2025-07-04T06:50:00Z</dcterms:created>
  <dcterms:modified xsi:type="dcterms:W3CDTF">2025-07-07T11:49:00Z</dcterms:modified>
  <dc:language>es-ES</dc:language>
</cp:coreProperties>
</file>