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5DB76" w14:textId="4413DB12" w:rsidR="00CB033E" w:rsidRDefault="00E129B6" w:rsidP="00CB033E">
      <w:pPr>
        <w:rPr>
          <w:rFonts w:ascii="Arial Narrow" w:hAnsi="Arial Narrow"/>
          <w:b/>
          <w:bCs/>
          <w:sz w:val="40"/>
          <w:szCs w:val="40"/>
        </w:rPr>
      </w:pPr>
      <w:r>
        <w:rPr>
          <w:rFonts w:ascii="Arial Narrow" w:hAnsi="Arial Narrow"/>
          <w:b/>
          <w:bCs/>
          <w:sz w:val="40"/>
          <w:szCs w:val="40"/>
        </w:rPr>
        <w:t>La Escuela</w:t>
      </w:r>
      <w:r w:rsidR="00CB033E">
        <w:rPr>
          <w:rFonts w:ascii="Arial Narrow" w:hAnsi="Arial Narrow"/>
          <w:b/>
          <w:bCs/>
          <w:sz w:val="40"/>
          <w:szCs w:val="40"/>
        </w:rPr>
        <w:t xml:space="preserve"> de Verano</w:t>
      </w:r>
      <w:r>
        <w:rPr>
          <w:rFonts w:ascii="Arial Narrow" w:hAnsi="Arial Narrow"/>
          <w:b/>
          <w:bCs/>
          <w:sz w:val="40"/>
          <w:szCs w:val="40"/>
        </w:rPr>
        <w:t xml:space="preserve"> Urbana</w:t>
      </w:r>
      <w:r w:rsidR="00CB033E">
        <w:rPr>
          <w:rFonts w:ascii="Arial Narrow" w:hAnsi="Arial Narrow"/>
          <w:b/>
          <w:bCs/>
          <w:sz w:val="40"/>
          <w:szCs w:val="40"/>
        </w:rPr>
        <w:t xml:space="preserve"> </w:t>
      </w:r>
      <w:r>
        <w:rPr>
          <w:rFonts w:ascii="Arial Narrow" w:hAnsi="Arial Narrow"/>
          <w:b/>
          <w:bCs/>
          <w:sz w:val="40"/>
          <w:szCs w:val="40"/>
        </w:rPr>
        <w:t>ofrece</w:t>
      </w:r>
      <w:r w:rsidR="00CB033E">
        <w:rPr>
          <w:rFonts w:ascii="Arial Narrow" w:hAnsi="Arial Narrow"/>
          <w:b/>
          <w:bCs/>
          <w:sz w:val="40"/>
          <w:szCs w:val="40"/>
        </w:rPr>
        <w:t xml:space="preserve"> unas vacaciones de aprendizaje y diversión a 360 menores en cuatro centros docentes de Jerez</w:t>
      </w:r>
    </w:p>
    <w:p w14:paraId="1B6C33C1" w14:textId="77777777" w:rsidR="00CB033E" w:rsidRDefault="00CB033E" w:rsidP="00CB033E">
      <w:pPr>
        <w:rPr>
          <w:rFonts w:ascii="Arial Narrow" w:hAnsi="Arial Narrow"/>
          <w:sz w:val="36"/>
          <w:szCs w:val="36"/>
        </w:rPr>
      </w:pPr>
    </w:p>
    <w:p w14:paraId="1D80F2B2" w14:textId="3F381520" w:rsidR="00CB033E" w:rsidRDefault="00CB033E" w:rsidP="00CB033E">
      <w:pPr>
        <w:rPr>
          <w:rFonts w:ascii="Arial Narrow" w:hAnsi="Arial Narrow"/>
          <w:sz w:val="36"/>
          <w:szCs w:val="36"/>
        </w:rPr>
      </w:pPr>
      <w:r>
        <w:rPr>
          <w:rFonts w:ascii="Arial Narrow" w:hAnsi="Arial Narrow"/>
          <w:sz w:val="36"/>
          <w:szCs w:val="36"/>
        </w:rPr>
        <w:t xml:space="preserve">La alcaldesa visita las actividades que se están desarrollando en el CEIP San Vicente de Paúl y agradece a la Junta la inversión </w:t>
      </w:r>
      <w:r w:rsidR="008A698B">
        <w:rPr>
          <w:rFonts w:ascii="Arial Narrow" w:hAnsi="Arial Narrow"/>
          <w:sz w:val="36"/>
          <w:szCs w:val="36"/>
        </w:rPr>
        <w:t>de unos 100.000 euros para este programa destinado</w:t>
      </w:r>
      <w:r>
        <w:rPr>
          <w:rFonts w:ascii="Arial Narrow" w:hAnsi="Arial Narrow"/>
          <w:sz w:val="36"/>
          <w:szCs w:val="36"/>
        </w:rPr>
        <w:t xml:space="preserve"> a la infancia</w:t>
      </w:r>
      <w:r w:rsidR="00E129B6">
        <w:rPr>
          <w:rFonts w:ascii="Arial Narrow" w:hAnsi="Arial Narrow"/>
          <w:sz w:val="36"/>
          <w:szCs w:val="36"/>
        </w:rPr>
        <w:t xml:space="preserve"> </w:t>
      </w:r>
      <w:r w:rsidR="008A698B">
        <w:rPr>
          <w:rFonts w:ascii="Arial Narrow" w:hAnsi="Arial Narrow"/>
          <w:sz w:val="36"/>
          <w:szCs w:val="36"/>
        </w:rPr>
        <w:t xml:space="preserve">y </w:t>
      </w:r>
      <w:r w:rsidR="00E129B6">
        <w:rPr>
          <w:rFonts w:ascii="Arial Narrow" w:hAnsi="Arial Narrow"/>
          <w:sz w:val="36"/>
          <w:szCs w:val="36"/>
        </w:rPr>
        <w:t>dentro del Plan Corresponsables</w:t>
      </w:r>
    </w:p>
    <w:p w14:paraId="02B601B5" w14:textId="77777777" w:rsidR="00CB033E" w:rsidRDefault="00CB033E" w:rsidP="00CB033E">
      <w:pPr>
        <w:jc w:val="both"/>
        <w:rPr>
          <w:rFonts w:ascii="Arial Narrow" w:hAnsi="Arial Narrow"/>
          <w:b/>
          <w:bCs/>
          <w:sz w:val="26"/>
          <w:szCs w:val="26"/>
        </w:rPr>
      </w:pPr>
    </w:p>
    <w:p w14:paraId="76EB4C4F" w14:textId="273A46D4" w:rsidR="00CB033E" w:rsidRDefault="00CB033E" w:rsidP="00CB033E">
      <w:pPr>
        <w:jc w:val="both"/>
        <w:rPr>
          <w:rFonts w:ascii="Cambria" w:hAnsi="Cambria"/>
        </w:rPr>
      </w:pPr>
      <w:r>
        <w:rPr>
          <w:rFonts w:ascii="Arial Narrow" w:hAnsi="Arial Narrow"/>
          <w:b/>
          <w:bCs/>
          <w:sz w:val="26"/>
          <w:szCs w:val="26"/>
        </w:rPr>
        <w:t>9 de julio de 2025.</w:t>
      </w:r>
      <w:r>
        <w:rPr>
          <w:rFonts w:ascii="Arial Narrow" w:hAnsi="Arial Narrow"/>
          <w:sz w:val="26"/>
          <w:szCs w:val="26"/>
        </w:rPr>
        <w:t xml:space="preserve"> El Ayuntamiento de Jerez apuesta por facilitar unas vacaciones más divertidas y de aprendizaje a niños y niñas, a través de las Escuelas de Verano, que están en marcha desde el pasado 1 de julio, gracias a la subvención del </w:t>
      </w:r>
      <w:r w:rsidR="008A698B">
        <w:rPr>
          <w:rFonts w:ascii="Arial Narrow" w:hAnsi="Arial Narrow"/>
          <w:sz w:val="26"/>
          <w:szCs w:val="26"/>
        </w:rPr>
        <w:t>Plan</w:t>
      </w:r>
      <w:r>
        <w:rPr>
          <w:rFonts w:ascii="Arial Narrow" w:hAnsi="Arial Narrow"/>
          <w:sz w:val="26"/>
          <w:szCs w:val="26"/>
        </w:rPr>
        <w:t xml:space="preserve"> Corresponsables de la Junta de Andalucía. </w:t>
      </w:r>
    </w:p>
    <w:p w14:paraId="210A3308" w14:textId="77777777" w:rsidR="00CB033E" w:rsidRDefault="00CB033E" w:rsidP="00CB033E">
      <w:pPr>
        <w:jc w:val="both"/>
        <w:rPr>
          <w:rFonts w:ascii="Arial Narrow" w:hAnsi="Arial Narrow"/>
          <w:sz w:val="26"/>
          <w:szCs w:val="26"/>
        </w:rPr>
      </w:pPr>
    </w:p>
    <w:p w14:paraId="3BDB7500" w14:textId="07A7FF43" w:rsidR="00CB033E" w:rsidRDefault="00CB033E" w:rsidP="00CB033E">
      <w:pPr>
        <w:jc w:val="both"/>
      </w:pPr>
      <w:r>
        <w:rPr>
          <w:rFonts w:ascii="Arial Narrow" w:hAnsi="Arial Narrow"/>
          <w:sz w:val="26"/>
          <w:szCs w:val="26"/>
        </w:rPr>
        <w:t xml:space="preserve">La alcaldesa de Jerez, María José García-Pelayo, acompañada de los delegados de Inclusión y Educación, </w:t>
      </w:r>
      <w:proofErr w:type="spellStart"/>
      <w:r>
        <w:rPr>
          <w:rFonts w:ascii="Arial Narrow" w:hAnsi="Arial Narrow"/>
          <w:sz w:val="26"/>
          <w:szCs w:val="26"/>
        </w:rPr>
        <w:t>Yessika</w:t>
      </w:r>
      <w:proofErr w:type="spellEnd"/>
      <w:r>
        <w:rPr>
          <w:rFonts w:ascii="Arial Narrow" w:hAnsi="Arial Narrow"/>
          <w:sz w:val="26"/>
          <w:szCs w:val="26"/>
        </w:rPr>
        <w:t xml:space="preserve"> Quintero y José Ángel Aparicio, respectivamente, y junto a la delegada Territorial de Desarrollo Educativo, Isabel Paredes, y el delegado Territorial de Inclusión Social, Alfonso Candón, ha visitado este miércoles a los menores participantes en las actividades que se están celebrando en el colegio San Vicente de Paúl. En total serán 360 niños y niñas los que disfrutarán este verano de estas Escuelas de Verano, que se repartirán entre cuatro colegios de las zonas Sur, Oeste y </w:t>
      </w:r>
      <w:proofErr w:type="spellStart"/>
      <w:r>
        <w:rPr>
          <w:rFonts w:ascii="Arial Narrow" w:hAnsi="Arial Narrow"/>
          <w:sz w:val="26"/>
          <w:szCs w:val="26"/>
        </w:rPr>
        <w:t>Picadueñas</w:t>
      </w:r>
      <w:proofErr w:type="spellEnd"/>
      <w:r>
        <w:rPr>
          <w:rFonts w:ascii="Arial Narrow" w:hAnsi="Arial Narrow"/>
          <w:sz w:val="26"/>
          <w:szCs w:val="26"/>
        </w:rPr>
        <w:t>.</w:t>
      </w:r>
    </w:p>
    <w:p w14:paraId="52F860BD" w14:textId="77777777" w:rsidR="00CB033E" w:rsidRDefault="00CB033E" w:rsidP="00CB033E">
      <w:pPr>
        <w:jc w:val="both"/>
        <w:rPr>
          <w:rFonts w:ascii="Arial Narrow" w:hAnsi="Arial Narrow"/>
          <w:sz w:val="26"/>
          <w:szCs w:val="26"/>
        </w:rPr>
      </w:pPr>
    </w:p>
    <w:p w14:paraId="6D24560B" w14:textId="723E8C80" w:rsidR="00CB033E" w:rsidRDefault="00CB033E" w:rsidP="00CB033E">
      <w:pPr>
        <w:jc w:val="both"/>
        <w:rPr>
          <w:rFonts w:ascii="Arial Narrow" w:hAnsi="Arial Narrow"/>
          <w:sz w:val="26"/>
          <w:szCs w:val="26"/>
        </w:rPr>
      </w:pPr>
      <w:r>
        <w:rPr>
          <w:rFonts w:ascii="Arial Narrow" w:hAnsi="Arial Narrow"/>
          <w:sz w:val="26"/>
          <w:szCs w:val="26"/>
        </w:rPr>
        <w:t>Los CEIP Federico Mayo, San Vicente de Paúl, Sagrada Familia y  San Juan de Dios están inmersos desde la semana pasada en una programación de actividades dirigidas a garantizar la participación y disfrute de niños y niñas entre 5 y 13 años en dos turnos, el mes de julio, y el mes de agosto, coordinada por la Delegación de Inclusión Social.</w:t>
      </w:r>
    </w:p>
    <w:p w14:paraId="64A0F0A0" w14:textId="77777777" w:rsidR="00CB033E" w:rsidRDefault="00CB033E" w:rsidP="00CB033E">
      <w:pPr>
        <w:jc w:val="both"/>
        <w:rPr>
          <w:rFonts w:ascii="Arial Narrow" w:hAnsi="Arial Narrow"/>
          <w:sz w:val="26"/>
          <w:szCs w:val="26"/>
        </w:rPr>
      </w:pPr>
    </w:p>
    <w:p w14:paraId="2605C40E" w14:textId="7EBD724A" w:rsidR="00CB033E" w:rsidRDefault="00CB033E" w:rsidP="00CB033E">
      <w:pPr>
        <w:jc w:val="both"/>
        <w:rPr>
          <w:rFonts w:ascii="Arial Narrow" w:hAnsi="Arial Narrow"/>
          <w:sz w:val="26"/>
          <w:szCs w:val="26"/>
        </w:rPr>
      </w:pPr>
      <w:r>
        <w:rPr>
          <w:rFonts w:ascii="Arial Narrow" w:hAnsi="Arial Narrow"/>
          <w:sz w:val="26"/>
          <w:szCs w:val="26"/>
        </w:rPr>
        <w:t>La alcaldesa, en primer lugar, ha</w:t>
      </w:r>
      <w:r w:rsidR="008A698B">
        <w:rPr>
          <w:rFonts w:ascii="Arial Narrow" w:hAnsi="Arial Narrow"/>
          <w:sz w:val="26"/>
          <w:szCs w:val="26"/>
        </w:rPr>
        <w:t xml:space="preserve"> aprovechado su visita para</w:t>
      </w:r>
      <w:r>
        <w:rPr>
          <w:rFonts w:ascii="Arial Narrow" w:hAnsi="Arial Narrow"/>
          <w:sz w:val="26"/>
          <w:szCs w:val="26"/>
        </w:rPr>
        <w:t xml:space="preserve"> felicitado al CEIP San Vicente de Paúl por el premio que ha recibido de la Fundación EDP por su proyecto </w:t>
      </w:r>
      <w:proofErr w:type="spellStart"/>
      <w:r>
        <w:rPr>
          <w:rFonts w:ascii="Arial Narrow" w:hAnsi="Arial Narrow"/>
          <w:sz w:val="26"/>
          <w:szCs w:val="26"/>
        </w:rPr>
        <w:t>EcoHéroes</w:t>
      </w:r>
      <w:proofErr w:type="spellEnd"/>
      <w:r>
        <w:rPr>
          <w:rFonts w:ascii="Arial Narrow" w:hAnsi="Arial Narrow"/>
          <w:sz w:val="26"/>
          <w:szCs w:val="26"/>
        </w:rPr>
        <w:t xml:space="preserve"> y ha agradecido la participación de todas las entidades en esta nueva edición de las Escuela de Verano</w:t>
      </w:r>
      <w:r w:rsidR="008A698B">
        <w:rPr>
          <w:rFonts w:ascii="Arial Narrow" w:hAnsi="Arial Narrow"/>
          <w:sz w:val="26"/>
          <w:szCs w:val="26"/>
        </w:rPr>
        <w:t xml:space="preserve"> Urbana </w:t>
      </w:r>
      <w:r>
        <w:rPr>
          <w:rFonts w:ascii="Arial Narrow" w:hAnsi="Arial Narrow"/>
          <w:sz w:val="26"/>
          <w:szCs w:val="26"/>
        </w:rPr>
        <w:t xml:space="preserve">que permite a 360 menores que puedan disfrutar de diversas actividades, recibir apoyo escolar y a la vez favorecer la conciliación familiar. Ha agradecido su contribución para la organización estas actividades a los  equipo de dirección de los centros, a  </w:t>
      </w:r>
      <w:proofErr w:type="spellStart"/>
      <w:r>
        <w:rPr>
          <w:rFonts w:ascii="Arial Narrow" w:hAnsi="Arial Narrow"/>
          <w:sz w:val="26"/>
          <w:szCs w:val="26"/>
        </w:rPr>
        <w:t>CEAin</w:t>
      </w:r>
      <w:proofErr w:type="spellEnd"/>
      <w:r>
        <w:rPr>
          <w:rFonts w:ascii="Arial Narrow" w:hAnsi="Arial Narrow"/>
          <w:sz w:val="26"/>
          <w:szCs w:val="26"/>
        </w:rPr>
        <w:t>, Fundación Don Bosco, Fundación Secretariado Gitano, a la Inspección Educativa y a Senda.</w:t>
      </w:r>
    </w:p>
    <w:p w14:paraId="0D3C1A25" w14:textId="77777777" w:rsidR="00CB033E" w:rsidRDefault="00CB033E" w:rsidP="00CB033E">
      <w:pPr>
        <w:jc w:val="both"/>
        <w:rPr>
          <w:rFonts w:ascii="Arial Narrow" w:hAnsi="Arial Narrow"/>
          <w:sz w:val="26"/>
          <w:szCs w:val="26"/>
        </w:rPr>
      </w:pPr>
    </w:p>
    <w:p w14:paraId="463F21D4" w14:textId="4421CE46" w:rsidR="00CB033E" w:rsidRDefault="00CB033E" w:rsidP="00CB033E">
      <w:pPr>
        <w:jc w:val="both"/>
        <w:rPr>
          <w:rFonts w:ascii="Arial Narrow" w:hAnsi="Arial Narrow"/>
          <w:sz w:val="26"/>
          <w:szCs w:val="26"/>
        </w:rPr>
      </w:pPr>
      <w:r>
        <w:rPr>
          <w:rFonts w:ascii="Arial Narrow" w:hAnsi="Arial Narrow"/>
          <w:sz w:val="26"/>
          <w:szCs w:val="26"/>
        </w:rPr>
        <w:t>Muy especialmente, la alcaldesa ha dado las gracias a la Junta de Andalucía que ha realizado una inversión de alr</w:t>
      </w:r>
      <w:r w:rsidR="008A698B">
        <w:rPr>
          <w:rFonts w:ascii="Arial Narrow" w:hAnsi="Arial Narrow"/>
          <w:sz w:val="26"/>
          <w:szCs w:val="26"/>
        </w:rPr>
        <w:t>ededor de 100.000 euros en este programa</w:t>
      </w:r>
      <w:r>
        <w:rPr>
          <w:rFonts w:ascii="Arial Narrow" w:hAnsi="Arial Narrow"/>
          <w:sz w:val="26"/>
          <w:szCs w:val="26"/>
        </w:rPr>
        <w:t xml:space="preserve"> destinado a los </w:t>
      </w:r>
      <w:r>
        <w:rPr>
          <w:rFonts w:ascii="Arial Narrow" w:hAnsi="Arial Narrow"/>
          <w:sz w:val="26"/>
          <w:szCs w:val="26"/>
        </w:rPr>
        <w:lastRenderedPageBreak/>
        <w:t xml:space="preserve">más jóvenes de Jerez. “Estamos invirtiendo en una serie de iniciativas y de actividades que los van a fortalecer y que les van a permitir crecer como personas con valores, recordando que también  tienen derecho al ocio y a divertirse durante el verano, que es lo que les estamos ofreciendo, creando además unos mecanismos de conciliación a las familias”.  </w:t>
      </w:r>
    </w:p>
    <w:p w14:paraId="55C3C61F" w14:textId="77777777" w:rsidR="00CB033E" w:rsidRDefault="00CB033E" w:rsidP="00CB033E">
      <w:pPr>
        <w:jc w:val="both"/>
        <w:rPr>
          <w:rFonts w:ascii="Arial Narrow" w:hAnsi="Arial Narrow"/>
          <w:sz w:val="26"/>
          <w:szCs w:val="26"/>
        </w:rPr>
      </w:pPr>
    </w:p>
    <w:p w14:paraId="7F01AC8F" w14:textId="5DDEDA35" w:rsidR="00CB033E" w:rsidRDefault="00CB033E" w:rsidP="00CB033E">
      <w:pPr>
        <w:jc w:val="both"/>
        <w:rPr>
          <w:rFonts w:ascii="Arial Narrow" w:hAnsi="Arial Narrow"/>
          <w:sz w:val="26"/>
          <w:szCs w:val="26"/>
        </w:rPr>
      </w:pPr>
      <w:r>
        <w:rPr>
          <w:rFonts w:ascii="Arial Narrow" w:hAnsi="Arial Narrow"/>
          <w:sz w:val="26"/>
          <w:szCs w:val="26"/>
        </w:rPr>
        <w:t xml:space="preserve">Garcia-Pelayo  ha subrayado que con estas actividades “los centros tienen vida durante el verano, se convierten en un espacio de convivencia, y además los menores no sólo se quedan en los centros, sino que también realizan actividades fuera. Por ejemplo,  van a la playa, con lo cual, será un día especial para divertirse y convivir”.   </w:t>
      </w:r>
    </w:p>
    <w:p w14:paraId="4965F946" w14:textId="77777777" w:rsidR="00CB033E" w:rsidRDefault="00CB033E" w:rsidP="00CB033E">
      <w:pPr>
        <w:jc w:val="both"/>
        <w:rPr>
          <w:rFonts w:ascii="Arial Narrow" w:hAnsi="Arial Narrow"/>
          <w:sz w:val="26"/>
          <w:szCs w:val="26"/>
        </w:rPr>
      </w:pPr>
    </w:p>
    <w:p w14:paraId="7E45F563" w14:textId="6E9F79BF" w:rsidR="00CB033E" w:rsidRDefault="008A698B" w:rsidP="00CB033E">
      <w:pPr>
        <w:jc w:val="both"/>
        <w:rPr>
          <w:rFonts w:ascii="Arial Narrow" w:hAnsi="Arial Narrow"/>
          <w:sz w:val="26"/>
          <w:szCs w:val="26"/>
        </w:rPr>
      </w:pPr>
      <w:r>
        <w:rPr>
          <w:rFonts w:ascii="Arial Narrow" w:hAnsi="Arial Narrow"/>
          <w:sz w:val="26"/>
          <w:szCs w:val="26"/>
        </w:rPr>
        <w:t>La Escuela de Verano Urbana se ha</w:t>
      </w:r>
      <w:r w:rsidR="00CB033E">
        <w:rPr>
          <w:rFonts w:ascii="Arial Narrow" w:hAnsi="Arial Narrow"/>
          <w:sz w:val="26"/>
          <w:szCs w:val="26"/>
        </w:rPr>
        <w:t xml:space="preserve"> adjudicado a </w:t>
      </w:r>
      <w:r>
        <w:rPr>
          <w:rFonts w:ascii="Arial Narrow" w:hAnsi="Arial Narrow"/>
          <w:sz w:val="26"/>
          <w:szCs w:val="26"/>
        </w:rPr>
        <w:t xml:space="preserve">la empresa </w:t>
      </w:r>
      <w:r w:rsidR="00CB033E">
        <w:rPr>
          <w:rFonts w:ascii="Arial Narrow" w:hAnsi="Arial Narrow"/>
          <w:sz w:val="26"/>
          <w:szCs w:val="26"/>
        </w:rPr>
        <w:t>S</w:t>
      </w:r>
      <w:r w:rsidR="00823E3D">
        <w:rPr>
          <w:rFonts w:ascii="Arial Narrow" w:hAnsi="Arial Narrow"/>
          <w:sz w:val="26"/>
          <w:szCs w:val="26"/>
        </w:rPr>
        <w:t>enda</w:t>
      </w:r>
      <w:bookmarkStart w:id="0" w:name="_GoBack"/>
      <w:bookmarkEnd w:id="0"/>
      <w:r w:rsidR="00CB033E">
        <w:rPr>
          <w:rFonts w:ascii="Arial Narrow" w:hAnsi="Arial Narrow"/>
          <w:sz w:val="26"/>
          <w:szCs w:val="26"/>
        </w:rPr>
        <w:t xml:space="preserve"> por un importe de licitación de 110.271,13 euros. </w:t>
      </w:r>
    </w:p>
    <w:p w14:paraId="6818C573" w14:textId="77777777" w:rsidR="00CB033E" w:rsidRDefault="00CB033E" w:rsidP="00CB033E">
      <w:pPr>
        <w:jc w:val="both"/>
        <w:rPr>
          <w:rFonts w:ascii="Arial Narrow" w:hAnsi="Arial Narrow"/>
          <w:b/>
          <w:bCs/>
          <w:sz w:val="26"/>
          <w:szCs w:val="26"/>
        </w:rPr>
      </w:pPr>
    </w:p>
    <w:p w14:paraId="5CE3D884" w14:textId="77777777" w:rsidR="00CB033E" w:rsidRDefault="00CB033E" w:rsidP="00CB033E">
      <w:pPr>
        <w:jc w:val="both"/>
        <w:rPr>
          <w:rFonts w:ascii="Cambria" w:hAnsi="Cambria"/>
          <w:b/>
          <w:bCs/>
        </w:rPr>
      </w:pPr>
      <w:r>
        <w:rPr>
          <w:rFonts w:ascii="Arial Narrow" w:hAnsi="Arial Narrow"/>
          <w:b/>
          <w:bCs/>
          <w:sz w:val="26"/>
          <w:szCs w:val="26"/>
        </w:rPr>
        <w:t>Objetivos de las Escuelas  de Verano</w:t>
      </w:r>
    </w:p>
    <w:p w14:paraId="195BB082" w14:textId="77777777" w:rsidR="00CB033E" w:rsidRDefault="00CB033E" w:rsidP="00CB033E">
      <w:pPr>
        <w:jc w:val="both"/>
        <w:rPr>
          <w:rFonts w:ascii="Arial Narrow" w:hAnsi="Arial Narrow"/>
          <w:sz w:val="26"/>
          <w:szCs w:val="26"/>
        </w:rPr>
      </w:pPr>
    </w:p>
    <w:p w14:paraId="2BF61C0B" w14:textId="77777777" w:rsidR="00CB033E" w:rsidRDefault="00CB033E" w:rsidP="00CB033E">
      <w:pPr>
        <w:jc w:val="both"/>
        <w:rPr>
          <w:rFonts w:ascii="Arial Narrow" w:hAnsi="Arial Narrow"/>
          <w:sz w:val="26"/>
          <w:szCs w:val="26"/>
        </w:rPr>
      </w:pPr>
      <w:r>
        <w:rPr>
          <w:rFonts w:ascii="Arial Narrow" w:hAnsi="Arial Narrow"/>
          <w:sz w:val="26"/>
          <w:szCs w:val="26"/>
        </w:rPr>
        <w:t>Cabe recordar que el objetivo que persigue el Ayuntamiento con las Escuelas de Verano es establecer los mecanismos de compensación al objeto de que las familias en situación de vulnerabilidad, con menores con discapacidad o con menores con necesidades especiales, puedan acceder a los distintos sistemas de protección social, especialmente a los servicios sociales, salud, vivienda, educación y empleo.</w:t>
      </w:r>
    </w:p>
    <w:p w14:paraId="6D8F3BFF" w14:textId="77777777" w:rsidR="00CB033E" w:rsidRDefault="00CB033E" w:rsidP="00CB033E">
      <w:pPr>
        <w:jc w:val="both"/>
        <w:rPr>
          <w:rFonts w:ascii="Arial Narrow" w:hAnsi="Arial Narrow"/>
          <w:sz w:val="26"/>
          <w:szCs w:val="26"/>
        </w:rPr>
      </w:pPr>
    </w:p>
    <w:p w14:paraId="1B9E8E8A" w14:textId="77777777" w:rsidR="00CB033E" w:rsidRDefault="00CB033E" w:rsidP="00CB033E">
      <w:pPr>
        <w:jc w:val="both"/>
        <w:rPr>
          <w:rFonts w:ascii="Arial Narrow" w:hAnsi="Arial Narrow"/>
          <w:sz w:val="26"/>
          <w:szCs w:val="26"/>
        </w:rPr>
      </w:pPr>
      <w:r>
        <w:rPr>
          <w:rFonts w:ascii="Arial Narrow" w:hAnsi="Arial Narrow"/>
          <w:sz w:val="26"/>
          <w:szCs w:val="26"/>
        </w:rPr>
        <w:t>Para ello es imprescindible facilitar la conciliación de la vida familiar y laboral y atender a los menores en situación de riesgo social o situación de especial vulnerabilidad durante los períodos de vacaciones escolares; a la vez que se procura el máximo aprovechamiento de los centros educativos, optimizando el uso de sus instalaciones mediante el incremento de la oferta de actividades extraescolares y de ocio y tiempo libre.</w:t>
      </w:r>
    </w:p>
    <w:p w14:paraId="2AFD9E7F" w14:textId="77777777" w:rsidR="00CB033E" w:rsidRDefault="00CB033E" w:rsidP="00CB033E">
      <w:pPr>
        <w:jc w:val="both"/>
        <w:rPr>
          <w:rFonts w:ascii="Arial Narrow" w:hAnsi="Arial Narrow"/>
          <w:sz w:val="26"/>
          <w:szCs w:val="26"/>
        </w:rPr>
      </w:pPr>
    </w:p>
    <w:p w14:paraId="2CCF14FB" w14:textId="77777777" w:rsidR="00CB033E" w:rsidRDefault="00CB033E" w:rsidP="00CB033E">
      <w:pPr>
        <w:jc w:val="both"/>
        <w:rPr>
          <w:rFonts w:ascii="Arial Narrow" w:hAnsi="Arial Narrow"/>
          <w:sz w:val="26"/>
          <w:szCs w:val="26"/>
        </w:rPr>
      </w:pPr>
      <w:r>
        <w:rPr>
          <w:rFonts w:ascii="Arial Narrow" w:hAnsi="Arial Narrow"/>
          <w:sz w:val="26"/>
          <w:szCs w:val="26"/>
        </w:rPr>
        <w:t>La filosofía de este programa persigue mantener una línea educativa en todas las actividades que fomenten la educación en valores, la sociabilidad y la educación integral de los niños y niñas, con un sistema de aprendizaje significativo y globalizado, respetando la diversidad, incidiendo especialmente en las personas residentes en las Zonas con Desfavorecidas, atendiendo a niños, niñas y adolescentes con escasez de recursos y menos oportunidades de ocio, que generalmente no pueden disfrutar de la realización de actividades propias de esta época del año y que necesitan el refuerzo en habilidades sociales y, en muchos casos, el apoyo escolar.</w:t>
      </w:r>
    </w:p>
    <w:p w14:paraId="224D93A3" w14:textId="77777777" w:rsidR="008A698B" w:rsidRDefault="008A698B" w:rsidP="00CB033E">
      <w:pPr>
        <w:jc w:val="both"/>
        <w:rPr>
          <w:rFonts w:ascii="Arial Narrow" w:hAnsi="Arial Narrow"/>
          <w:sz w:val="26"/>
          <w:szCs w:val="26"/>
        </w:rPr>
      </w:pPr>
    </w:p>
    <w:p w14:paraId="152587EB" w14:textId="0533E379" w:rsidR="008A698B" w:rsidRDefault="008A698B" w:rsidP="00CB033E">
      <w:pPr>
        <w:jc w:val="both"/>
        <w:rPr>
          <w:rFonts w:ascii="Arial Narrow" w:hAnsi="Arial Narrow"/>
          <w:sz w:val="26"/>
          <w:szCs w:val="26"/>
        </w:rPr>
      </w:pPr>
      <w:r>
        <w:rPr>
          <w:rFonts w:ascii="Arial Narrow" w:hAnsi="Arial Narrow"/>
          <w:sz w:val="26"/>
          <w:szCs w:val="26"/>
        </w:rPr>
        <w:t xml:space="preserve">Además de esta Escuela de Verano Urbana, también se desarrolla la Rural, con otros 400 niños en todas las barriadas rurales y la pedanía de Cuartillos y la inclusiva en el Centro de Educación Especial La Merced. </w:t>
      </w:r>
    </w:p>
    <w:p w14:paraId="32AA5D98" w14:textId="77777777" w:rsidR="008A698B" w:rsidRDefault="008A698B" w:rsidP="00CB033E">
      <w:pPr>
        <w:jc w:val="both"/>
        <w:rPr>
          <w:rFonts w:ascii="Arial Narrow" w:hAnsi="Arial Narrow"/>
          <w:sz w:val="26"/>
          <w:szCs w:val="26"/>
        </w:rPr>
      </w:pPr>
    </w:p>
    <w:p w14:paraId="4CD55261" w14:textId="77777777" w:rsidR="008A698B" w:rsidRDefault="008A698B" w:rsidP="00CB033E">
      <w:pPr>
        <w:jc w:val="both"/>
        <w:rPr>
          <w:rFonts w:ascii="Arial Narrow" w:hAnsi="Arial Narrow"/>
          <w:sz w:val="26"/>
          <w:szCs w:val="26"/>
        </w:rPr>
      </w:pPr>
    </w:p>
    <w:p w14:paraId="5EB64786" w14:textId="77777777" w:rsidR="00CB033E" w:rsidRDefault="00CB033E" w:rsidP="00CB033E">
      <w:pPr>
        <w:jc w:val="both"/>
        <w:rPr>
          <w:rFonts w:ascii="Arial Narrow" w:hAnsi="Arial Narrow"/>
          <w:sz w:val="26"/>
          <w:szCs w:val="26"/>
        </w:rPr>
      </w:pPr>
    </w:p>
    <w:p w14:paraId="1F64BAA6" w14:textId="0DF31EE6" w:rsidR="00CB033E" w:rsidRDefault="00CB033E" w:rsidP="00CB033E">
      <w:pPr>
        <w:jc w:val="both"/>
        <w:rPr>
          <w:rFonts w:ascii="Arial Narrow" w:hAnsi="Arial Narrow"/>
          <w:sz w:val="26"/>
          <w:szCs w:val="26"/>
        </w:rPr>
      </w:pPr>
      <w:r>
        <w:rPr>
          <w:rFonts w:ascii="Arial Narrow" w:hAnsi="Arial Narrow"/>
          <w:sz w:val="26"/>
          <w:szCs w:val="26"/>
        </w:rPr>
        <w:lastRenderedPageBreak/>
        <w:t>(Se adjunta fotografía y enlace de audio</w:t>
      </w:r>
      <w:r w:rsidR="008023BB">
        <w:rPr>
          <w:rFonts w:ascii="Arial Narrow" w:hAnsi="Arial Narrow"/>
          <w:sz w:val="26"/>
          <w:szCs w:val="26"/>
        </w:rPr>
        <w:t xml:space="preserve">: </w:t>
      </w:r>
    </w:p>
    <w:p w14:paraId="11E2D445" w14:textId="77777777" w:rsidR="00CB033E" w:rsidRDefault="00CB033E" w:rsidP="00CB033E">
      <w:pPr>
        <w:pStyle w:val="Ttulo4"/>
        <w:spacing w:before="0" w:after="200"/>
        <w:jc w:val="both"/>
        <w:rPr>
          <w:rStyle w:val="Hipervnculo"/>
          <w:rFonts w:ascii="Arial Narrow" w:hAnsi="Arial Narrow"/>
          <w:sz w:val="26"/>
          <w:szCs w:val="26"/>
        </w:rPr>
      </w:pPr>
    </w:p>
    <w:p w14:paraId="7659477F" w14:textId="77777777" w:rsidR="00CB033E" w:rsidRDefault="00823E3D" w:rsidP="00CB033E">
      <w:pPr>
        <w:pStyle w:val="Ttulo4"/>
        <w:spacing w:before="0" w:after="200"/>
        <w:jc w:val="both"/>
        <w:rPr>
          <w:rFonts w:ascii="Arial Narrow" w:hAnsi="Arial Narrow"/>
          <w:sz w:val="26"/>
          <w:szCs w:val="26"/>
        </w:rPr>
      </w:pPr>
      <w:hyperlink r:id="rId6" w:history="1">
        <w:r w:rsidR="00CB033E">
          <w:rPr>
            <w:rStyle w:val="Hipervnculo"/>
            <w:rFonts w:ascii="Arial Narrow" w:hAnsi="Arial Narrow"/>
            <w:sz w:val="26"/>
            <w:szCs w:val="26"/>
          </w:rPr>
          <w:t>https://ssweb.seap.minhap.es/almacen/descarga/envio/c9055ba5feca07e48d071ac37af6804d83a3ebbe</w:t>
        </w:r>
      </w:hyperlink>
    </w:p>
    <w:p w14:paraId="5A18C121" w14:textId="77777777" w:rsidR="00CB033E" w:rsidRDefault="00CB033E" w:rsidP="00CB033E">
      <w:pPr>
        <w:jc w:val="both"/>
        <w:rPr>
          <w:rFonts w:ascii="Arial Narrow" w:hAnsi="Arial Narrow"/>
          <w:sz w:val="26"/>
          <w:szCs w:val="26"/>
        </w:rPr>
      </w:pPr>
    </w:p>
    <w:p w14:paraId="6D1DDE27" w14:textId="34796CD9" w:rsidR="00376C4C" w:rsidRPr="00CB033E" w:rsidRDefault="00376C4C" w:rsidP="00CB033E"/>
    <w:sectPr w:rsidR="00376C4C" w:rsidRPr="00CB033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88756" w14:textId="77777777" w:rsidR="00F27E39" w:rsidRDefault="00F27E39" w:rsidP="00B46D82">
      <w:r>
        <w:separator/>
      </w:r>
    </w:p>
  </w:endnote>
  <w:endnote w:type="continuationSeparator" w:id="0">
    <w:p w14:paraId="60397B16" w14:textId="77777777" w:rsidR="00F27E39" w:rsidRDefault="00F27E39" w:rsidP="00B4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EED70" w14:textId="77777777" w:rsidR="00F27E39" w:rsidRDefault="00F27E39" w:rsidP="00B46D82">
      <w:r>
        <w:separator/>
      </w:r>
    </w:p>
  </w:footnote>
  <w:footnote w:type="continuationSeparator" w:id="0">
    <w:p w14:paraId="10DB89AF" w14:textId="77777777" w:rsidR="00F27E39" w:rsidRDefault="00F27E39" w:rsidP="00B46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B2AF8" w14:textId="3C4AD164" w:rsidR="00B46D82" w:rsidRDefault="00B46D82">
    <w:pPr>
      <w:pStyle w:val="Encabezado"/>
    </w:pPr>
    <w:r>
      <w:rPr>
        <w:noProof/>
        <w:lang w:eastAsia="es-ES"/>
      </w:rPr>
      <w:drawing>
        <wp:inline distT="0" distB="0" distL="0" distR="0" wp14:anchorId="4C6101BE" wp14:editId="0CEABDF9">
          <wp:extent cx="6234469" cy="118402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234469" cy="1184025"/>
                  </a:xfrm>
                  <a:prstGeom prst="rect">
                    <a:avLst/>
                  </a:prstGeom>
                </pic:spPr>
              </pic:pic>
            </a:graphicData>
          </a:graphic>
        </wp:inline>
      </w:drawing>
    </w:r>
  </w:p>
  <w:p w14:paraId="745C9928" w14:textId="77777777" w:rsidR="00B46D82" w:rsidRDefault="00B46D8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82"/>
    <w:rsid w:val="002A4CE6"/>
    <w:rsid w:val="00376C4C"/>
    <w:rsid w:val="006A139D"/>
    <w:rsid w:val="008023BB"/>
    <w:rsid w:val="00803FEF"/>
    <w:rsid w:val="00823E3D"/>
    <w:rsid w:val="008A698B"/>
    <w:rsid w:val="00961E10"/>
    <w:rsid w:val="00AD14FA"/>
    <w:rsid w:val="00B46D82"/>
    <w:rsid w:val="00BB4025"/>
    <w:rsid w:val="00C46455"/>
    <w:rsid w:val="00CB033E"/>
    <w:rsid w:val="00D42ADF"/>
    <w:rsid w:val="00E129B6"/>
    <w:rsid w:val="00E52942"/>
    <w:rsid w:val="00EF5C2B"/>
    <w:rsid w:val="00F27E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E243"/>
  <w15:chartTrackingRefBased/>
  <w15:docId w15:val="{DCE93662-DD25-4740-94B5-7220BE00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Textoindependiente"/>
    <w:link w:val="Ttulo4Car"/>
    <w:semiHidden/>
    <w:unhideWhenUsed/>
    <w:qFormat/>
    <w:rsid w:val="00CB033E"/>
    <w:pPr>
      <w:keepNext/>
      <w:suppressAutoHyphens/>
      <w:spacing w:before="120" w:after="120"/>
      <w:outlineLvl w:val="3"/>
    </w:pPr>
    <w:rPr>
      <w:rFonts w:ascii="Liberation Serif" w:eastAsia="Segoe UI" w:hAnsi="Liberation Serif" w:cs="Tahoma"/>
      <w:b/>
      <w:bCs/>
      <w:color w:val="00000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6D82"/>
    <w:pPr>
      <w:tabs>
        <w:tab w:val="center" w:pos="4252"/>
        <w:tab w:val="right" w:pos="8504"/>
      </w:tabs>
    </w:pPr>
  </w:style>
  <w:style w:type="character" w:customStyle="1" w:styleId="EncabezadoCar">
    <w:name w:val="Encabezado Car"/>
    <w:basedOn w:val="Fuentedeprrafopredeter"/>
    <w:link w:val="Encabezado"/>
    <w:uiPriority w:val="99"/>
    <w:rsid w:val="00B46D82"/>
  </w:style>
  <w:style w:type="paragraph" w:styleId="Piedepgina">
    <w:name w:val="footer"/>
    <w:basedOn w:val="Normal"/>
    <w:link w:val="PiedepginaCar"/>
    <w:uiPriority w:val="99"/>
    <w:unhideWhenUsed/>
    <w:rsid w:val="00B46D82"/>
    <w:pPr>
      <w:tabs>
        <w:tab w:val="center" w:pos="4252"/>
        <w:tab w:val="right" w:pos="8504"/>
      </w:tabs>
    </w:pPr>
  </w:style>
  <w:style w:type="character" w:customStyle="1" w:styleId="PiedepginaCar">
    <w:name w:val="Pie de página Car"/>
    <w:basedOn w:val="Fuentedeprrafopredeter"/>
    <w:link w:val="Piedepgina"/>
    <w:uiPriority w:val="99"/>
    <w:rsid w:val="00B46D82"/>
  </w:style>
  <w:style w:type="character" w:styleId="Hipervnculo">
    <w:name w:val="Hyperlink"/>
    <w:basedOn w:val="Fuentedeprrafopredeter"/>
    <w:uiPriority w:val="99"/>
    <w:semiHidden/>
    <w:unhideWhenUsed/>
    <w:rsid w:val="00803FEF"/>
    <w:rPr>
      <w:color w:val="0000FF"/>
      <w:u w:val="single"/>
    </w:rPr>
  </w:style>
  <w:style w:type="character" w:customStyle="1" w:styleId="Ttulo4Car">
    <w:name w:val="Título 4 Car"/>
    <w:basedOn w:val="Fuentedeprrafopredeter"/>
    <w:link w:val="Ttulo4"/>
    <w:semiHidden/>
    <w:rsid w:val="00CB033E"/>
    <w:rPr>
      <w:rFonts w:ascii="Liberation Serif" w:eastAsia="Segoe UI" w:hAnsi="Liberation Serif" w:cs="Tahoma"/>
      <w:b/>
      <w:bCs/>
      <w:color w:val="00000A"/>
    </w:rPr>
  </w:style>
  <w:style w:type="paragraph" w:styleId="Textoindependiente">
    <w:name w:val="Body Text"/>
    <w:basedOn w:val="Normal"/>
    <w:link w:val="TextoindependienteCar"/>
    <w:uiPriority w:val="99"/>
    <w:semiHidden/>
    <w:unhideWhenUsed/>
    <w:rsid w:val="00CB033E"/>
    <w:pPr>
      <w:spacing w:after="120"/>
    </w:pPr>
  </w:style>
  <w:style w:type="character" w:customStyle="1" w:styleId="TextoindependienteCar">
    <w:name w:val="Texto independiente Car"/>
    <w:basedOn w:val="Fuentedeprrafopredeter"/>
    <w:link w:val="Textoindependiente"/>
    <w:uiPriority w:val="99"/>
    <w:semiHidden/>
    <w:rsid w:val="00CB0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547581">
      <w:bodyDiv w:val="1"/>
      <w:marLeft w:val="0"/>
      <w:marRight w:val="0"/>
      <w:marTop w:val="0"/>
      <w:marBottom w:val="0"/>
      <w:divBdr>
        <w:top w:val="none" w:sz="0" w:space="0" w:color="auto"/>
        <w:left w:val="none" w:sz="0" w:space="0" w:color="auto"/>
        <w:bottom w:val="none" w:sz="0" w:space="0" w:color="auto"/>
        <w:right w:val="none" w:sz="0" w:space="0" w:color="auto"/>
      </w:divBdr>
    </w:div>
    <w:div w:id="1188832415">
      <w:bodyDiv w:val="1"/>
      <w:marLeft w:val="0"/>
      <w:marRight w:val="0"/>
      <w:marTop w:val="0"/>
      <w:marBottom w:val="0"/>
      <w:divBdr>
        <w:top w:val="none" w:sz="0" w:space="0" w:color="auto"/>
        <w:left w:val="none" w:sz="0" w:space="0" w:color="auto"/>
        <w:bottom w:val="none" w:sz="0" w:space="0" w:color="auto"/>
        <w:right w:val="none" w:sz="0" w:space="0" w:color="auto"/>
      </w:divBdr>
    </w:div>
    <w:div w:id="1367487123">
      <w:bodyDiv w:val="1"/>
      <w:marLeft w:val="0"/>
      <w:marRight w:val="0"/>
      <w:marTop w:val="0"/>
      <w:marBottom w:val="0"/>
      <w:divBdr>
        <w:top w:val="none" w:sz="0" w:space="0" w:color="auto"/>
        <w:left w:val="none" w:sz="0" w:space="0" w:color="auto"/>
        <w:bottom w:val="none" w:sz="0" w:space="0" w:color="auto"/>
        <w:right w:val="none" w:sz="0" w:space="0" w:color="auto"/>
      </w:divBdr>
    </w:div>
    <w:div w:id="1428774057">
      <w:bodyDiv w:val="1"/>
      <w:marLeft w:val="0"/>
      <w:marRight w:val="0"/>
      <w:marTop w:val="0"/>
      <w:marBottom w:val="0"/>
      <w:divBdr>
        <w:top w:val="none" w:sz="0" w:space="0" w:color="auto"/>
        <w:left w:val="none" w:sz="0" w:space="0" w:color="auto"/>
        <w:bottom w:val="none" w:sz="0" w:space="0" w:color="auto"/>
        <w:right w:val="none" w:sz="0" w:space="0" w:color="auto"/>
      </w:divBdr>
    </w:div>
    <w:div w:id="174857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c9055ba5feca07e48d071ac37af6804d83a3ebb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801</Words>
  <Characters>4408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 Isabel Maestro de Pablos</cp:lastModifiedBy>
  <cp:revision>6</cp:revision>
  <dcterms:created xsi:type="dcterms:W3CDTF">2025-07-09T09:42:00Z</dcterms:created>
  <dcterms:modified xsi:type="dcterms:W3CDTF">2025-07-09T10:47:00Z</dcterms:modified>
</cp:coreProperties>
</file>