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67DF219" w14:textId="77777777" w:rsidR="00992EFE" w:rsidRDefault="00992EFE" w:rsidP="00992EFE"/>
    <w:p w14:paraId="68BD7F79" w14:textId="77777777" w:rsidR="00992EFE" w:rsidRDefault="00992EFE" w:rsidP="00992EFE">
      <w:pPr>
        <w:rPr>
          <w:rFonts w:ascii="Arial Narrow" w:hAnsi="Arial Narrow"/>
          <w:b/>
          <w:sz w:val="40"/>
          <w:szCs w:val="40"/>
        </w:rPr>
      </w:pPr>
    </w:p>
    <w:p w14:paraId="48D02F5B" w14:textId="77777777" w:rsidR="00992EFE" w:rsidRDefault="00992EFE" w:rsidP="00992EFE">
      <w:pPr>
        <w:rPr>
          <w:rFonts w:ascii="Arial Narrow" w:hAnsi="Arial Narrow"/>
          <w:b/>
          <w:sz w:val="40"/>
          <w:szCs w:val="40"/>
        </w:rPr>
      </w:pPr>
      <w:r>
        <w:rPr>
          <w:rFonts w:ascii="Arial Narrow" w:hAnsi="Arial Narrow"/>
          <w:b/>
          <w:sz w:val="40"/>
          <w:szCs w:val="40"/>
        </w:rPr>
        <w:t>La alcaldesa recibe a la A.D. ‘</w:t>
      </w:r>
      <w:proofErr w:type="spellStart"/>
      <w:r>
        <w:rPr>
          <w:rFonts w:ascii="Arial Narrow" w:hAnsi="Arial Narrow"/>
          <w:b/>
          <w:sz w:val="40"/>
          <w:szCs w:val="40"/>
        </w:rPr>
        <w:t>Sherrypol</w:t>
      </w:r>
      <w:proofErr w:type="spellEnd"/>
      <w:r>
        <w:rPr>
          <w:rFonts w:ascii="Arial Narrow" w:hAnsi="Arial Narrow"/>
          <w:b/>
          <w:sz w:val="40"/>
          <w:szCs w:val="40"/>
        </w:rPr>
        <w:t xml:space="preserve">’ de la Policía Local tras su exitosa participación en los Juegos Mundiales celebrados en Estados Unidos </w:t>
      </w:r>
    </w:p>
    <w:p w14:paraId="75B58D32" w14:textId="77777777" w:rsidR="00992EFE" w:rsidRDefault="00992EFE" w:rsidP="00992EFE">
      <w:pPr>
        <w:rPr>
          <w:rFonts w:ascii="Arial Narrow" w:hAnsi="Arial Narrow"/>
          <w:b/>
          <w:sz w:val="40"/>
          <w:szCs w:val="40"/>
        </w:rPr>
      </w:pPr>
    </w:p>
    <w:p w14:paraId="67013388" w14:textId="4ACF37AF" w:rsidR="00992EFE" w:rsidRDefault="00992EFE" w:rsidP="00992EFE">
      <w:pPr>
        <w:jc w:val="both"/>
        <w:rPr>
          <w:rFonts w:ascii="Arial Narrow" w:hAnsi="Arial Narrow"/>
          <w:sz w:val="26"/>
          <w:szCs w:val="26"/>
        </w:rPr>
      </w:pPr>
      <w:r>
        <w:rPr>
          <w:rFonts w:ascii="Arial Narrow" w:hAnsi="Arial Narrow"/>
          <w:b/>
          <w:sz w:val="26"/>
          <w:szCs w:val="26"/>
        </w:rPr>
        <w:t>11 de julio 2025</w:t>
      </w:r>
      <w:r>
        <w:rPr>
          <w:rFonts w:ascii="Arial Narrow" w:hAnsi="Arial Narrow"/>
          <w:sz w:val="26"/>
          <w:szCs w:val="26"/>
        </w:rPr>
        <w:t>. La alcaldesa</w:t>
      </w:r>
      <w:r>
        <w:rPr>
          <w:rFonts w:ascii="Arial Narrow" w:hAnsi="Arial Narrow"/>
          <w:sz w:val="26"/>
          <w:szCs w:val="26"/>
        </w:rPr>
        <w:t xml:space="preserve"> de Jerez</w:t>
      </w:r>
      <w:r>
        <w:rPr>
          <w:rFonts w:ascii="Arial Narrow" w:hAnsi="Arial Narrow"/>
          <w:sz w:val="26"/>
          <w:szCs w:val="26"/>
        </w:rPr>
        <w:t xml:space="preserve">, María José García-Pelayo, junto </w:t>
      </w:r>
      <w:r>
        <w:rPr>
          <w:rFonts w:ascii="Arial Narrow" w:hAnsi="Arial Narrow"/>
          <w:sz w:val="26"/>
          <w:szCs w:val="26"/>
        </w:rPr>
        <w:t>a los tenientes de alcaldesa, Agustín Muñoz y</w:t>
      </w:r>
      <w:r>
        <w:rPr>
          <w:rFonts w:ascii="Arial Narrow" w:hAnsi="Arial Narrow"/>
          <w:sz w:val="26"/>
          <w:szCs w:val="26"/>
        </w:rPr>
        <w:t xml:space="preserve"> José Ignacio Martínez, y al delegado de Deportes, José Ángel Aparicio, ha recibido en el Salón Noble del Ayuntamiento a la Asociación Deportiva </w:t>
      </w:r>
      <w:proofErr w:type="spellStart"/>
      <w:r>
        <w:rPr>
          <w:rFonts w:ascii="Arial Narrow" w:hAnsi="Arial Narrow"/>
          <w:sz w:val="26"/>
          <w:szCs w:val="26"/>
        </w:rPr>
        <w:t>Sherrypol</w:t>
      </w:r>
      <w:proofErr w:type="spellEnd"/>
      <w:r>
        <w:rPr>
          <w:rFonts w:ascii="Arial Narrow" w:hAnsi="Arial Narrow"/>
          <w:sz w:val="26"/>
          <w:szCs w:val="26"/>
        </w:rPr>
        <w:t xml:space="preserve"> de la Policía Local, representada por su presidente, Francisco José Medina, y por Juanma Márquez, que han concursado en los Juegos Mundiales de Policías y Bomberos celebrados desde f</w:t>
      </w:r>
      <w:r>
        <w:rPr>
          <w:rFonts w:ascii="Arial Narrow" w:hAnsi="Arial Narrow"/>
          <w:sz w:val="26"/>
          <w:szCs w:val="26"/>
        </w:rPr>
        <w:t xml:space="preserve">inales de junio en Estados Unidos. </w:t>
      </w:r>
    </w:p>
    <w:p w14:paraId="3422DDF8" w14:textId="77777777" w:rsidR="00992EFE" w:rsidRDefault="00992EFE" w:rsidP="00992EFE">
      <w:pPr>
        <w:jc w:val="both"/>
        <w:rPr>
          <w:rFonts w:ascii="Arial Narrow" w:hAnsi="Arial Narrow"/>
          <w:sz w:val="26"/>
          <w:szCs w:val="26"/>
        </w:rPr>
      </w:pPr>
    </w:p>
    <w:p w14:paraId="38AA4CB5" w14:textId="5A99BDDB" w:rsidR="00992EFE" w:rsidRDefault="00992EFE" w:rsidP="00992EFE">
      <w:pPr>
        <w:jc w:val="both"/>
        <w:rPr>
          <w:rFonts w:ascii="Arial Narrow" w:hAnsi="Arial Narrow"/>
          <w:sz w:val="26"/>
          <w:szCs w:val="26"/>
        </w:rPr>
      </w:pPr>
      <w:r>
        <w:rPr>
          <w:rFonts w:ascii="Arial Narrow" w:hAnsi="Arial Narrow"/>
          <w:sz w:val="26"/>
          <w:szCs w:val="26"/>
        </w:rPr>
        <w:t xml:space="preserve">Los agentes han llevado </w:t>
      </w:r>
      <w:r>
        <w:rPr>
          <w:rFonts w:ascii="Arial Narrow" w:hAnsi="Arial Narrow"/>
          <w:sz w:val="26"/>
          <w:szCs w:val="26"/>
        </w:rPr>
        <w:t>las</w:t>
      </w:r>
      <w:r>
        <w:rPr>
          <w:rFonts w:ascii="Arial Narrow" w:hAnsi="Arial Narrow"/>
          <w:sz w:val="26"/>
          <w:szCs w:val="26"/>
        </w:rPr>
        <w:t xml:space="preserve"> medallas</w:t>
      </w:r>
      <w:r>
        <w:rPr>
          <w:rFonts w:ascii="Arial Narrow" w:hAnsi="Arial Narrow"/>
          <w:sz w:val="26"/>
          <w:szCs w:val="26"/>
        </w:rPr>
        <w:t xml:space="preserve"> conseguidas</w:t>
      </w:r>
      <w:r>
        <w:rPr>
          <w:rFonts w:ascii="Arial Narrow" w:hAnsi="Arial Narrow"/>
          <w:sz w:val="26"/>
          <w:szCs w:val="26"/>
        </w:rPr>
        <w:t xml:space="preserve"> a la alcaldesa al igual que el reconocimiento de la organización de los Juegos Mundiales a Francisco José Medina como deportista que, de manera ininterrumpidamente desde 2003, ha participado en tal evento mundial logrando medallas en cada edición desde entonces. </w:t>
      </w:r>
    </w:p>
    <w:p w14:paraId="784D9EE2" w14:textId="77777777" w:rsidR="00992EFE" w:rsidRDefault="00992EFE" w:rsidP="00992EFE">
      <w:pPr>
        <w:jc w:val="both"/>
        <w:rPr>
          <w:rFonts w:ascii="Arial Narrow" w:hAnsi="Arial Narrow"/>
          <w:sz w:val="26"/>
          <w:szCs w:val="26"/>
        </w:rPr>
      </w:pPr>
    </w:p>
    <w:p w14:paraId="54D529DA" w14:textId="77777777" w:rsidR="00992EFE" w:rsidRDefault="00992EFE" w:rsidP="00992EFE">
      <w:pPr>
        <w:jc w:val="both"/>
        <w:rPr>
          <w:rFonts w:ascii="Arial Narrow" w:hAnsi="Arial Narrow"/>
          <w:sz w:val="26"/>
          <w:szCs w:val="26"/>
        </w:rPr>
      </w:pPr>
      <w:r>
        <w:rPr>
          <w:rFonts w:ascii="Arial Narrow" w:hAnsi="Arial Narrow"/>
          <w:sz w:val="26"/>
          <w:szCs w:val="26"/>
        </w:rPr>
        <w:t xml:space="preserve">La alcaldesa ha reiterado su felicitación “a </w:t>
      </w:r>
      <w:proofErr w:type="spellStart"/>
      <w:r>
        <w:rPr>
          <w:rFonts w:ascii="Arial Narrow" w:hAnsi="Arial Narrow"/>
          <w:sz w:val="26"/>
          <w:szCs w:val="26"/>
        </w:rPr>
        <w:t>Sherrypol</w:t>
      </w:r>
      <w:proofErr w:type="spellEnd"/>
      <w:r>
        <w:rPr>
          <w:rFonts w:ascii="Arial Narrow" w:hAnsi="Arial Narrow"/>
          <w:sz w:val="26"/>
          <w:szCs w:val="26"/>
        </w:rPr>
        <w:t xml:space="preserve"> y nuestros dos representantes jerezanos en la máxima competición mundial de Policías y Bomberos, en la que han obtenido unos excelentes resultados, con seis medallas, que también han servido para que España sea la quinta en el medallero por países, en una competición además que ha contado con 10.000 participantes”.</w:t>
      </w:r>
    </w:p>
    <w:p w14:paraId="10B383D0" w14:textId="77777777" w:rsidR="00992EFE" w:rsidRDefault="00992EFE" w:rsidP="00992EFE">
      <w:pPr>
        <w:jc w:val="both"/>
        <w:rPr>
          <w:rFonts w:ascii="Arial Narrow" w:hAnsi="Arial Narrow"/>
          <w:sz w:val="26"/>
          <w:szCs w:val="26"/>
        </w:rPr>
      </w:pPr>
    </w:p>
    <w:p w14:paraId="51D48074" w14:textId="77777777" w:rsidR="00992EFE" w:rsidRDefault="00992EFE" w:rsidP="00992EFE">
      <w:pPr>
        <w:jc w:val="both"/>
        <w:rPr>
          <w:rFonts w:ascii="Arial Narrow" w:hAnsi="Arial Narrow"/>
          <w:sz w:val="26"/>
          <w:szCs w:val="26"/>
        </w:rPr>
      </w:pPr>
      <w:r>
        <w:rPr>
          <w:rFonts w:ascii="Arial Narrow" w:hAnsi="Arial Narrow"/>
          <w:sz w:val="26"/>
          <w:szCs w:val="26"/>
        </w:rPr>
        <w:t>Igualmente, García-Pelayo, ha destacado que ha sido “una edición muy especial de los Juegos Mundiales para Jerez por el reconocimiento al esfuerzo durante tantos años y que sigue vigente de Francisco José Medina, y ahí están sus seis medallas logradas, por parte de la organización. Un reconocimiento que por extensión es también para su familia, para la Policía Local y para Jerez”.</w:t>
      </w:r>
    </w:p>
    <w:p w14:paraId="6050BD54" w14:textId="77777777" w:rsidR="00992EFE" w:rsidRDefault="00992EFE" w:rsidP="00992EFE">
      <w:pPr>
        <w:jc w:val="both"/>
        <w:rPr>
          <w:rFonts w:ascii="Arial Narrow" w:hAnsi="Arial Narrow"/>
          <w:sz w:val="26"/>
          <w:szCs w:val="26"/>
        </w:rPr>
      </w:pPr>
    </w:p>
    <w:p w14:paraId="147C1B88" w14:textId="77777777" w:rsidR="00992EFE" w:rsidRDefault="00992EFE" w:rsidP="00992EFE">
      <w:pPr>
        <w:jc w:val="both"/>
        <w:rPr>
          <w:rFonts w:ascii="Arial Narrow" w:hAnsi="Arial Narrow"/>
          <w:sz w:val="26"/>
          <w:szCs w:val="26"/>
        </w:rPr>
      </w:pPr>
      <w:r>
        <w:rPr>
          <w:rFonts w:ascii="Arial Narrow" w:hAnsi="Arial Narrow"/>
          <w:sz w:val="26"/>
          <w:szCs w:val="26"/>
        </w:rPr>
        <w:t xml:space="preserve">Por su parte, Francisco José Medina y Juan Manuel Márquez han agradecido “a la alcaldesa su apoyo y atención tanto en la presentación de este nuevo reto, como en la presentación antes de irnos a Estados Unidos y en los días de competición, y también nos queremos acordar de nuestros compañeros de la Jefatura de la Policía Local, de otras administraciones como Diputación y la Junta que han colaborado con nosotros, y por supuesto, de las empresas colaboradoras y asociaciones, como por ejemplo, Ismael Espinar, de </w:t>
      </w:r>
      <w:proofErr w:type="spellStart"/>
      <w:r>
        <w:rPr>
          <w:rFonts w:ascii="Arial Narrow" w:hAnsi="Arial Narrow"/>
          <w:sz w:val="26"/>
          <w:szCs w:val="26"/>
        </w:rPr>
        <w:t>Ametel</w:t>
      </w:r>
      <w:proofErr w:type="spellEnd"/>
      <w:r>
        <w:rPr>
          <w:rFonts w:ascii="Arial Narrow" w:hAnsi="Arial Narrow"/>
          <w:sz w:val="26"/>
          <w:szCs w:val="26"/>
        </w:rPr>
        <w:t>, y José Ignacio de Miguel, de IPA Cádiz, aquí presentes”.</w:t>
      </w:r>
    </w:p>
    <w:p w14:paraId="7838E5FA" w14:textId="77777777" w:rsidR="00992EFE" w:rsidRDefault="00992EFE" w:rsidP="00992EFE">
      <w:pPr>
        <w:jc w:val="both"/>
        <w:rPr>
          <w:rFonts w:ascii="Arial Narrow" w:hAnsi="Arial Narrow"/>
          <w:sz w:val="26"/>
          <w:szCs w:val="26"/>
        </w:rPr>
      </w:pPr>
    </w:p>
    <w:p w14:paraId="39DBA327" w14:textId="77777777" w:rsidR="00992EFE" w:rsidRDefault="00992EFE" w:rsidP="00992EFE">
      <w:pPr>
        <w:jc w:val="both"/>
        <w:rPr>
          <w:rFonts w:ascii="Arial Narrow" w:hAnsi="Arial Narrow"/>
          <w:sz w:val="26"/>
          <w:szCs w:val="26"/>
        </w:rPr>
      </w:pPr>
      <w:r>
        <w:rPr>
          <w:rFonts w:ascii="Arial Narrow" w:hAnsi="Arial Narrow"/>
          <w:sz w:val="26"/>
          <w:szCs w:val="26"/>
        </w:rPr>
        <w:lastRenderedPageBreak/>
        <w:t>“Es todo un honor ser recibidos por la alcaldesa de Jerez en el Salón Noble del Ayuntamiento, y traerle no sólo las medallas, que son medallas de Jerez, sino el reconocimiento a la trayectoria que he recibido, y que para mí ha sido una motivación extra en estos días de competición tan intensos”, ha remarcado Francisco José Medina, que ha añadido que “fue especialmente emotivo ayer el momento de llegar a casa, con la sorpresa que me tenía preparada la familia, que puso una especie de museo con las 40 medallas que he logrado a lo largo de mi trayectoria en los Juegos Mundiales”.</w:t>
      </w:r>
    </w:p>
    <w:p w14:paraId="3A0EE869" w14:textId="77777777" w:rsidR="00992EFE" w:rsidRDefault="00992EFE" w:rsidP="00992EFE">
      <w:pPr>
        <w:jc w:val="both"/>
        <w:rPr>
          <w:rFonts w:ascii="Arial Narrow" w:hAnsi="Arial Narrow"/>
          <w:sz w:val="26"/>
          <w:szCs w:val="26"/>
        </w:rPr>
      </w:pPr>
    </w:p>
    <w:p w14:paraId="68F6C46E" w14:textId="77777777" w:rsidR="00992EFE" w:rsidRDefault="00992EFE" w:rsidP="00992EFE">
      <w:pPr>
        <w:jc w:val="both"/>
        <w:rPr>
          <w:rFonts w:ascii="Arial Narrow" w:hAnsi="Arial Narrow"/>
          <w:sz w:val="26"/>
          <w:szCs w:val="26"/>
        </w:rPr>
      </w:pPr>
      <w:r>
        <w:rPr>
          <w:rFonts w:ascii="Arial Narrow" w:hAnsi="Arial Narrow"/>
          <w:sz w:val="26"/>
          <w:szCs w:val="26"/>
        </w:rPr>
        <w:t xml:space="preserve">Igualmente, los representantes de </w:t>
      </w:r>
      <w:proofErr w:type="spellStart"/>
      <w:r>
        <w:rPr>
          <w:rFonts w:ascii="Arial Narrow" w:hAnsi="Arial Narrow"/>
          <w:sz w:val="26"/>
          <w:szCs w:val="26"/>
        </w:rPr>
        <w:t>Sherrypol</w:t>
      </w:r>
      <w:proofErr w:type="spellEnd"/>
      <w:r>
        <w:rPr>
          <w:rFonts w:ascii="Arial Narrow" w:hAnsi="Arial Narrow"/>
          <w:sz w:val="26"/>
          <w:szCs w:val="26"/>
        </w:rPr>
        <w:t xml:space="preserve"> han explicado a la alcaldesa que su próximo reto será la preparación de los Juegos Mundiales que se disputarán en marzo de 2027 en Australia. </w:t>
      </w:r>
    </w:p>
    <w:p w14:paraId="57156149" w14:textId="77777777" w:rsidR="00992EFE" w:rsidRDefault="00992EFE" w:rsidP="00992EFE">
      <w:pPr>
        <w:jc w:val="both"/>
        <w:rPr>
          <w:rFonts w:ascii="Arial Narrow" w:hAnsi="Arial Narrow"/>
          <w:sz w:val="26"/>
          <w:szCs w:val="26"/>
        </w:rPr>
      </w:pPr>
    </w:p>
    <w:p w14:paraId="7976E6D9" w14:textId="77777777" w:rsidR="00992EFE" w:rsidRDefault="00992EFE" w:rsidP="00992EFE">
      <w:pPr>
        <w:jc w:val="both"/>
        <w:rPr>
          <w:rFonts w:ascii="Arial Narrow" w:hAnsi="Arial Narrow"/>
          <w:sz w:val="26"/>
          <w:szCs w:val="26"/>
        </w:rPr>
      </w:pPr>
      <w:r>
        <w:rPr>
          <w:rFonts w:ascii="Arial Narrow" w:hAnsi="Arial Narrow"/>
          <w:iCs/>
          <w:sz w:val="26"/>
          <w:szCs w:val="26"/>
        </w:rPr>
        <w:t xml:space="preserve">Han colaborado con este nuevo reto de </w:t>
      </w:r>
      <w:proofErr w:type="spellStart"/>
      <w:r>
        <w:rPr>
          <w:rFonts w:ascii="Arial Narrow" w:hAnsi="Arial Narrow"/>
          <w:iCs/>
          <w:sz w:val="26"/>
          <w:szCs w:val="26"/>
        </w:rPr>
        <w:t>Sherrypol</w:t>
      </w:r>
      <w:proofErr w:type="spellEnd"/>
      <w:r>
        <w:rPr>
          <w:rFonts w:ascii="Arial Narrow" w:hAnsi="Arial Narrow"/>
          <w:iCs/>
          <w:sz w:val="26"/>
          <w:szCs w:val="26"/>
        </w:rPr>
        <w:t xml:space="preserve">, junto al Ayuntamiento de Jerez, Diputación y Junta de Andalucía, las siguientes entidades y empresas: DSP División de Seguridad Privada; Grupo Solera; Ron Dos Maderas; Williams &amp; </w:t>
      </w:r>
      <w:proofErr w:type="spellStart"/>
      <w:r>
        <w:rPr>
          <w:rFonts w:ascii="Arial Narrow" w:hAnsi="Arial Narrow"/>
          <w:iCs/>
          <w:sz w:val="26"/>
          <w:szCs w:val="26"/>
        </w:rPr>
        <w:t>Humbert</w:t>
      </w:r>
      <w:proofErr w:type="spellEnd"/>
      <w:r>
        <w:rPr>
          <w:rFonts w:ascii="Arial Narrow" w:hAnsi="Arial Narrow"/>
          <w:iCs/>
          <w:sz w:val="26"/>
          <w:szCs w:val="26"/>
        </w:rPr>
        <w:t xml:space="preserve">; Blue </w:t>
      </w:r>
      <w:proofErr w:type="spellStart"/>
      <w:r>
        <w:rPr>
          <w:rFonts w:ascii="Arial Narrow" w:hAnsi="Arial Narrow"/>
          <w:iCs/>
          <w:sz w:val="26"/>
          <w:szCs w:val="26"/>
        </w:rPr>
        <w:t>Monkey</w:t>
      </w:r>
      <w:proofErr w:type="spellEnd"/>
      <w:r>
        <w:rPr>
          <w:rFonts w:ascii="Arial Narrow" w:hAnsi="Arial Narrow"/>
          <w:iCs/>
          <w:sz w:val="26"/>
          <w:szCs w:val="26"/>
        </w:rPr>
        <w:t xml:space="preserve">; MB Camión Jerez; Clínica </w:t>
      </w:r>
      <w:proofErr w:type="spellStart"/>
      <w:r>
        <w:rPr>
          <w:rFonts w:ascii="Arial Narrow" w:hAnsi="Arial Narrow"/>
          <w:iCs/>
          <w:sz w:val="26"/>
          <w:szCs w:val="26"/>
        </w:rPr>
        <w:t>Beiman</w:t>
      </w:r>
      <w:proofErr w:type="spellEnd"/>
      <w:r>
        <w:rPr>
          <w:rFonts w:ascii="Arial Narrow" w:hAnsi="Arial Narrow"/>
          <w:iCs/>
          <w:sz w:val="26"/>
          <w:szCs w:val="26"/>
        </w:rPr>
        <w:t xml:space="preserve">; Navarro Hermanos-Jerez; RUTESA Suministros y Servicios; </w:t>
      </w:r>
      <w:proofErr w:type="spellStart"/>
      <w:r>
        <w:rPr>
          <w:rFonts w:ascii="Arial Narrow" w:hAnsi="Arial Narrow"/>
          <w:iCs/>
          <w:sz w:val="26"/>
          <w:szCs w:val="26"/>
        </w:rPr>
        <w:t>Activaclub</w:t>
      </w:r>
      <w:proofErr w:type="spellEnd"/>
      <w:r>
        <w:rPr>
          <w:rFonts w:ascii="Arial Narrow" w:hAnsi="Arial Narrow"/>
          <w:iCs/>
          <w:sz w:val="26"/>
          <w:szCs w:val="26"/>
        </w:rPr>
        <w:t xml:space="preserve"> Jerez; </w:t>
      </w:r>
      <w:proofErr w:type="spellStart"/>
      <w:r>
        <w:rPr>
          <w:rFonts w:ascii="Arial Narrow" w:hAnsi="Arial Narrow"/>
          <w:iCs/>
          <w:sz w:val="26"/>
          <w:szCs w:val="26"/>
        </w:rPr>
        <w:t>Energyum</w:t>
      </w:r>
      <w:proofErr w:type="spellEnd"/>
      <w:r>
        <w:rPr>
          <w:rFonts w:ascii="Arial Narrow" w:hAnsi="Arial Narrow"/>
          <w:iCs/>
          <w:sz w:val="26"/>
          <w:szCs w:val="26"/>
        </w:rPr>
        <w:t xml:space="preserve"> Sport; </w:t>
      </w:r>
      <w:proofErr w:type="spellStart"/>
      <w:r>
        <w:rPr>
          <w:rFonts w:ascii="Arial Narrow" w:hAnsi="Arial Narrow"/>
          <w:iCs/>
          <w:sz w:val="26"/>
          <w:szCs w:val="26"/>
        </w:rPr>
        <w:t>Faster</w:t>
      </w:r>
      <w:proofErr w:type="spellEnd"/>
      <w:r>
        <w:rPr>
          <w:rFonts w:ascii="Arial Narrow" w:hAnsi="Arial Narrow"/>
          <w:iCs/>
          <w:sz w:val="26"/>
          <w:szCs w:val="26"/>
        </w:rPr>
        <w:t xml:space="preserve">; Clínica </w:t>
      </w:r>
      <w:proofErr w:type="spellStart"/>
      <w:r>
        <w:rPr>
          <w:rFonts w:ascii="Arial Narrow" w:hAnsi="Arial Narrow"/>
          <w:iCs/>
          <w:sz w:val="26"/>
          <w:szCs w:val="26"/>
        </w:rPr>
        <w:t>Beiman</w:t>
      </w:r>
      <w:proofErr w:type="spellEnd"/>
      <w:r>
        <w:rPr>
          <w:rFonts w:ascii="Arial Narrow" w:hAnsi="Arial Narrow"/>
          <w:iCs/>
          <w:sz w:val="26"/>
          <w:szCs w:val="26"/>
        </w:rPr>
        <w:t xml:space="preserve"> sección capilar; Área Sur; </w:t>
      </w:r>
      <w:proofErr w:type="spellStart"/>
      <w:r>
        <w:rPr>
          <w:rFonts w:ascii="Arial Narrow" w:hAnsi="Arial Narrow"/>
          <w:iCs/>
          <w:sz w:val="26"/>
          <w:szCs w:val="26"/>
        </w:rPr>
        <w:t>Ametel</w:t>
      </w:r>
      <w:proofErr w:type="spellEnd"/>
      <w:r>
        <w:rPr>
          <w:rFonts w:ascii="Arial Narrow" w:hAnsi="Arial Narrow"/>
          <w:iCs/>
          <w:sz w:val="26"/>
          <w:szCs w:val="26"/>
        </w:rPr>
        <w:t xml:space="preserve">; Masa Madre; Instalaciones Márquez; Mendoza al Servicio del Hogar; Pastelería La Guinda; Restaurante Antonio; El Ermitaño de Paco y La Bien </w:t>
      </w:r>
      <w:proofErr w:type="spellStart"/>
      <w:r>
        <w:rPr>
          <w:rFonts w:ascii="Arial Narrow" w:hAnsi="Arial Narrow"/>
          <w:iCs/>
          <w:sz w:val="26"/>
          <w:szCs w:val="26"/>
        </w:rPr>
        <w:t>Pagá</w:t>
      </w:r>
      <w:proofErr w:type="spellEnd"/>
      <w:r>
        <w:rPr>
          <w:rFonts w:ascii="Arial Narrow" w:hAnsi="Arial Narrow"/>
          <w:iCs/>
          <w:sz w:val="26"/>
          <w:szCs w:val="26"/>
        </w:rPr>
        <w:t xml:space="preserve">. </w:t>
      </w:r>
    </w:p>
    <w:p w14:paraId="6182FA9C" w14:textId="77777777" w:rsidR="00992EFE" w:rsidRDefault="00992EFE" w:rsidP="00992EFE">
      <w:pPr>
        <w:jc w:val="both"/>
        <w:rPr>
          <w:rFonts w:ascii="Arial Narrow" w:hAnsi="Arial Narrow"/>
          <w:sz w:val="26"/>
          <w:szCs w:val="26"/>
        </w:rPr>
      </w:pPr>
    </w:p>
    <w:p w14:paraId="78D5131A" w14:textId="52C8D537" w:rsidR="00992EFE" w:rsidRPr="00992EFE" w:rsidRDefault="00992EFE" w:rsidP="00992EFE">
      <w:pPr>
        <w:jc w:val="both"/>
        <w:rPr>
          <w:rFonts w:ascii="Arial Narrow" w:hAnsi="Arial Narrow"/>
          <w:i/>
          <w:sz w:val="26"/>
          <w:szCs w:val="26"/>
        </w:rPr>
      </w:pPr>
      <w:r w:rsidRPr="00992EFE">
        <w:rPr>
          <w:rFonts w:ascii="Arial Narrow" w:hAnsi="Arial Narrow"/>
          <w:sz w:val="26"/>
          <w:szCs w:val="26"/>
        </w:rPr>
        <w:t xml:space="preserve">(Se </w:t>
      </w:r>
      <w:r>
        <w:rPr>
          <w:rFonts w:ascii="Arial Narrow" w:hAnsi="Arial Narrow"/>
          <w:sz w:val="26"/>
          <w:szCs w:val="26"/>
        </w:rPr>
        <w:t>adjunta fotografía y enlace de audio:</w:t>
      </w:r>
      <w:r w:rsidRPr="00992EFE">
        <w:rPr>
          <w:rFonts w:ascii="Arial Narrow" w:hAnsi="Arial Narrow"/>
          <w:i/>
          <w:sz w:val="26"/>
          <w:szCs w:val="26"/>
        </w:rPr>
        <w:t xml:space="preserve"> </w:t>
      </w:r>
    </w:p>
    <w:p w14:paraId="214AC3E2" w14:textId="77777777" w:rsidR="00992EFE" w:rsidRDefault="00992EFE" w:rsidP="00992EFE">
      <w:pPr>
        <w:jc w:val="both"/>
        <w:rPr>
          <w:rFonts w:ascii="Arial Narrow" w:hAnsi="Arial Narrow"/>
          <w:i/>
          <w:sz w:val="26"/>
          <w:szCs w:val="26"/>
        </w:rPr>
      </w:pPr>
    </w:p>
    <w:bookmarkStart w:id="0" w:name="_GoBack"/>
    <w:bookmarkEnd w:id="0"/>
    <w:p w14:paraId="3C0316E7" w14:textId="77777777" w:rsidR="00992EFE" w:rsidRDefault="00992EFE" w:rsidP="00992EFE">
      <w:pPr>
        <w:jc w:val="both"/>
        <w:rPr>
          <w:rFonts w:ascii="Arial Narrow" w:hAnsi="Arial Narrow"/>
          <w:i/>
          <w:sz w:val="26"/>
          <w:szCs w:val="26"/>
        </w:rPr>
      </w:pPr>
      <w:r>
        <w:rPr>
          <w:rStyle w:val="Hipervnculo"/>
          <w:rFonts w:ascii="Arial Narrow" w:hAnsi="Arial Narrow"/>
          <w:i/>
          <w:sz w:val="26"/>
          <w:szCs w:val="26"/>
        </w:rPr>
        <w:fldChar w:fldCharType="begin"/>
      </w:r>
      <w:r>
        <w:rPr>
          <w:rStyle w:val="Hipervnculo"/>
          <w:rFonts w:ascii="Arial Narrow" w:hAnsi="Arial Narrow"/>
          <w:i/>
          <w:sz w:val="26"/>
          <w:szCs w:val="26"/>
        </w:rPr>
        <w:instrText xml:space="preserve"> HYPERLINK "https://www.transfernow.net/dl/20250711JWQwgUJd" </w:instrText>
      </w:r>
      <w:r>
        <w:rPr>
          <w:rStyle w:val="Hipervnculo"/>
          <w:rFonts w:ascii="Arial Narrow" w:hAnsi="Arial Narrow"/>
          <w:i/>
          <w:sz w:val="26"/>
          <w:szCs w:val="26"/>
        </w:rPr>
        <w:fldChar w:fldCharType="separate"/>
      </w:r>
      <w:r>
        <w:rPr>
          <w:rStyle w:val="Hipervnculo"/>
          <w:rFonts w:ascii="Arial Narrow" w:hAnsi="Arial Narrow"/>
          <w:i/>
          <w:sz w:val="26"/>
          <w:szCs w:val="26"/>
        </w:rPr>
        <w:t>https://www.transfernow.net/dl/20250711JWQwgUJd</w:t>
      </w:r>
      <w:r>
        <w:rPr>
          <w:rStyle w:val="Hipervnculo"/>
          <w:rFonts w:ascii="Arial Narrow" w:hAnsi="Arial Narrow"/>
          <w:i/>
          <w:sz w:val="26"/>
          <w:szCs w:val="26"/>
        </w:rPr>
        <w:fldChar w:fldCharType="end"/>
      </w:r>
    </w:p>
    <w:p w14:paraId="5D925E74" w14:textId="77777777" w:rsidR="00992EFE" w:rsidRDefault="00992EFE" w:rsidP="00992EFE">
      <w:pPr>
        <w:jc w:val="both"/>
        <w:rPr>
          <w:rFonts w:ascii="Arial Narrow" w:hAnsi="Arial Narrow"/>
          <w:i/>
          <w:sz w:val="26"/>
          <w:szCs w:val="26"/>
        </w:rPr>
      </w:pPr>
    </w:p>
    <w:p w14:paraId="533E6D5E" w14:textId="77777777" w:rsidR="00992EFE" w:rsidRDefault="00992EFE" w:rsidP="00992EFE">
      <w:pPr>
        <w:jc w:val="both"/>
        <w:rPr>
          <w:rFonts w:ascii="Arial Narrow" w:hAnsi="Arial Narrow"/>
          <w:i/>
          <w:sz w:val="26"/>
          <w:szCs w:val="26"/>
        </w:rPr>
      </w:pPr>
    </w:p>
    <w:p w14:paraId="1CF69833" w14:textId="77777777" w:rsidR="00992EFE" w:rsidRDefault="00992EFE" w:rsidP="00992EFE">
      <w:pPr>
        <w:jc w:val="both"/>
        <w:rPr>
          <w:rFonts w:ascii="Arial Narrow" w:hAnsi="Arial Narrow"/>
          <w:i/>
          <w:sz w:val="26"/>
          <w:szCs w:val="26"/>
        </w:rPr>
      </w:pPr>
    </w:p>
    <w:p w14:paraId="6D1DDE27" w14:textId="34796CD9" w:rsidR="00376C4C" w:rsidRPr="00992EFE" w:rsidRDefault="00376C4C" w:rsidP="00992EFE"/>
    <w:sectPr w:rsidR="00376C4C" w:rsidRPr="00992EFE">
      <w:headerReference w:type="default" r:id="rId6"/>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488756" w14:textId="77777777" w:rsidR="00F27E39" w:rsidRDefault="00F27E39" w:rsidP="00B46D82">
      <w:r>
        <w:separator/>
      </w:r>
    </w:p>
  </w:endnote>
  <w:endnote w:type="continuationSeparator" w:id="0">
    <w:p w14:paraId="60397B16" w14:textId="77777777" w:rsidR="00F27E39" w:rsidRDefault="00F27E39" w:rsidP="00B46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50602020203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FEED70" w14:textId="77777777" w:rsidR="00F27E39" w:rsidRDefault="00F27E39" w:rsidP="00B46D82">
      <w:r>
        <w:separator/>
      </w:r>
    </w:p>
  </w:footnote>
  <w:footnote w:type="continuationSeparator" w:id="0">
    <w:p w14:paraId="10DB89AF" w14:textId="77777777" w:rsidR="00F27E39" w:rsidRDefault="00F27E39" w:rsidP="00B46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9B2AF8" w14:textId="3C4AD164" w:rsidR="00B46D82" w:rsidRDefault="00B46D82">
    <w:pPr>
      <w:pStyle w:val="Encabezado"/>
    </w:pPr>
    <w:r>
      <w:rPr>
        <w:noProof/>
        <w:lang w:eastAsia="es-ES"/>
      </w:rPr>
      <w:drawing>
        <wp:inline distT="0" distB="0" distL="0" distR="0" wp14:anchorId="4C6101BE" wp14:editId="0CEABDF9">
          <wp:extent cx="6234469" cy="1184025"/>
          <wp:effectExtent l="0" t="0" r="127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pic:cNvPicPr/>
                </pic:nvPicPr>
                <pic:blipFill>
                  <a:blip r:embed="rId1">
                    <a:extLst>
                      <a:ext uri="{28A0092B-C50C-407E-A947-70E740481C1C}">
                        <a14:useLocalDpi xmlns:a14="http://schemas.microsoft.com/office/drawing/2010/main" val="0"/>
                      </a:ext>
                    </a:extLst>
                  </a:blip>
                  <a:stretch>
                    <a:fillRect/>
                  </a:stretch>
                </pic:blipFill>
                <pic:spPr>
                  <a:xfrm>
                    <a:off x="0" y="0"/>
                    <a:ext cx="6234469" cy="1184025"/>
                  </a:xfrm>
                  <a:prstGeom prst="rect">
                    <a:avLst/>
                  </a:prstGeom>
                </pic:spPr>
              </pic:pic>
            </a:graphicData>
          </a:graphic>
        </wp:inline>
      </w:drawing>
    </w:r>
  </w:p>
  <w:p w14:paraId="745C9928" w14:textId="77777777" w:rsidR="00B46D82" w:rsidRDefault="00B46D8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6D82"/>
    <w:rsid w:val="002A4CE6"/>
    <w:rsid w:val="00376C4C"/>
    <w:rsid w:val="006A139D"/>
    <w:rsid w:val="00961E10"/>
    <w:rsid w:val="00992EFE"/>
    <w:rsid w:val="00A22F8A"/>
    <w:rsid w:val="00B46D82"/>
    <w:rsid w:val="00BB4025"/>
    <w:rsid w:val="00D42ADF"/>
    <w:rsid w:val="00EF5C2B"/>
    <w:rsid w:val="00F27E3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3E243"/>
  <w15:chartTrackingRefBased/>
  <w15:docId w15:val="{DCE93662-DD25-4740-94B5-7220BE0062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46D82"/>
    <w:pPr>
      <w:tabs>
        <w:tab w:val="center" w:pos="4252"/>
        <w:tab w:val="right" w:pos="8504"/>
      </w:tabs>
    </w:pPr>
  </w:style>
  <w:style w:type="character" w:customStyle="1" w:styleId="EncabezadoCar">
    <w:name w:val="Encabezado Car"/>
    <w:basedOn w:val="Fuentedeprrafopredeter"/>
    <w:link w:val="Encabezado"/>
    <w:uiPriority w:val="99"/>
    <w:rsid w:val="00B46D82"/>
  </w:style>
  <w:style w:type="paragraph" w:styleId="Piedepgina">
    <w:name w:val="footer"/>
    <w:basedOn w:val="Normal"/>
    <w:link w:val="PiedepginaCar"/>
    <w:uiPriority w:val="99"/>
    <w:unhideWhenUsed/>
    <w:rsid w:val="00B46D82"/>
    <w:pPr>
      <w:tabs>
        <w:tab w:val="center" w:pos="4252"/>
        <w:tab w:val="right" w:pos="8504"/>
      </w:tabs>
    </w:pPr>
  </w:style>
  <w:style w:type="character" w:customStyle="1" w:styleId="PiedepginaCar">
    <w:name w:val="Pie de página Car"/>
    <w:basedOn w:val="Fuentedeprrafopredeter"/>
    <w:link w:val="Piedepgina"/>
    <w:uiPriority w:val="99"/>
    <w:rsid w:val="00B46D82"/>
  </w:style>
  <w:style w:type="character" w:styleId="Hipervnculo">
    <w:name w:val="Hyperlink"/>
    <w:basedOn w:val="Fuentedeprrafopredeter"/>
    <w:uiPriority w:val="99"/>
    <w:semiHidden/>
    <w:unhideWhenUsed/>
    <w:rsid w:val="00992EFE"/>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17425861">
      <w:bodyDiv w:val="1"/>
      <w:marLeft w:val="0"/>
      <w:marRight w:val="0"/>
      <w:marTop w:val="0"/>
      <w:marBottom w:val="0"/>
      <w:divBdr>
        <w:top w:val="none" w:sz="0" w:space="0" w:color="auto"/>
        <w:left w:val="none" w:sz="0" w:space="0" w:color="auto"/>
        <w:bottom w:val="none" w:sz="0" w:space="0" w:color="auto"/>
        <w:right w:val="none" w:sz="0" w:space="0" w:color="auto"/>
      </w:divBdr>
    </w:div>
    <w:div w:id="1367487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585</Words>
  <Characters>3220</Characters>
  <Application>Microsoft Office Word</Application>
  <DocSecurity>0</DocSecurity>
  <Lines>26</Lines>
  <Paragraphs>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3798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Ana Isabel Maestro de Pablos</cp:lastModifiedBy>
  <cp:revision>3</cp:revision>
  <dcterms:created xsi:type="dcterms:W3CDTF">2025-07-11T12:08:00Z</dcterms:created>
  <dcterms:modified xsi:type="dcterms:W3CDTF">2025-07-11T12:12:00Z</dcterms:modified>
</cp:coreProperties>
</file>