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7646F" w14:textId="77777777" w:rsidR="005B535A" w:rsidRDefault="005B535A" w:rsidP="005B535A">
      <w:pPr>
        <w:pStyle w:val="Standard"/>
        <w:rPr>
          <w:rFonts w:ascii="Arial Narrow" w:hAnsi="Arial Narrow"/>
          <w:b/>
          <w:sz w:val="40"/>
          <w:szCs w:val="40"/>
        </w:rPr>
      </w:pPr>
    </w:p>
    <w:p w14:paraId="38F4D137" w14:textId="77777777" w:rsidR="005B535A" w:rsidRDefault="005B535A" w:rsidP="005B535A">
      <w:pPr>
        <w:pStyle w:val="Standard"/>
      </w:pPr>
      <w:r>
        <w:rPr>
          <w:rFonts w:ascii="Arial Narrow" w:hAnsi="Arial Narrow"/>
          <w:b/>
          <w:sz w:val="40"/>
          <w:szCs w:val="40"/>
        </w:rPr>
        <w:t>El Ayuntamiento realiza diversas intervenciones en el Parque Atlántico para mejorar la accesibilidad  y el pavimento</w:t>
      </w:r>
    </w:p>
    <w:p w14:paraId="230AEB1F" w14:textId="77777777" w:rsidR="005B535A" w:rsidRDefault="005B535A" w:rsidP="005B535A">
      <w:pPr>
        <w:pStyle w:val="Standard"/>
      </w:pPr>
    </w:p>
    <w:p w14:paraId="74EACA51" w14:textId="77777777" w:rsidR="005B535A" w:rsidRDefault="005B535A" w:rsidP="005B535A">
      <w:pPr>
        <w:pStyle w:val="Standard"/>
      </w:pPr>
      <w:r>
        <w:rPr>
          <w:rFonts w:ascii="Arial Narrow" w:hAnsi="Arial Narrow"/>
          <w:sz w:val="36"/>
          <w:szCs w:val="36"/>
        </w:rPr>
        <w:t>Jaime Espinar señala que estas actuaciones vienen a cumplir con algunos de los compromisos adquiridos con los vecinos y vecinas de esta zona, con el fin de mejorar los servicios públicos</w:t>
      </w:r>
    </w:p>
    <w:p w14:paraId="6E607F42" w14:textId="77777777" w:rsidR="005B535A" w:rsidRDefault="005B535A" w:rsidP="005B535A">
      <w:pPr>
        <w:pStyle w:val="Standard"/>
        <w:rPr>
          <w:rFonts w:ascii="Arial Narrow" w:hAnsi="Arial Narrow"/>
          <w:sz w:val="36"/>
          <w:szCs w:val="36"/>
        </w:rPr>
      </w:pPr>
    </w:p>
    <w:p w14:paraId="06FEEE4E" w14:textId="76B68975" w:rsidR="005B535A" w:rsidRDefault="00445340" w:rsidP="005B535A">
      <w:pPr>
        <w:pStyle w:val="Standard"/>
        <w:jc w:val="both"/>
      </w:pPr>
      <w:r>
        <w:rPr>
          <w:rFonts w:ascii="Arial Narrow" w:hAnsi="Arial Narrow"/>
          <w:b/>
          <w:sz w:val="26"/>
          <w:szCs w:val="26"/>
        </w:rPr>
        <w:t>13</w:t>
      </w:r>
      <w:bookmarkStart w:id="0" w:name="_GoBack"/>
      <w:bookmarkEnd w:id="0"/>
      <w:r w:rsidR="005B535A">
        <w:rPr>
          <w:rFonts w:ascii="Arial Narrow" w:hAnsi="Arial Narrow"/>
          <w:b/>
          <w:sz w:val="26"/>
          <w:szCs w:val="26"/>
        </w:rPr>
        <w:t xml:space="preserve"> de julio 2025</w:t>
      </w:r>
      <w:r w:rsidR="005B535A">
        <w:rPr>
          <w:rFonts w:ascii="Arial Narrow" w:hAnsi="Arial Narrow"/>
          <w:sz w:val="26"/>
          <w:szCs w:val="26"/>
        </w:rPr>
        <w:t>. El Ayuntamiento, a través de la Tenencia de Alcaldía de Servicios Públicos, que dirige Jaime Espinar, está realizando una serie de actuaciones en el Parque Atlántico, con el fin de mejorar el entorno y el día a día en esta barriada.</w:t>
      </w:r>
    </w:p>
    <w:p w14:paraId="7D08EC64" w14:textId="77777777" w:rsidR="005B535A" w:rsidRDefault="005B535A" w:rsidP="005B535A">
      <w:pPr>
        <w:pStyle w:val="Standard"/>
        <w:jc w:val="both"/>
        <w:rPr>
          <w:rFonts w:ascii="Arial Narrow" w:hAnsi="Arial Narrow"/>
          <w:sz w:val="26"/>
          <w:szCs w:val="26"/>
        </w:rPr>
      </w:pPr>
    </w:p>
    <w:p w14:paraId="5A61B229" w14:textId="77777777" w:rsidR="005B535A" w:rsidRDefault="005B535A" w:rsidP="005B535A">
      <w:pPr>
        <w:pStyle w:val="Standard"/>
        <w:jc w:val="both"/>
      </w:pPr>
      <w:r>
        <w:rPr>
          <w:rFonts w:ascii="Arial Narrow" w:hAnsi="Arial Narrow"/>
          <w:sz w:val="26"/>
          <w:szCs w:val="26"/>
        </w:rPr>
        <w:t>Concretamente, en este populoso barrio se han habilitado rampas de acceso para personas con movilidad reducida en varias plazas y se han realizado reparaciones en acerados  que tenían la solería suelta o afectada por el arbolado. Igualmente, entre estas intervenciones, también se han hecho otros trabajos como la cobertura con pintura para aislamiento en la cubierta del centro de barrio, un inmueble al que también se dará un repaso de pintura general.</w:t>
      </w:r>
    </w:p>
    <w:p w14:paraId="70FCB638" w14:textId="77777777" w:rsidR="005B535A" w:rsidRDefault="005B535A" w:rsidP="005B535A">
      <w:pPr>
        <w:pStyle w:val="Standard"/>
        <w:jc w:val="both"/>
        <w:rPr>
          <w:rFonts w:ascii="Arial Narrow" w:hAnsi="Arial Narrow"/>
          <w:sz w:val="26"/>
          <w:szCs w:val="26"/>
        </w:rPr>
      </w:pPr>
    </w:p>
    <w:p w14:paraId="29E76EB1" w14:textId="7EDB9A85" w:rsidR="005B535A" w:rsidRDefault="005B535A" w:rsidP="005B535A">
      <w:pPr>
        <w:pStyle w:val="Standard"/>
        <w:jc w:val="both"/>
      </w:pPr>
      <w:r>
        <w:rPr>
          <w:rFonts w:ascii="Arial Narrow" w:hAnsi="Arial Narrow"/>
          <w:sz w:val="26"/>
          <w:szCs w:val="26"/>
        </w:rPr>
        <w:t>Jaime Espinar ya anunció el pasado mes de junio, durante una visita a los miembros de la Asociación de Vecinos del Parque Atlántico, que preside José Antonio Zarzuela, que durante este verano y el próximo otoño se desarrollarían mejoras de este tipo, de modo que “estas actuaciones vienen a cumplir con algunos de los compromisos adquiridos desde el Gobierno municipal con los vecinos y vecinas de esta zona, con el fin de mejorar los servicios públicos y la imagen de la ciudad”.</w:t>
      </w:r>
    </w:p>
    <w:p w14:paraId="2E8E48F4" w14:textId="77777777" w:rsidR="005B535A" w:rsidRDefault="005B535A" w:rsidP="005B535A">
      <w:pPr>
        <w:pStyle w:val="Standard"/>
        <w:jc w:val="both"/>
        <w:rPr>
          <w:rFonts w:ascii="Arial Narrow" w:hAnsi="Arial Narrow"/>
          <w:sz w:val="26"/>
          <w:szCs w:val="26"/>
        </w:rPr>
      </w:pPr>
    </w:p>
    <w:p w14:paraId="23918B83" w14:textId="77777777" w:rsidR="005B535A" w:rsidRDefault="005B535A" w:rsidP="005B535A">
      <w:pPr>
        <w:pStyle w:val="Standard"/>
        <w:jc w:val="both"/>
      </w:pPr>
      <w:r>
        <w:rPr>
          <w:rFonts w:ascii="Arial Narrow" w:hAnsi="Arial Narrow"/>
          <w:sz w:val="26"/>
          <w:szCs w:val="26"/>
        </w:rPr>
        <w:t>Hay que recordar que en aquella misma visita del mes pasado, el teniente de alcaldesa de Servicios Públicos avanzó también la aprobación del proyecto de la calle Mallorca, que permitirá que esta zona de Jerez, que sufre problemas de aparcamiento, cuente con más plazas disponibles para los vecinos y vecinas del entorno. La intención es que este proyecto comience a materializarse pronto y que las obras hayan finalizado durante el otoño.</w:t>
      </w:r>
    </w:p>
    <w:p w14:paraId="21A1F663" w14:textId="77777777" w:rsidR="005B535A" w:rsidRDefault="005B535A" w:rsidP="005B535A">
      <w:pPr>
        <w:pStyle w:val="Standard"/>
        <w:jc w:val="both"/>
        <w:rPr>
          <w:rFonts w:ascii="Arial Narrow" w:hAnsi="Arial Narrow"/>
          <w:sz w:val="26"/>
          <w:szCs w:val="26"/>
        </w:rPr>
      </w:pPr>
    </w:p>
    <w:p w14:paraId="5D75E69D" w14:textId="77777777" w:rsidR="005B535A" w:rsidRDefault="005B535A" w:rsidP="005B535A">
      <w:pPr>
        <w:pStyle w:val="Standard"/>
        <w:jc w:val="both"/>
      </w:pPr>
      <w:r>
        <w:rPr>
          <w:rFonts w:ascii="Arial Narrow" w:hAnsi="Arial Narrow"/>
          <w:sz w:val="26"/>
          <w:szCs w:val="26"/>
        </w:rPr>
        <w:t>(Se adjunta fotografía)</w:t>
      </w:r>
    </w:p>
    <w:p w14:paraId="6D1DDE27" w14:textId="34796CD9" w:rsidR="00376C4C" w:rsidRPr="005B535A" w:rsidRDefault="00376C4C" w:rsidP="005B535A"/>
    <w:sectPr w:rsidR="00376C4C" w:rsidRPr="005B535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2A4CE6"/>
    <w:rsid w:val="002B7187"/>
    <w:rsid w:val="00376C4C"/>
    <w:rsid w:val="00445340"/>
    <w:rsid w:val="005B535A"/>
    <w:rsid w:val="006A139D"/>
    <w:rsid w:val="00961E10"/>
    <w:rsid w:val="00B46D82"/>
    <w:rsid w:val="00BB4025"/>
    <w:rsid w:val="00D42ADF"/>
    <w:rsid w:val="00EF5C2B"/>
    <w:rsid w:val="00F27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customStyle="1" w:styleId="Standard">
    <w:name w:val="Standard"/>
    <w:rsid w:val="005B535A"/>
    <w:pPr>
      <w:suppressAutoHyphens/>
      <w:autoSpaceDN w:val="0"/>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6782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4</cp:revision>
  <dcterms:created xsi:type="dcterms:W3CDTF">2025-07-11T06:44:00Z</dcterms:created>
  <dcterms:modified xsi:type="dcterms:W3CDTF">2025-07-11T13:32:00Z</dcterms:modified>
</cp:coreProperties>
</file>