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577" w:rsidRDefault="00872577"/>
    <w:p w:rsidR="00192B18" w:rsidRDefault="00157FD1" w:rsidP="00157FD1">
      <w:pPr>
        <w:pStyle w:val="xwestern"/>
        <w:shd w:val="clear" w:color="auto" w:fill="FFFFFF"/>
        <w:spacing w:before="0" w:beforeAutospacing="0" w:after="0" w:afterAutospacing="0" w:line="240" w:lineRule="atLeast"/>
        <w:rPr>
          <w:rFonts w:ascii="Arial Narrow" w:hAnsi="Arial Narrow" w:cs="Calibri"/>
          <w:b/>
          <w:bCs/>
          <w:color w:val="000000"/>
          <w:sz w:val="44"/>
          <w:szCs w:val="44"/>
        </w:rPr>
      </w:pPr>
      <w:r>
        <w:rPr>
          <w:rFonts w:ascii="Arial Narrow" w:hAnsi="Arial Narrow" w:cs="Calibri"/>
          <w:b/>
          <w:bCs/>
          <w:color w:val="000000"/>
          <w:sz w:val="44"/>
          <w:szCs w:val="44"/>
        </w:rPr>
        <w:t>Las inscripciones para la XXIX Media Maratón de Jerez, que se celebrará el 19 de octubre, si</w:t>
      </w:r>
      <w:r w:rsidR="00192B18">
        <w:rPr>
          <w:rFonts w:ascii="Arial Narrow" w:hAnsi="Arial Narrow" w:cs="Calibri"/>
          <w:b/>
          <w:bCs/>
          <w:color w:val="000000"/>
          <w:sz w:val="44"/>
          <w:szCs w:val="44"/>
        </w:rPr>
        <w:t xml:space="preserve">guen abiertas en su página web </w:t>
      </w:r>
    </w:p>
    <w:p w:rsidR="00EC36FD" w:rsidRDefault="00192B18" w:rsidP="00157FD1">
      <w:pPr>
        <w:pStyle w:val="xwestern"/>
        <w:shd w:val="clear" w:color="auto" w:fill="FFFFFF"/>
        <w:spacing w:before="0" w:beforeAutospacing="0" w:after="0" w:afterAutospacing="0" w:line="240" w:lineRule="atLeast"/>
        <w:rPr>
          <w:rFonts w:ascii="Arial Narrow" w:hAnsi="Arial Narrow" w:cs="Calibri"/>
          <w:b/>
          <w:bCs/>
          <w:color w:val="000000"/>
          <w:sz w:val="44"/>
          <w:szCs w:val="44"/>
        </w:rPr>
      </w:pPr>
      <w:r>
        <w:rPr>
          <w:rFonts w:ascii="Arial Narrow" w:hAnsi="Arial Narrow" w:cs="Calibri"/>
          <w:b/>
          <w:bCs/>
          <w:color w:val="000000"/>
          <w:sz w:val="44"/>
          <w:szCs w:val="44"/>
        </w:rPr>
        <w:t xml:space="preserve"> </w:t>
      </w:r>
    </w:p>
    <w:p w:rsidR="00157FD1" w:rsidRDefault="00157FD1" w:rsidP="00192B18">
      <w:pPr>
        <w:pStyle w:val="xwestern"/>
        <w:shd w:val="clear" w:color="auto" w:fill="FFFFFF"/>
        <w:suppressAutoHyphens/>
        <w:spacing w:before="0" w:beforeAutospacing="0" w:after="0" w:afterAutospacing="0" w:line="240" w:lineRule="atLeast"/>
        <w:rPr>
          <w:rFonts w:ascii="Calibri" w:hAnsi="Calibri" w:cs="Calibri"/>
          <w:color w:val="000000"/>
        </w:rPr>
      </w:pPr>
      <w:r>
        <w:rPr>
          <w:rFonts w:ascii="Arial Narrow" w:hAnsi="Arial Narrow" w:cs="Calibri"/>
          <w:color w:val="000000"/>
          <w:sz w:val="36"/>
          <w:szCs w:val="36"/>
        </w:rPr>
        <w:t xml:space="preserve">Esta edición rinde homenaje al 140 Aniversario del Mercado de Abastos y volverá </w:t>
      </w:r>
      <w:r w:rsidR="00192B18">
        <w:rPr>
          <w:rFonts w:ascii="Arial Narrow" w:hAnsi="Arial Narrow" w:cs="Calibri"/>
          <w:color w:val="000000"/>
          <w:sz w:val="36"/>
          <w:szCs w:val="36"/>
        </w:rPr>
        <w:t>a celebrarse</w:t>
      </w:r>
      <w:r>
        <w:rPr>
          <w:rFonts w:ascii="Arial Narrow" w:hAnsi="Arial Narrow" w:cs="Calibri"/>
          <w:color w:val="000000"/>
          <w:sz w:val="36"/>
          <w:szCs w:val="36"/>
        </w:rPr>
        <w:t xml:space="preserve"> por enclaves céntricos como los barrios de San Miguel y Santiago, entre otros lugares emblemáticos del patrimonio histórico-cultural</w:t>
      </w:r>
    </w:p>
    <w:p w:rsidR="00157FD1" w:rsidRDefault="00157FD1" w:rsidP="00157FD1">
      <w:pPr>
        <w:pStyle w:val="xwestern"/>
        <w:shd w:val="clear" w:color="auto" w:fill="FFFFFF"/>
        <w:spacing w:before="0" w:beforeAutospacing="0" w:after="0" w:afterAutospacing="0" w:line="240" w:lineRule="atLeast"/>
        <w:rPr>
          <w:rFonts w:ascii="Calibri" w:hAnsi="Calibri" w:cs="Calibri"/>
          <w:color w:val="000000"/>
        </w:rPr>
      </w:pPr>
    </w:p>
    <w:p w:rsidR="00157FD1" w:rsidRDefault="00157FD1" w:rsidP="00192B18">
      <w:pPr>
        <w:pStyle w:val="xwestern"/>
        <w:shd w:val="clear" w:color="auto" w:fill="FFFFFF"/>
        <w:suppressAutoHyphens/>
        <w:spacing w:before="0" w:beforeAutospacing="0" w:after="0" w:afterAutospacing="0" w:line="240" w:lineRule="atLeast"/>
        <w:jc w:val="both"/>
        <w:rPr>
          <w:rFonts w:ascii="Calibri" w:hAnsi="Calibri" w:cs="Calibri"/>
          <w:color w:val="000000"/>
        </w:rPr>
      </w:pPr>
      <w:r>
        <w:rPr>
          <w:rFonts w:ascii="Arial Narrow" w:hAnsi="Arial Narrow" w:cs="Calibri"/>
          <w:b/>
          <w:bCs/>
          <w:color w:val="000000"/>
          <w:sz w:val="26"/>
          <w:szCs w:val="26"/>
        </w:rPr>
        <w:t>16 de julio de 2025</w:t>
      </w:r>
      <w:r>
        <w:rPr>
          <w:rFonts w:ascii="Arial Narrow" w:hAnsi="Arial Narrow" w:cs="Calibri"/>
          <w:color w:val="000000"/>
          <w:sz w:val="26"/>
          <w:szCs w:val="26"/>
        </w:rPr>
        <w:t xml:space="preserve">. Las inscripciones para la XXIX Media Maratón ‘Ciudad de Jerez’ 2025, que se disputará el domingo 19 de octubre, a partir de las 10 horas, con salida </w:t>
      </w:r>
      <w:r w:rsidR="00192B18">
        <w:rPr>
          <w:rFonts w:ascii="Arial Narrow" w:hAnsi="Arial Narrow" w:cs="Calibri"/>
          <w:color w:val="000000"/>
          <w:sz w:val="26"/>
          <w:szCs w:val="26"/>
        </w:rPr>
        <w:t xml:space="preserve">en </w:t>
      </w:r>
      <w:r>
        <w:rPr>
          <w:rFonts w:ascii="Arial Narrow" w:hAnsi="Arial Narrow" w:cs="Calibri"/>
          <w:color w:val="000000"/>
          <w:sz w:val="26"/>
          <w:szCs w:val="26"/>
        </w:rPr>
        <w:t xml:space="preserve">la avenida Alcalde Álvaro </w:t>
      </w:r>
      <w:proofErr w:type="spellStart"/>
      <w:r>
        <w:rPr>
          <w:rFonts w:ascii="Arial Narrow" w:hAnsi="Arial Narrow" w:cs="Calibri"/>
          <w:color w:val="000000"/>
          <w:sz w:val="26"/>
          <w:szCs w:val="26"/>
        </w:rPr>
        <w:t>Domecq</w:t>
      </w:r>
      <w:proofErr w:type="spellEnd"/>
      <w:r>
        <w:rPr>
          <w:rFonts w:ascii="Arial Narrow" w:hAnsi="Arial Narrow" w:cs="Calibri"/>
          <w:color w:val="000000"/>
          <w:sz w:val="26"/>
          <w:szCs w:val="26"/>
        </w:rPr>
        <w:t xml:space="preserve"> y meta en el interior del Estadio Municipal Chapín siguen abiertas en su página web www.mediamaratonciudaddejerez.com, que cuenta de momento con 563 inscritos.</w:t>
      </w:r>
    </w:p>
    <w:p w:rsidR="00157FD1" w:rsidRDefault="00157FD1" w:rsidP="00157FD1">
      <w:pPr>
        <w:pStyle w:val="xwestern"/>
        <w:shd w:val="clear" w:color="auto" w:fill="FFFFFF"/>
        <w:spacing w:before="0" w:beforeAutospacing="0" w:after="0" w:afterAutospacing="0" w:line="240" w:lineRule="atLeast"/>
        <w:jc w:val="both"/>
        <w:rPr>
          <w:rFonts w:ascii="Calibri" w:hAnsi="Calibri" w:cs="Calibri"/>
          <w:color w:val="000000"/>
        </w:rPr>
      </w:pPr>
    </w:p>
    <w:p w:rsidR="00157FD1" w:rsidRDefault="00157FD1" w:rsidP="00192B18">
      <w:pPr>
        <w:pStyle w:val="xwestern"/>
        <w:shd w:val="clear" w:color="auto" w:fill="FFFFFF"/>
        <w:suppressAutoHyphens/>
        <w:spacing w:before="0" w:beforeAutospacing="0" w:after="0" w:afterAutospacing="0" w:line="240" w:lineRule="atLeast"/>
        <w:jc w:val="both"/>
        <w:rPr>
          <w:rFonts w:ascii="Calibri" w:hAnsi="Calibri" w:cs="Calibri"/>
          <w:color w:val="000000"/>
        </w:rPr>
      </w:pPr>
      <w:r>
        <w:rPr>
          <w:rFonts w:ascii="Arial Narrow" w:hAnsi="Arial Narrow" w:cs="Calibri"/>
          <w:color w:val="000000"/>
          <w:sz w:val="26"/>
          <w:szCs w:val="26"/>
        </w:rPr>
        <w:t xml:space="preserve">La Media Maratón de Jerez consolida su fecha en octubre, celebrándose por tercer año consecutivo en </w:t>
      </w:r>
      <w:r w:rsidR="00192B18">
        <w:rPr>
          <w:rFonts w:ascii="Arial Narrow" w:hAnsi="Arial Narrow" w:cs="Calibri"/>
          <w:color w:val="000000"/>
          <w:sz w:val="26"/>
          <w:szCs w:val="26"/>
        </w:rPr>
        <w:t>este</w:t>
      </w:r>
      <w:r>
        <w:rPr>
          <w:rFonts w:ascii="Arial Narrow" w:hAnsi="Arial Narrow" w:cs="Calibri"/>
          <w:color w:val="000000"/>
          <w:sz w:val="26"/>
          <w:szCs w:val="26"/>
        </w:rPr>
        <w:t xml:space="preserve"> mes y "siendo una de las apuestas del Servicio de Deportes del Gobierno municipal, con el objetivo de redimensionar la prueba y darle mayor atractivo, visibilidad en el calendario y participación", ha afirmado el delegado de Deportes y Desarrollo Educativo, José Ángel Aparicio.</w:t>
      </w:r>
    </w:p>
    <w:p w:rsidR="00157FD1" w:rsidRDefault="00157FD1" w:rsidP="00157FD1">
      <w:pPr>
        <w:pStyle w:val="xwestern"/>
        <w:shd w:val="clear" w:color="auto" w:fill="FFFFFF"/>
        <w:spacing w:before="0" w:beforeAutospacing="0" w:after="0" w:afterAutospacing="0" w:line="240" w:lineRule="atLeast"/>
        <w:jc w:val="both"/>
        <w:rPr>
          <w:rFonts w:ascii="Calibri" w:hAnsi="Calibri" w:cs="Calibri"/>
          <w:color w:val="000000"/>
        </w:rPr>
      </w:pPr>
    </w:p>
    <w:p w:rsidR="00157FD1" w:rsidRDefault="00157FD1" w:rsidP="00192B18">
      <w:pPr>
        <w:pStyle w:val="xwestern"/>
        <w:shd w:val="clear" w:color="auto" w:fill="FFFFFF"/>
        <w:suppressAutoHyphens/>
        <w:spacing w:before="0" w:beforeAutospacing="0" w:after="0" w:afterAutospacing="0" w:line="240" w:lineRule="atLeast"/>
        <w:jc w:val="both"/>
        <w:rPr>
          <w:rFonts w:ascii="Calibri" w:hAnsi="Calibri" w:cs="Calibri"/>
          <w:color w:val="000000"/>
        </w:rPr>
      </w:pPr>
      <w:r>
        <w:rPr>
          <w:rFonts w:ascii="Arial Narrow" w:hAnsi="Arial Narrow" w:cs="Calibri"/>
          <w:color w:val="000000"/>
          <w:sz w:val="26"/>
          <w:szCs w:val="26"/>
        </w:rPr>
        <w:t>Esta edición está organizada por '</w:t>
      </w:r>
      <w:proofErr w:type="spellStart"/>
      <w:r>
        <w:rPr>
          <w:rFonts w:ascii="Arial Narrow" w:hAnsi="Arial Narrow" w:cs="Calibri"/>
          <w:color w:val="000000"/>
          <w:sz w:val="26"/>
          <w:szCs w:val="26"/>
        </w:rPr>
        <w:t>Sportmadness</w:t>
      </w:r>
      <w:proofErr w:type="spellEnd"/>
      <w:r>
        <w:rPr>
          <w:rFonts w:ascii="Arial Narrow" w:hAnsi="Arial Narrow" w:cs="Calibri"/>
          <w:color w:val="000000"/>
          <w:sz w:val="26"/>
          <w:szCs w:val="26"/>
        </w:rPr>
        <w:t xml:space="preserve">' con la colaboración del Servicio de Deportes del Ayuntamiento y rinde homenaje, como así aparece como imagen en el cartel, al 140 </w:t>
      </w:r>
      <w:r w:rsidR="00192B18">
        <w:rPr>
          <w:rFonts w:ascii="Arial Narrow" w:hAnsi="Arial Narrow" w:cs="Calibri"/>
          <w:color w:val="000000"/>
          <w:sz w:val="26"/>
          <w:szCs w:val="26"/>
        </w:rPr>
        <w:t>aniversario</w:t>
      </w:r>
      <w:r>
        <w:rPr>
          <w:rFonts w:ascii="Arial Narrow" w:hAnsi="Arial Narrow" w:cs="Calibri"/>
          <w:color w:val="000000"/>
          <w:sz w:val="26"/>
          <w:szCs w:val="26"/>
        </w:rPr>
        <w:t xml:space="preserve"> del Mercado Central de Abastos y como actividad de su programa de efeméride. El patrocinador '</w:t>
      </w:r>
      <w:proofErr w:type="spellStart"/>
      <w:r>
        <w:rPr>
          <w:rFonts w:ascii="Arial Narrow" w:hAnsi="Arial Narrow" w:cs="Calibri"/>
          <w:color w:val="000000"/>
          <w:sz w:val="26"/>
          <w:szCs w:val="26"/>
        </w:rPr>
        <w:t>premium</w:t>
      </w:r>
      <w:proofErr w:type="spellEnd"/>
      <w:r>
        <w:rPr>
          <w:rFonts w:ascii="Arial Narrow" w:hAnsi="Arial Narrow" w:cs="Calibri"/>
          <w:color w:val="000000"/>
          <w:sz w:val="26"/>
          <w:szCs w:val="26"/>
        </w:rPr>
        <w:t xml:space="preserve">' del evento es </w:t>
      </w:r>
      <w:proofErr w:type="spellStart"/>
      <w:r>
        <w:rPr>
          <w:rFonts w:ascii="Arial Narrow" w:hAnsi="Arial Narrow" w:cs="Calibri"/>
          <w:color w:val="000000"/>
          <w:sz w:val="26"/>
          <w:szCs w:val="26"/>
        </w:rPr>
        <w:t>Indeso</w:t>
      </w:r>
      <w:proofErr w:type="spellEnd"/>
      <w:r>
        <w:rPr>
          <w:rFonts w:ascii="Arial Narrow" w:hAnsi="Arial Narrow" w:cs="Calibri"/>
          <w:color w:val="000000"/>
          <w:sz w:val="26"/>
          <w:szCs w:val="26"/>
        </w:rPr>
        <w:t xml:space="preserve"> Group; el patrocinador 'oro' es Clínica Baviera, el patrocinador 'plata' es Mercedes-Benz </w:t>
      </w:r>
      <w:proofErr w:type="spellStart"/>
      <w:r>
        <w:rPr>
          <w:rFonts w:ascii="Arial Narrow" w:hAnsi="Arial Narrow" w:cs="Calibri"/>
          <w:color w:val="000000"/>
          <w:sz w:val="26"/>
          <w:szCs w:val="26"/>
        </w:rPr>
        <w:t>Cadimar</w:t>
      </w:r>
      <w:proofErr w:type="spellEnd"/>
      <w:r>
        <w:rPr>
          <w:rFonts w:ascii="Arial Narrow" w:hAnsi="Arial Narrow" w:cs="Calibri"/>
          <w:color w:val="000000"/>
          <w:sz w:val="26"/>
          <w:szCs w:val="26"/>
        </w:rPr>
        <w:t xml:space="preserve"> y los patrocinadores 'bronce' son Pepe Taco 'tacos y birras', TGB </w:t>
      </w:r>
      <w:proofErr w:type="spellStart"/>
      <w:r>
        <w:rPr>
          <w:rFonts w:ascii="Arial Narrow" w:hAnsi="Arial Narrow" w:cs="Calibri"/>
          <w:color w:val="000000"/>
          <w:sz w:val="26"/>
          <w:szCs w:val="26"/>
        </w:rPr>
        <w:t>The</w:t>
      </w:r>
      <w:proofErr w:type="spellEnd"/>
      <w:r>
        <w:rPr>
          <w:rFonts w:ascii="Arial Narrow" w:hAnsi="Arial Narrow" w:cs="Calibri"/>
          <w:color w:val="000000"/>
          <w:sz w:val="26"/>
          <w:szCs w:val="26"/>
        </w:rPr>
        <w:t xml:space="preserve"> Good Burger, Cervecería La Sureña y Sazón 2024 </w:t>
      </w:r>
      <w:proofErr w:type="spellStart"/>
      <w:r>
        <w:rPr>
          <w:rFonts w:ascii="Arial Narrow" w:hAnsi="Arial Narrow" w:cs="Calibri"/>
          <w:color w:val="000000"/>
          <w:sz w:val="26"/>
          <w:szCs w:val="26"/>
        </w:rPr>
        <w:t>Foodtrucks</w:t>
      </w:r>
      <w:proofErr w:type="spellEnd"/>
      <w:r>
        <w:rPr>
          <w:rFonts w:ascii="Arial Narrow" w:hAnsi="Arial Narrow" w:cs="Calibri"/>
          <w:color w:val="000000"/>
          <w:sz w:val="26"/>
          <w:szCs w:val="26"/>
        </w:rPr>
        <w:t xml:space="preserve">. Figuran como colaboradores la Asociación Deportiva Maratón Jerez y la marca deportiva japonesa </w:t>
      </w:r>
      <w:proofErr w:type="spellStart"/>
      <w:r>
        <w:rPr>
          <w:rFonts w:ascii="Arial Narrow" w:hAnsi="Arial Narrow" w:cs="Calibri"/>
          <w:color w:val="000000"/>
          <w:sz w:val="26"/>
          <w:szCs w:val="26"/>
        </w:rPr>
        <w:t>Mizuno</w:t>
      </w:r>
      <w:proofErr w:type="spellEnd"/>
      <w:r>
        <w:rPr>
          <w:rFonts w:ascii="Arial Narrow" w:hAnsi="Arial Narrow" w:cs="Calibri"/>
          <w:color w:val="000000"/>
          <w:sz w:val="26"/>
          <w:szCs w:val="26"/>
        </w:rPr>
        <w:t>.</w:t>
      </w:r>
    </w:p>
    <w:p w:rsidR="00192B18" w:rsidRDefault="00192B18" w:rsidP="00157FD1">
      <w:pPr>
        <w:pStyle w:val="xwestern"/>
        <w:shd w:val="clear" w:color="auto" w:fill="FFFFFF"/>
        <w:spacing w:before="0" w:beforeAutospacing="0" w:after="0" w:afterAutospacing="0" w:line="240" w:lineRule="atLeast"/>
        <w:jc w:val="both"/>
        <w:rPr>
          <w:rFonts w:ascii="Arial Narrow" w:hAnsi="Arial Narrow" w:cs="Calibri"/>
          <w:b/>
          <w:bCs/>
          <w:color w:val="000000"/>
          <w:sz w:val="26"/>
          <w:szCs w:val="26"/>
        </w:rPr>
      </w:pPr>
    </w:p>
    <w:p w:rsidR="00157FD1" w:rsidRDefault="00157FD1" w:rsidP="00E162C1">
      <w:pPr>
        <w:pStyle w:val="xwestern"/>
        <w:shd w:val="clear" w:color="auto" w:fill="FFFFFF"/>
        <w:suppressAutoHyphens/>
        <w:spacing w:before="0" w:beforeAutospacing="0" w:after="0" w:afterAutospacing="0" w:line="240" w:lineRule="atLeast"/>
        <w:jc w:val="both"/>
        <w:rPr>
          <w:rFonts w:ascii="Calibri" w:hAnsi="Calibri" w:cs="Calibri"/>
          <w:color w:val="000000"/>
        </w:rPr>
      </w:pPr>
      <w:r>
        <w:rPr>
          <w:rFonts w:ascii="Arial Narrow" w:hAnsi="Arial Narrow" w:cs="Calibri"/>
          <w:color w:val="000000"/>
          <w:sz w:val="26"/>
          <w:szCs w:val="26"/>
        </w:rPr>
        <w:t xml:space="preserve">Sobre el recorrido destaca la salida nuevamente desde la avenida Alcalde Álvaro </w:t>
      </w:r>
      <w:proofErr w:type="spellStart"/>
      <w:r>
        <w:rPr>
          <w:rFonts w:ascii="Arial Narrow" w:hAnsi="Arial Narrow" w:cs="Calibri"/>
          <w:color w:val="000000"/>
          <w:sz w:val="26"/>
          <w:szCs w:val="26"/>
        </w:rPr>
        <w:t>Domecq</w:t>
      </w:r>
      <w:proofErr w:type="spellEnd"/>
      <w:r>
        <w:rPr>
          <w:rFonts w:ascii="Arial Narrow" w:hAnsi="Arial Narrow" w:cs="Calibri"/>
          <w:color w:val="000000"/>
          <w:sz w:val="26"/>
          <w:szCs w:val="26"/>
        </w:rPr>
        <w:t>, que ofrece más amplitud ante la previsión de más de 1.000 participantes, y la llega</w:t>
      </w:r>
      <w:r w:rsidR="00E162C1">
        <w:rPr>
          <w:rFonts w:ascii="Arial Narrow" w:hAnsi="Arial Narrow" w:cs="Calibri"/>
          <w:color w:val="000000"/>
          <w:sz w:val="26"/>
          <w:szCs w:val="26"/>
        </w:rPr>
        <w:t xml:space="preserve">da al Estadio Municipal Chapín </w:t>
      </w:r>
      <w:r>
        <w:rPr>
          <w:rFonts w:ascii="Arial Narrow" w:hAnsi="Arial Narrow" w:cs="Calibri"/>
          <w:color w:val="000000"/>
          <w:sz w:val="26"/>
          <w:szCs w:val="26"/>
        </w:rPr>
        <w:t>tras recorrer amplias avenidas de la ciudad "de manera que también las personas que no conozcan Jerez puedan ver a su paso los enclaves históricos y monumentales de nuestra tierra", ha indicado José Ángel Aparicio.</w:t>
      </w:r>
    </w:p>
    <w:p w:rsidR="00157FD1" w:rsidRDefault="00157FD1" w:rsidP="00157FD1">
      <w:pPr>
        <w:pStyle w:val="xwestern"/>
        <w:shd w:val="clear" w:color="auto" w:fill="FFFFFF"/>
        <w:spacing w:before="0" w:beforeAutospacing="0" w:after="0" w:afterAutospacing="0" w:line="240" w:lineRule="atLeast"/>
        <w:jc w:val="both"/>
        <w:rPr>
          <w:rFonts w:ascii="Calibri" w:hAnsi="Calibri" w:cs="Calibri"/>
          <w:color w:val="000000"/>
        </w:rPr>
      </w:pPr>
    </w:p>
    <w:p w:rsidR="00157FD1" w:rsidRDefault="00E162C1" w:rsidP="00E162C1">
      <w:pPr>
        <w:pStyle w:val="xwestern"/>
        <w:shd w:val="clear" w:color="auto" w:fill="FFFFFF"/>
        <w:suppressAutoHyphens/>
        <w:spacing w:before="0" w:beforeAutospacing="0" w:after="0" w:afterAutospacing="0" w:line="240" w:lineRule="atLeast"/>
        <w:jc w:val="both"/>
        <w:rPr>
          <w:rFonts w:ascii="Calibri" w:hAnsi="Calibri" w:cs="Calibri"/>
          <w:color w:val="000000"/>
        </w:rPr>
      </w:pPr>
      <w:r>
        <w:rPr>
          <w:rFonts w:ascii="Arial Narrow" w:hAnsi="Arial Narrow" w:cs="Calibri"/>
          <w:color w:val="000000"/>
          <w:sz w:val="26"/>
          <w:szCs w:val="26"/>
        </w:rPr>
        <w:lastRenderedPageBreak/>
        <w:t>Esta prueba</w:t>
      </w:r>
      <w:r w:rsidR="00157FD1">
        <w:rPr>
          <w:rFonts w:ascii="Arial Narrow" w:hAnsi="Arial Narrow" w:cs="Calibri"/>
          <w:color w:val="000000"/>
          <w:sz w:val="26"/>
          <w:szCs w:val="26"/>
        </w:rPr>
        <w:t xml:space="preserve"> enlaza con la candidatura de Jerez a la Capitalidad Europea de la Cultura 2031 ya que "el deporte es Cultura, y ahí tenemos la unión entre el deporte con una prueba como la Media Maratón que es de las más prestigiosas del atletismo popular, con la efeméride del Mercado de Abastos, de indudable valor patrimonial y cultural, y el paso de los corredores por lugares emblemáticos como el centro histórico, la calle Larga, la plaza de toros, la Real Escuela Andaluza de Art</w:t>
      </w:r>
      <w:r>
        <w:rPr>
          <w:rFonts w:ascii="Arial Narrow" w:hAnsi="Arial Narrow" w:cs="Calibri"/>
          <w:color w:val="000000"/>
          <w:sz w:val="26"/>
          <w:szCs w:val="26"/>
        </w:rPr>
        <w:t>e Ecuestre o el citado Mercado</w:t>
      </w:r>
      <w:r w:rsidR="00157FD1">
        <w:rPr>
          <w:rFonts w:ascii="Arial Narrow" w:hAnsi="Arial Narrow" w:cs="Calibri"/>
          <w:color w:val="000000"/>
          <w:sz w:val="26"/>
          <w:szCs w:val="26"/>
        </w:rPr>
        <w:t>".</w:t>
      </w:r>
    </w:p>
    <w:p w:rsidR="00157FD1" w:rsidRDefault="00157FD1" w:rsidP="00E162C1">
      <w:pPr>
        <w:pStyle w:val="xwestern"/>
        <w:shd w:val="clear" w:color="auto" w:fill="FFFFFF"/>
        <w:suppressAutoHyphens/>
        <w:spacing w:before="0" w:beforeAutospacing="0" w:after="0" w:afterAutospacing="0" w:line="240" w:lineRule="atLeast"/>
        <w:jc w:val="both"/>
        <w:rPr>
          <w:rFonts w:ascii="Calibri" w:hAnsi="Calibri" w:cs="Calibri"/>
          <w:color w:val="000000"/>
        </w:rPr>
      </w:pPr>
    </w:p>
    <w:p w:rsidR="00157FD1" w:rsidRDefault="00157FD1" w:rsidP="00E162C1">
      <w:pPr>
        <w:pStyle w:val="xwestern"/>
        <w:shd w:val="clear" w:color="auto" w:fill="FFFFFF"/>
        <w:suppressAutoHyphens/>
        <w:spacing w:before="0" w:beforeAutospacing="0" w:after="0" w:afterAutospacing="0" w:line="240" w:lineRule="atLeast"/>
        <w:jc w:val="both"/>
        <w:rPr>
          <w:rFonts w:ascii="Calibri" w:hAnsi="Calibri" w:cs="Calibri"/>
          <w:color w:val="000000"/>
        </w:rPr>
      </w:pPr>
      <w:r>
        <w:rPr>
          <w:rFonts w:ascii="Arial Narrow" w:hAnsi="Arial Narrow" w:cs="Calibri"/>
          <w:color w:val="000000"/>
          <w:sz w:val="26"/>
          <w:szCs w:val="26"/>
        </w:rPr>
        <w:t>Además, la Media Maratón de Jerez supone un evento "dinamizador de la economía local, ya que vendrán más de 1.000 participantes, siendo muchos de ellos de fuera de Jerez, de la provincia y de otros puntos de Andalucía, que aprovecharán para pernoctar en la ciudad y para disfrutar de su gastronomía y de su oferta turística. Es una prueba deportiva a la que hay que tenerle siempre respeto, que los corredores se preparan con mucho esfuerzo y por ello, tras cruzar la línea de meta, qué mejor que disfrutar de todo lo que tenemos en Jerez para celebrar la meta de los 21,097 kilómetros".</w:t>
      </w:r>
    </w:p>
    <w:p w:rsidR="00157FD1" w:rsidRDefault="00157FD1" w:rsidP="00157FD1">
      <w:pPr>
        <w:pStyle w:val="xwestern"/>
        <w:shd w:val="clear" w:color="auto" w:fill="FFFFFF"/>
        <w:spacing w:before="0" w:beforeAutospacing="0" w:after="0" w:afterAutospacing="0" w:line="240" w:lineRule="atLeast"/>
        <w:jc w:val="both"/>
        <w:rPr>
          <w:rFonts w:ascii="Calibri" w:hAnsi="Calibri" w:cs="Calibri"/>
          <w:color w:val="000000"/>
        </w:rPr>
      </w:pPr>
    </w:p>
    <w:p w:rsidR="00157FD1" w:rsidRDefault="00157FD1" w:rsidP="00E162C1">
      <w:pPr>
        <w:pStyle w:val="xwestern"/>
        <w:shd w:val="clear" w:color="auto" w:fill="FFFFFF"/>
        <w:suppressAutoHyphens/>
        <w:spacing w:before="0" w:beforeAutospacing="0" w:after="0" w:afterAutospacing="0" w:line="240" w:lineRule="atLeast"/>
        <w:jc w:val="both"/>
        <w:rPr>
          <w:rFonts w:ascii="Calibri" w:hAnsi="Calibri" w:cs="Calibri"/>
          <w:color w:val="000000"/>
        </w:rPr>
      </w:pPr>
      <w:r>
        <w:rPr>
          <w:rFonts w:ascii="Arial Narrow" w:hAnsi="Arial Narrow" w:cs="Calibri"/>
          <w:color w:val="000000"/>
          <w:sz w:val="26"/>
          <w:szCs w:val="26"/>
        </w:rPr>
        <w:t>La marca japonesa MIZUNO será una de las patrocinadoras de la Media Maratón de Jerez, lo que suma su prestigio como marca especializada y de referencia en el '</w:t>
      </w:r>
      <w:proofErr w:type="spellStart"/>
      <w:r>
        <w:rPr>
          <w:rFonts w:ascii="Arial Narrow" w:hAnsi="Arial Narrow" w:cs="Calibri"/>
          <w:color w:val="000000"/>
          <w:sz w:val="26"/>
          <w:szCs w:val="26"/>
        </w:rPr>
        <w:t>running</w:t>
      </w:r>
      <w:proofErr w:type="spellEnd"/>
      <w:r>
        <w:rPr>
          <w:rFonts w:ascii="Arial Narrow" w:hAnsi="Arial Narrow" w:cs="Calibri"/>
          <w:color w:val="000000"/>
          <w:sz w:val="26"/>
          <w:szCs w:val="26"/>
        </w:rPr>
        <w:t>' a las novedades que, de la mano de '</w:t>
      </w:r>
      <w:proofErr w:type="spellStart"/>
      <w:r>
        <w:rPr>
          <w:rFonts w:ascii="Arial Narrow" w:hAnsi="Arial Narrow" w:cs="Calibri"/>
          <w:color w:val="000000"/>
          <w:sz w:val="26"/>
          <w:szCs w:val="26"/>
        </w:rPr>
        <w:t>Sportmadness</w:t>
      </w:r>
      <w:proofErr w:type="spellEnd"/>
      <w:r>
        <w:rPr>
          <w:rFonts w:ascii="Arial Narrow" w:hAnsi="Arial Narrow" w:cs="Calibri"/>
          <w:color w:val="000000"/>
          <w:sz w:val="26"/>
          <w:szCs w:val="26"/>
        </w:rPr>
        <w:t>', se van a introducir en el evento. El diseño de la edición contempla un catavino, imagen icónica del Mercado Central de Abastos y del nombre de Jerez.</w:t>
      </w:r>
    </w:p>
    <w:p w:rsidR="00157FD1" w:rsidRDefault="00157FD1" w:rsidP="00E162C1">
      <w:pPr>
        <w:pStyle w:val="xwestern"/>
        <w:shd w:val="clear" w:color="auto" w:fill="FFFFFF"/>
        <w:suppressAutoHyphens/>
        <w:spacing w:before="0" w:beforeAutospacing="0" w:after="0" w:afterAutospacing="0" w:line="240" w:lineRule="atLeast"/>
        <w:jc w:val="both"/>
        <w:rPr>
          <w:rFonts w:ascii="Calibri" w:hAnsi="Calibri" w:cs="Calibri"/>
          <w:color w:val="000000"/>
        </w:rPr>
      </w:pPr>
    </w:p>
    <w:p w:rsidR="00157FD1" w:rsidRDefault="00157FD1" w:rsidP="00157FD1">
      <w:pPr>
        <w:pStyle w:val="xwestern"/>
        <w:shd w:val="clear" w:color="auto" w:fill="FFFFFF"/>
        <w:spacing w:before="0" w:beforeAutospacing="0" w:after="0" w:afterAutospacing="0" w:line="240" w:lineRule="atLeast"/>
        <w:jc w:val="both"/>
        <w:rPr>
          <w:rFonts w:ascii="Calibri" w:hAnsi="Calibri" w:cs="Calibri"/>
          <w:color w:val="000000"/>
        </w:rPr>
      </w:pPr>
    </w:p>
    <w:p w:rsidR="00157FD1" w:rsidRPr="00E162C1" w:rsidRDefault="00157FD1" w:rsidP="00157FD1">
      <w:pPr>
        <w:pStyle w:val="xwestern"/>
        <w:shd w:val="clear" w:color="auto" w:fill="FFFFFF"/>
        <w:spacing w:before="0" w:beforeAutospacing="0" w:after="0" w:afterAutospacing="0" w:line="240" w:lineRule="atLeast"/>
        <w:jc w:val="both"/>
        <w:rPr>
          <w:rFonts w:ascii="Calibri" w:hAnsi="Calibri" w:cs="Calibri"/>
          <w:color w:val="000000"/>
        </w:rPr>
      </w:pPr>
      <w:r w:rsidRPr="00E162C1">
        <w:rPr>
          <w:rFonts w:ascii="Arial Narrow" w:hAnsi="Arial Narrow" w:cs="Calibri"/>
          <w:iCs/>
          <w:color w:val="000000"/>
          <w:sz w:val="26"/>
          <w:szCs w:val="26"/>
        </w:rPr>
        <w:t>(Se adj</w:t>
      </w:r>
      <w:r w:rsidR="00E162C1">
        <w:rPr>
          <w:rFonts w:ascii="Arial Narrow" w:hAnsi="Arial Narrow" w:cs="Calibri"/>
          <w:iCs/>
          <w:color w:val="000000"/>
          <w:sz w:val="26"/>
          <w:szCs w:val="26"/>
        </w:rPr>
        <w:t>unta fotografía y el recorrido)</w:t>
      </w:r>
      <w:bookmarkStart w:id="0" w:name="_GoBack"/>
      <w:bookmarkEnd w:id="0"/>
    </w:p>
    <w:p w:rsidR="00872577" w:rsidRDefault="00872577" w:rsidP="00157FD1">
      <w:pPr>
        <w:jc w:val="both"/>
        <w:rPr>
          <w:rFonts w:ascii="Arial Narrow" w:hAnsi="Arial Narrow"/>
          <w:b/>
          <w:sz w:val="40"/>
          <w:szCs w:val="40"/>
        </w:rPr>
      </w:pPr>
    </w:p>
    <w:sectPr w:rsidR="00872577">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1AC" w:rsidRDefault="00FC21AC">
      <w:r>
        <w:separator/>
      </w:r>
    </w:p>
  </w:endnote>
  <w:endnote w:type="continuationSeparator" w:id="0">
    <w:p w:rsidR="00FC21AC" w:rsidRDefault="00FC2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1AC" w:rsidRDefault="00FC21AC">
      <w:r>
        <w:separator/>
      </w:r>
    </w:p>
  </w:footnote>
  <w:footnote w:type="continuationSeparator" w:id="0">
    <w:p w:rsidR="00FC21AC" w:rsidRDefault="00FC2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577" w:rsidRDefault="00FC21AC">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872577" w:rsidRDefault="0087257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577"/>
    <w:rsid w:val="00157FD1"/>
    <w:rsid w:val="00192B18"/>
    <w:rsid w:val="00872577"/>
    <w:rsid w:val="009708D4"/>
    <w:rsid w:val="00CB4CAE"/>
    <w:rsid w:val="00E162C1"/>
    <w:rsid w:val="00EC36FD"/>
    <w:rsid w:val="00FC21AC"/>
    <w:rsid w:val="00FC7C15"/>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8B0969-B209-471D-9271-88191C7B6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customStyle="1" w:styleId="TextodegloboCar">
    <w:name w:val="Texto de globo Car"/>
    <w:basedOn w:val="Fuentedeprrafopredeter"/>
    <w:link w:val="Textodeglobo"/>
    <w:uiPriority w:val="99"/>
    <w:semiHidden/>
    <w:qFormat/>
    <w:rsid w:val="00733CB4"/>
    <w:rPr>
      <w:rFonts w:ascii="Tahoma" w:hAnsi="Tahoma" w:cs="Tahoma"/>
      <w:sz w:val="16"/>
      <w:szCs w:val="16"/>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styleId="Textodeglobo">
    <w:name w:val="Balloon Text"/>
    <w:basedOn w:val="Normal"/>
    <w:link w:val="TextodegloboCar"/>
    <w:uiPriority w:val="99"/>
    <w:semiHidden/>
    <w:unhideWhenUsed/>
    <w:qFormat/>
    <w:rsid w:val="00733CB4"/>
    <w:rPr>
      <w:rFonts w:ascii="Tahoma" w:hAnsi="Tahoma" w:cs="Tahoma"/>
      <w:sz w:val="16"/>
      <w:szCs w:val="16"/>
    </w:rPr>
  </w:style>
  <w:style w:type="paragraph" w:customStyle="1" w:styleId="xwestern">
    <w:name w:val="x_western"/>
    <w:basedOn w:val="Normal"/>
    <w:rsid w:val="00157FD1"/>
    <w:pPr>
      <w:suppressAutoHyphens w:val="0"/>
      <w:spacing w:before="100" w:beforeAutospacing="1" w:after="100" w:afterAutospacing="1"/>
    </w:pPr>
    <w:rPr>
      <w:rFonts w:ascii="Times New Roman" w:eastAsia="Times New Roman" w:hAnsi="Times New Roman"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517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4394</TotalTime>
  <Pages>2</Pages>
  <Words>566</Words>
  <Characters>3119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27</cp:revision>
  <dcterms:created xsi:type="dcterms:W3CDTF">2025-07-04T06:50:00Z</dcterms:created>
  <dcterms:modified xsi:type="dcterms:W3CDTF">2025-07-16T09:41:00Z</dcterms:modified>
  <dc:language>es-ES</dc:language>
</cp:coreProperties>
</file>