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6F14B" w14:textId="2CF9C71D" w:rsidR="00F8571C" w:rsidRDefault="005F53AF" w:rsidP="00F8571C">
      <w:pPr>
        <w:rPr>
          <w:sz w:val="39"/>
          <w:szCs w:val="39"/>
        </w:rPr>
      </w:pPr>
      <w:r>
        <w:rPr>
          <w:rFonts w:ascii="Arial Narrow" w:eastAsia="NSimSun" w:hAnsi="Arial Narrow" w:cs="Alef"/>
          <w:b/>
          <w:bCs/>
          <w:color w:val="000000"/>
          <w:spacing w:val="-2"/>
          <w:sz w:val="39"/>
          <w:szCs w:val="39"/>
          <w:lang w:bidi="hi-IN"/>
        </w:rPr>
        <w:t>El Gobierno local y los</w:t>
      </w:r>
      <w:r w:rsidR="00FE2F74">
        <w:rPr>
          <w:rFonts w:ascii="Arial Narrow" w:eastAsia="NSimSun" w:hAnsi="Arial Narrow" w:cs="Alef"/>
          <w:b/>
          <w:bCs/>
          <w:color w:val="000000"/>
          <w:spacing w:val="-2"/>
          <w:sz w:val="39"/>
          <w:szCs w:val="39"/>
          <w:lang w:bidi="hi-IN"/>
        </w:rPr>
        <w:t xml:space="preserve"> </w:t>
      </w:r>
      <w:r w:rsidR="00A222A9">
        <w:rPr>
          <w:rFonts w:ascii="Arial Narrow" w:eastAsia="NSimSun" w:hAnsi="Arial Narrow" w:cs="Alef"/>
          <w:b/>
          <w:bCs/>
          <w:color w:val="000000"/>
          <w:spacing w:val="-2"/>
          <w:sz w:val="39"/>
          <w:szCs w:val="39"/>
          <w:lang w:bidi="hi-IN"/>
        </w:rPr>
        <w:t>caseteros</w:t>
      </w:r>
      <w:bookmarkStart w:id="0" w:name="_GoBack"/>
      <w:bookmarkEnd w:id="0"/>
      <w:r w:rsidR="00FE2F74">
        <w:rPr>
          <w:rFonts w:ascii="Arial Narrow" w:eastAsia="NSimSun" w:hAnsi="Arial Narrow" w:cs="Alef"/>
          <w:b/>
          <w:bCs/>
          <w:color w:val="000000"/>
          <w:spacing w:val="-2"/>
          <w:sz w:val="39"/>
          <w:szCs w:val="39"/>
          <w:lang w:bidi="hi-IN"/>
        </w:rPr>
        <w:t xml:space="preserve"> ya trabajan en la configuración de la Feria del Caballo 2026</w:t>
      </w:r>
    </w:p>
    <w:p w14:paraId="6EE9B09E" w14:textId="77777777" w:rsidR="00376C4C" w:rsidRDefault="00376C4C"/>
    <w:p w14:paraId="16299D27" w14:textId="6484A490" w:rsidR="00376C4C" w:rsidRDefault="005F53AF">
      <w:pPr>
        <w:rPr>
          <w:rFonts w:ascii="Arial Narrow" w:hAnsi="Arial Narrow"/>
          <w:sz w:val="36"/>
          <w:szCs w:val="36"/>
        </w:rPr>
      </w:pPr>
      <w:r>
        <w:rPr>
          <w:rFonts w:ascii="Arial Narrow" w:hAnsi="Arial Narrow"/>
          <w:sz w:val="36"/>
          <w:szCs w:val="36"/>
        </w:rPr>
        <w:t xml:space="preserve">La alcaldesa se reúne con representantes de </w:t>
      </w:r>
      <w:r w:rsidR="00E10F55">
        <w:rPr>
          <w:rFonts w:ascii="Arial Narrow" w:hAnsi="Arial Narrow"/>
          <w:sz w:val="36"/>
          <w:szCs w:val="36"/>
        </w:rPr>
        <w:t xml:space="preserve">las casetas </w:t>
      </w:r>
      <w:r>
        <w:rPr>
          <w:rFonts w:ascii="Arial Narrow" w:hAnsi="Arial Narrow"/>
          <w:sz w:val="36"/>
          <w:szCs w:val="36"/>
        </w:rPr>
        <w:t xml:space="preserve"> tradicionales,</w:t>
      </w:r>
      <w:r w:rsidR="00FE2F74">
        <w:rPr>
          <w:rFonts w:ascii="Arial Narrow" w:hAnsi="Arial Narrow"/>
          <w:sz w:val="36"/>
          <w:szCs w:val="36"/>
        </w:rPr>
        <w:t xml:space="preserve"> hosteleros y CEFEJE</w:t>
      </w:r>
      <w:r>
        <w:rPr>
          <w:rFonts w:ascii="Arial Narrow" w:hAnsi="Arial Narrow"/>
          <w:sz w:val="36"/>
          <w:szCs w:val="36"/>
        </w:rPr>
        <w:t xml:space="preserve"> </w:t>
      </w:r>
    </w:p>
    <w:p w14:paraId="24EABDFC" w14:textId="7DD70E88" w:rsidR="00E555D1" w:rsidRPr="00376C4C" w:rsidRDefault="00E555D1">
      <w:pPr>
        <w:rPr>
          <w:rFonts w:ascii="Arial Narrow" w:hAnsi="Arial Narrow"/>
          <w:sz w:val="36"/>
          <w:szCs w:val="36"/>
        </w:rPr>
      </w:pPr>
    </w:p>
    <w:p w14:paraId="53CE8022" w14:textId="788F38BE" w:rsidR="00F8571C" w:rsidRDefault="00663F9B" w:rsidP="00663F9B">
      <w:pPr>
        <w:jc w:val="both"/>
        <w:rPr>
          <w:rFonts w:ascii="Arial Narrow" w:hAnsi="Arial Narrow"/>
          <w:sz w:val="26"/>
          <w:szCs w:val="26"/>
        </w:rPr>
      </w:pPr>
      <w:r>
        <w:rPr>
          <w:rFonts w:ascii="Arial Narrow" w:hAnsi="Arial Narrow"/>
          <w:b/>
          <w:sz w:val="26"/>
          <w:szCs w:val="26"/>
        </w:rPr>
        <w:t>23</w:t>
      </w:r>
      <w:r w:rsidR="00376C4C" w:rsidRPr="00376C4C">
        <w:rPr>
          <w:rFonts w:ascii="Arial Narrow" w:hAnsi="Arial Narrow"/>
          <w:b/>
          <w:sz w:val="26"/>
          <w:szCs w:val="26"/>
        </w:rPr>
        <w:t xml:space="preserve"> de julio 2025</w:t>
      </w:r>
      <w:r w:rsidR="00376C4C" w:rsidRPr="00376C4C">
        <w:rPr>
          <w:rFonts w:ascii="Arial Narrow" w:hAnsi="Arial Narrow"/>
          <w:sz w:val="26"/>
          <w:szCs w:val="26"/>
        </w:rPr>
        <w:t xml:space="preserve">. </w:t>
      </w:r>
      <w:r w:rsidR="00FE2F74">
        <w:rPr>
          <w:rFonts w:ascii="Arial Narrow" w:hAnsi="Arial Narrow"/>
          <w:sz w:val="26"/>
          <w:szCs w:val="26"/>
        </w:rPr>
        <w:t xml:space="preserve">La alcaldesa de Jerez, María José García-Pelayo, ha mantenido una reunión con representantes de la hostelería y </w:t>
      </w:r>
      <w:r w:rsidR="006D2EE5">
        <w:rPr>
          <w:rFonts w:ascii="Arial Narrow" w:hAnsi="Arial Narrow"/>
          <w:sz w:val="26"/>
          <w:szCs w:val="26"/>
        </w:rPr>
        <w:t>titulares de casetas</w:t>
      </w:r>
      <w:r w:rsidR="00FE2F74">
        <w:rPr>
          <w:rFonts w:ascii="Arial Narrow" w:hAnsi="Arial Narrow"/>
          <w:sz w:val="26"/>
          <w:szCs w:val="26"/>
        </w:rPr>
        <w:t xml:space="preserve"> de la Feria del Caballo para trabajar de cara a la próxima edición que se celebrará entre el 9 y 16 de mayo de 2026. </w:t>
      </w:r>
      <w:r w:rsidR="00906065">
        <w:rPr>
          <w:rFonts w:ascii="Arial Narrow" w:hAnsi="Arial Narrow"/>
          <w:sz w:val="26"/>
          <w:szCs w:val="26"/>
        </w:rPr>
        <w:t xml:space="preserve">Concretamente, en representación de los hosteleros ha estado Alfredo Carrasco, de las casetas tradicionales Álvaro López de </w:t>
      </w:r>
      <w:proofErr w:type="spellStart"/>
      <w:r w:rsidR="00906065">
        <w:rPr>
          <w:rFonts w:ascii="Arial Narrow" w:hAnsi="Arial Narrow"/>
          <w:sz w:val="26"/>
          <w:szCs w:val="26"/>
        </w:rPr>
        <w:t>Carrizosa</w:t>
      </w:r>
      <w:proofErr w:type="spellEnd"/>
      <w:r w:rsidR="00906065">
        <w:rPr>
          <w:rFonts w:ascii="Arial Narrow" w:hAnsi="Arial Narrow"/>
          <w:sz w:val="26"/>
          <w:szCs w:val="26"/>
        </w:rPr>
        <w:t xml:space="preserve"> y Javier Vidal y de la nueva asociación CAFEJE Jesús </w:t>
      </w:r>
      <w:proofErr w:type="spellStart"/>
      <w:r w:rsidR="00906065">
        <w:rPr>
          <w:rFonts w:ascii="Arial Narrow" w:hAnsi="Arial Narrow"/>
          <w:sz w:val="26"/>
          <w:szCs w:val="26"/>
        </w:rPr>
        <w:t>Viloita</w:t>
      </w:r>
      <w:proofErr w:type="spellEnd"/>
      <w:r w:rsidR="00906065">
        <w:rPr>
          <w:rFonts w:ascii="Arial Narrow" w:hAnsi="Arial Narrow"/>
          <w:sz w:val="26"/>
          <w:szCs w:val="26"/>
        </w:rPr>
        <w:t>, Virginia Naranjo y Abraham Lanza.</w:t>
      </w:r>
    </w:p>
    <w:p w14:paraId="3C23CE8A" w14:textId="77777777" w:rsidR="00FE2F74" w:rsidRDefault="00FE2F74" w:rsidP="00663F9B">
      <w:pPr>
        <w:jc w:val="both"/>
        <w:rPr>
          <w:rFonts w:ascii="Arial Narrow" w:hAnsi="Arial Narrow"/>
          <w:sz w:val="26"/>
          <w:szCs w:val="26"/>
        </w:rPr>
      </w:pPr>
    </w:p>
    <w:p w14:paraId="7DD82B1E" w14:textId="2002B1C5" w:rsidR="000D69EE" w:rsidRDefault="00FE2F74" w:rsidP="00663F9B">
      <w:pPr>
        <w:jc w:val="both"/>
        <w:rPr>
          <w:rFonts w:ascii="Arial Narrow" w:hAnsi="Arial Narrow"/>
          <w:sz w:val="26"/>
          <w:szCs w:val="26"/>
        </w:rPr>
      </w:pPr>
      <w:r>
        <w:rPr>
          <w:rFonts w:ascii="Arial Narrow" w:hAnsi="Arial Narrow"/>
          <w:sz w:val="26"/>
          <w:szCs w:val="26"/>
        </w:rPr>
        <w:t xml:space="preserve">García-Pelayo, que ha estado acompañada por el primer teniente </w:t>
      </w:r>
      <w:r w:rsidR="00E10F55">
        <w:rPr>
          <w:rFonts w:ascii="Arial Narrow" w:hAnsi="Arial Narrow"/>
          <w:sz w:val="26"/>
          <w:szCs w:val="26"/>
        </w:rPr>
        <w:t xml:space="preserve">de </w:t>
      </w:r>
      <w:r>
        <w:rPr>
          <w:rFonts w:ascii="Arial Narrow" w:hAnsi="Arial Narrow"/>
          <w:sz w:val="26"/>
          <w:szCs w:val="26"/>
        </w:rPr>
        <w:t>alcalde</w:t>
      </w:r>
      <w:r w:rsidR="00E10F55">
        <w:rPr>
          <w:rFonts w:ascii="Arial Narrow" w:hAnsi="Arial Narrow"/>
          <w:sz w:val="26"/>
          <w:szCs w:val="26"/>
        </w:rPr>
        <w:t>sa</w:t>
      </w:r>
      <w:r>
        <w:rPr>
          <w:rFonts w:ascii="Arial Narrow" w:hAnsi="Arial Narrow"/>
          <w:sz w:val="26"/>
          <w:szCs w:val="26"/>
        </w:rPr>
        <w:t xml:space="preserve"> y delegado de Presidencia, Agustín Muñoz, el segundo teniente de alcalde</w:t>
      </w:r>
      <w:r w:rsidR="00E10F55">
        <w:rPr>
          <w:rFonts w:ascii="Arial Narrow" w:hAnsi="Arial Narrow"/>
          <w:sz w:val="26"/>
          <w:szCs w:val="26"/>
        </w:rPr>
        <w:t>sa</w:t>
      </w:r>
      <w:r>
        <w:rPr>
          <w:rFonts w:ascii="Arial Narrow" w:hAnsi="Arial Narrow"/>
          <w:sz w:val="26"/>
          <w:szCs w:val="26"/>
        </w:rPr>
        <w:t xml:space="preserve"> y delegado de Servicios Urbanos, Jaime Espinar, y el delegad</w:t>
      </w:r>
      <w:r w:rsidR="00906065">
        <w:rPr>
          <w:rFonts w:ascii="Arial Narrow" w:hAnsi="Arial Narrow"/>
          <w:sz w:val="26"/>
          <w:szCs w:val="26"/>
        </w:rPr>
        <w:t>o de Fiestas, Francisco Zurita, ha agradecido a los asistentes su interés por “trabajar de manera conjunta y coordinada en la configuración de la próxima Feria del Caballo para seguir avanzando y mejorando un evento que es único</w:t>
      </w:r>
      <w:r w:rsidR="00E10F55">
        <w:rPr>
          <w:rFonts w:ascii="Arial Narrow" w:hAnsi="Arial Narrow"/>
          <w:sz w:val="26"/>
          <w:szCs w:val="26"/>
        </w:rPr>
        <w:t>,</w:t>
      </w:r>
      <w:r w:rsidR="00906065">
        <w:rPr>
          <w:rFonts w:ascii="Arial Narrow" w:hAnsi="Arial Narrow"/>
          <w:sz w:val="26"/>
          <w:szCs w:val="26"/>
        </w:rPr>
        <w:t xml:space="preserve"> que se consolida año tras año, como se ha demostrado en esta edición donde la gran afluencia de público y la ausencia de incidentes reseñables ha sido </w:t>
      </w:r>
      <w:r w:rsidR="000D69EE">
        <w:rPr>
          <w:rFonts w:ascii="Arial Narrow" w:hAnsi="Arial Narrow"/>
          <w:sz w:val="26"/>
          <w:szCs w:val="26"/>
        </w:rPr>
        <w:t>la tónica general</w:t>
      </w:r>
      <w:r w:rsidR="00906065">
        <w:rPr>
          <w:rFonts w:ascii="Arial Narrow" w:hAnsi="Arial Narrow"/>
          <w:sz w:val="26"/>
          <w:szCs w:val="26"/>
        </w:rPr>
        <w:t>”.</w:t>
      </w:r>
    </w:p>
    <w:p w14:paraId="3E00A79D" w14:textId="77777777" w:rsidR="00EE22D8" w:rsidRDefault="00EE22D8" w:rsidP="00663F9B">
      <w:pPr>
        <w:jc w:val="both"/>
        <w:rPr>
          <w:rFonts w:ascii="Arial Narrow" w:hAnsi="Arial Narrow"/>
          <w:sz w:val="26"/>
          <w:szCs w:val="26"/>
        </w:rPr>
      </w:pPr>
    </w:p>
    <w:p w14:paraId="3A2B086E" w14:textId="179377D2" w:rsidR="00EE22D8" w:rsidRPr="00B35625" w:rsidRDefault="00EE22D8" w:rsidP="00663F9B">
      <w:pPr>
        <w:jc w:val="both"/>
        <w:rPr>
          <w:rFonts w:ascii="Arial Narrow" w:hAnsi="Arial Narrow"/>
          <w:sz w:val="26"/>
          <w:szCs w:val="26"/>
        </w:rPr>
      </w:pPr>
      <w:r w:rsidRPr="00B35625">
        <w:rPr>
          <w:rFonts w:ascii="Arial Narrow" w:hAnsi="Arial Narrow" w:cs="Arial"/>
          <w:color w:val="212121"/>
          <w:sz w:val="26"/>
          <w:szCs w:val="26"/>
        </w:rPr>
        <w:t xml:space="preserve">La alcaldesa ha destacado “el esfuerzo que han hecho para que la Feria de este año haya tenido una mayor altura, con una belleza singular en nuestras casetas que la hace especial, en una Feria abierta y que ha tenido un balance muy positivo en esa defensa de buscar una Feria Tradicional con 156 casetas tradicionales del total de 177 y en esa línea vamos a continuar y por ello nos hemos reunido prácticamente diez meses antes”. </w:t>
      </w:r>
    </w:p>
    <w:p w14:paraId="04CD138D" w14:textId="77777777" w:rsidR="000D69EE" w:rsidRDefault="000D69EE" w:rsidP="00663F9B">
      <w:pPr>
        <w:jc w:val="both"/>
        <w:rPr>
          <w:rFonts w:ascii="Arial Narrow" w:hAnsi="Arial Narrow"/>
          <w:sz w:val="26"/>
          <w:szCs w:val="26"/>
        </w:rPr>
      </w:pPr>
    </w:p>
    <w:p w14:paraId="1C0F9AC7" w14:textId="561B3F1A" w:rsidR="001A428A" w:rsidRDefault="00E10F55" w:rsidP="00663F9B">
      <w:pPr>
        <w:jc w:val="both"/>
        <w:rPr>
          <w:rFonts w:ascii="Arial Narrow" w:hAnsi="Arial Narrow"/>
          <w:sz w:val="26"/>
          <w:szCs w:val="26"/>
        </w:rPr>
      </w:pPr>
      <w:r>
        <w:rPr>
          <w:rFonts w:ascii="Arial Narrow" w:hAnsi="Arial Narrow"/>
          <w:sz w:val="26"/>
          <w:szCs w:val="26"/>
        </w:rPr>
        <w:t>Durante el</w:t>
      </w:r>
      <w:r w:rsidR="000D69EE">
        <w:rPr>
          <w:rFonts w:ascii="Arial Narrow" w:hAnsi="Arial Narrow"/>
          <w:sz w:val="26"/>
          <w:szCs w:val="26"/>
        </w:rPr>
        <w:t xml:space="preserve"> encuentro, los caseteros y hosteleros han trasladado diferentes propuestas que el Gobierno local va a estudiar durante los próximos meses de c</w:t>
      </w:r>
      <w:r w:rsidR="00B35625">
        <w:rPr>
          <w:rFonts w:ascii="Arial Narrow" w:hAnsi="Arial Narrow"/>
          <w:sz w:val="26"/>
          <w:szCs w:val="26"/>
        </w:rPr>
        <w:t>ara a que la F</w:t>
      </w:r>
      <w:r w:rsidR="00EE22D8">
        <w:rPr>
          <w:rFonts w:ascii="Arial Narrow" w:hAnsi="Arial Narrow"/>
          <w:sz w:val="26"/>
          <w:szCs w:val="26"/>
        </w:rPr>
        <w:t xml:space="preserve">eria siga creciendo y, por ello, la alcaldesa les ha trasladado que </w:t>
      </w:r>
      <w:r w:rsidR="00D2513A">
        <w:rPr>
          <w:rFonts w:ascii="Arial Narrow" w:hAnsi="Arial Narrow"/>
          <w:sz w:val="26"/>
          <w:szCs w:val="26"/>
        </w:rPr>
        <w:t>como se anunció en su día, está prevista</w:t>
      </w:r>
      <w:r w:rsidR="006D2EE5">
        <w:rPr>
          <w:rFonts w:ascii="Arial Narrow" w:hAnsi="Arial Narrow"/>
          <w:sz w:val="26"/>
          <w:szCs w:val="26"/>
        </w:rPr>
        <w:t>, entre otras cosas,</w:t>
      </w:r>
      <w:r w:rsidR="00D2513A">
        <w:rPr>
          <w:rFonts w:ascii="Arial Narrow" w:hAnsi="Arial Narrow"/>
          <w:sz w:val="26"/>
          <w:szCs w:val="26"/>
        </w:rPr>
        <w:t xml:space="preserve"> </w:t>
      </w:r>
      <w:r w:rsidR="00EE22D8">
        <w:rPr>
          <w:rFonts w:ascii="Arial Narrow" w:hAnsi="Arial Narrow"/>
          <w:sz w:val="26"/>
          <w:szCs w:val="26"/>
        </w:rPr>
        <w:t>la instalación del nuevo albero</w:t>
      </w:r>
      <w:r w:rsidR="00B35625">
        <w:rPr>
          <w:rFonts w:ascii="Arial Narrow" w:hAnsi="Arial Narrow"/>
          <w:sz w:val="26"/>
          <w:szCs w:val="26"/>
        </w:rPr>
        <w:t xml:space="preserve">. </w:t>
      </w:r>
    </w:p>
    <w:p w14:paraId="40490454" w14:textId="77777777" w:rsidR="001A428A" w:rsidRDefault="001A428A" w:rsidP="00663F9B">
      <w:pPr>
        <w:jc w:val="both"/>
        <w:rPr>
          <w:rFonts w:ascii="Arial Narrow" w:hAnsi="Arial Narrow"/>
          <w:sz w:val="26"/>
          <w:szCs w:val="26"/>
        </w:rPr>
      </w:pPr>
    </w:p>
    <w:p w14:paraId="49855308" w14:textId="0293B1C6" w:rsidR="00EE22D8" w:rsidRDefault="00B35625" w:rsidP="00663F9B">
      <w:pPr>
        <w:jc w:val="both"/>
        <w:rPr>
          <w:rFonts w:ascii="Arial Narrow" w:hAnsi="Arial Narrow"/>
          <w:sz w:val="26"/>
          <w:szCs w:val="26"/>
        </w:rPr>
      </w:pPr>
      <w:r>
        <w:rPr>
          <w:rFonts w:ascii="Arial Narrow" w:hAnsi="Arial Narrow"/>
          <w:sz w:val="26"/>
          <w:szCs w:val="26"/>
        </w:rPr>
        <w:t xml:space="preserve">"Somos un Gobierno inconformista que siempre está trabajando para mejorar, en este caso nuestra Feria del Caballo, si este año hicimos un gran esfuerzo con el cambio del alumbrado, el año que viene </w:t>
      </w:r>
      <w:r w:rsidR="00E10F55">
        <w:rPr>
          <w:rFonts w:ascii="Arial Narrow" w:hAnsi="Arial Narrow"/>
          <w:sz w:val="26"/>
          <w:szCs w:val="26"/>
        </w:rPr>
        <w:t>llevaremos</w:t>
      </w:r>
      <w:r w:rsidR="001A428A">
        <w:rPr>
          <w:rFonts w:ascii="Arial Narrow" w:hAnsi="Arial Narrow"/>
          <w:sz w:val="26"/>
          <w:szCs w:val="26"/>
        </w:rPr>
        <w:t xml:space="preserve"> a cabo el proyecto de mejora del albero del recinto ferial, una </w:t>
      </w:r>
      <w:r w:rsidR="00EE22D8">
        <w:rPr>
          <w:rFonts w:ascii="Arial Narrow" w:hAnsi="Arial Narrow"/>
          <w:sz w:val="26"/>
          <w:szCs w:val="26"/>
        </w:rPr>
        <w:t xml:space="preserve"> </w:t>
      </w:r>
      <w:r w:rsidR="001A428A">
        <w:rPr>
          <w:rFonts w:ascii="Arial Narrow" w:hAnsi="Arial Narrow"/>
          <w:sz w:val="26"/>
          <w:szCs w:val="26"/>
        </w:rPr>
        <w:t>de las principales reivindicaciones que nos han realizado los distintos colectivos y entidades".</w:t>
      </w:r>
    </w:p>
    <w:p w14:paraId="3C9C219C" w14:textId="77777777" w:rsidR="001A428A" w:rsidRDefault="001A428A" w:rsidP="00663F9B">
      <w:pPr>
        <w:jc w:val="both"/>
        <w:rPr>
          <w:rFonts w:ascii="Arial Narrow" w:hAnsi="Arial Narrow"/>
          <w:sz w:val="26"/>
          <w:szCs w:val="26"/>
        </w:rPr>
      </w:pPr>
    </w:p>
    <w:p w14:paraId="4CC21F89" w14:textId="48576ADB" w:rsidR="001A428A" w:rsidRDefault="00EA200B" w:rsidP="00663F9B">
      <w:pPr>
        <w:jc w:val="both"/>
        <w:rPr>
          <w:rFonts w:ascii="Arial Narrow" w:hAnsi="Arial Narrow"/>
          <w:sz w:val="26"/>
          <w:szCs w:val="26"/>
        </w:rPr>
      </w:pPr>
      <w:r>
        <w:rPr>
          <w:rFonts w:ascii="Arial Narrow" w:hAnsi="Arial Narrow"/>
          <w:sz w:val="26"/>
          <w:szCs w:val="26"/>
        </w:rPr>
        <w:lastRenderedPageBreak/>
        <w:t>La alcaldesa también ha señalado que "este año la Feria ha recuperado su esencia, gracias, en parte, a la aplicación de la nueva Ordenanza municipal y para 2026 vamos a seguir trabajando en este camino de la mano de los titulares de las casetas y todas aquellas entidades y colectivos vinculados con este evento".</w:t>
      </w:r>
    </w:p>
    <w:p w14:paraId="5CAB35F0" w14:textId="77777777" w:rsidR="00EA200B" w:rsidRDefault="00EA200B" w:rsidP="00663F9B">
      <w:pPr>
        <w:jc w:val="both"/>
        <w:rPr>
          <w:rFonts w:ascii="Arial Narrow" w:hAnsi="Arial Narrow"/>
          <w:sz w:val="26"/>
          <w:szCs w:val="26"/>
        </w:rPr>
      </w:pPr>
    </w:p>
    <w:p w14:paraId="2F4124FC" w14:textId="0F0472D6" w:rsidR="00EA200B" w:rsidRDefault="00EA200B" w:rsidP="00663F9B">
      <w:pPr>
        <w:jc w:val="both"/>
        <w:rPr>
          <w:rFonts w:ascii="Arial Narrow" w:hAnsi="Arial Narrow"/>
          <w:sz w:val="26"/>
          <w:szCs w:val="26"/>
        </w:rPr>
      </w:pPr>
      <w:r>
        <w:rPr>
          <w:rFonts w:ascii="Arial Narrow" w:hAnsi="Arial Narrow"/>
          <w:sz w:val="26"/>
          <w:szCs w:val="26"/>
        </w:rPr>
        <w:t xml:space="preserve">García-Pelayo, quien ha agradecido las aportaciones recibidas, ha recordado que "en el balance de la Feria del Caballo 2025 ya señalamos que nuestro objetivo es seguir trabajando y consensuando las medidas que tomemos con los titulares de las casetas y todas aquellas asociaciones que quieran aportar su granito de arena para que este evento luzca cada año con más esplendor. </w:t>
      </w:r>
      <w:r w:rsidR="00C77E5A">
        <w:rPr>
          <w:rFonts w:ascii="Arial Narrow" w:hAnsi="Arial Narrow"/>
          <w:sz w:val="26"/>
          <w:szCs w:val="26"/>
        </w:rPr>
        <w:t xml:space="preserve">Creemos firmemente </w:t>
      </w:r>
      <w:r w:rsidR="00E10F55">
        <w:rPr>
          <w:rFonts w:ascii="Arial Narrow" w:hAnsi="Arial Narrow"/>
          <w:sz w:val="26"/>
          <w:szCs w:val="26"/>
        </w:rPr>
        <w:t>en la colaboración y el diálogo y en un evento como nuestra Feria no podía ser menos".</w:t>
      </w:r>
    </w:p>
    <w:p w14:paraId="38B640C0" w14:textId="77777777" w:rsidR="00E10F55" w:rsidRDefault="00E10F55" w:rsidP="00663F9B">
      <w:pPr>
        <w:jc w:val="both"/>
        <w:rPr>
          <w:rFonts w:ascii="Arial Narrow" w:hAnsi="Arial Narrow"/>
          <w:sz w:val="26"/>
          <w:szCs w:val="26"/>
        </w:rPr>
      </w:pPr>
    </w:p>
    <w:p w14:paraId="42DEEAC1" w14:textId="0BA5CD95" w:rsidR="00E10F55" w:rsidRDefault="00E10F55" w:rsidP="00663F9B">
      <w:pPr>
        <w:jc w:val="both"/>
        <w:rPr>
          <w:rFonts w:ascii="Arial Narrow" w:hAnsi="Arial Narrow"/>
          <w:sz w:val="26"/>
          <w:szCs w:val="26"/>
        </w:rPr>
      </w:pPr>
      <w:r>
        <w:rPr>
          <w:rFonts w:ascii="Arial Narrow" w:hAnsi="Arial Narrow"/>
          <w:sz w:val="26"/>
          <w:szCs w:val="26"/>
        </w:rPr>
        <w:t>(Se adjunta fotografía)</w:t>
      </w:r>
    </w:p>
    <w:p w14:paraId="1CD2779A" w14:textId="77777777" w:rsidR="00EE22D8" w:rsidRDefault="00EE22D8" w:rsidP="00663F9B">
      <w:pPr>
        <w:jc w:val="both"/>
        <w:rPr>
          <w:rFonts w:ascii="Arial Narrow" w:hAnsi="Arial Narrow"/>
          <w:sz w:val="26"/>
          <w:szCs w:val="26"/>
        </w:rPr>
      </w:pPr>
    </w:p>
    <w:p w14:paraId="2369D652" w14:textId="77777777" w:rsidR="004A4704" w:rsidRPr="00376C4C" w:rsidRDefault="004A4704" w:rsidP="00F8571C">
      <w:pPr>
        <w:jc w:val="both"/>
        <w:rPr>
          <w:rFonts w:ascii="Arial Narrow" w:hAnsi="Arial Narrow"/>
          <w:sz w:val="26"/>
          <w:szCs w:val="26"/>
        </w:rPr>
      </w:pPr>
    </w:p>
    <w:sectPr w:rsidR="004A4704" w:rsidRPr="00376C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232C" w14:textId="77777777" w:rsidR="00420043" w:rsidRDefault="00420043" w:rsidP="00B46D82">
      <w:r>
        <w:separator/>
      </w:r>
    </w:p>
  </w:endnote>
  <w:endnote w:type="continuationSeparator" w:id="0">
    <w:p w14:paraId="2674C24D" w14:textId="77777777" w:rsidR="00420043" w:rsidRDefault="00420043"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3F0E" w14:textId="77777777" w:rsidR="00420043" w:rsidRDefault="00420043" w:rsidP="00B46D82">
      <w:r>
        <w:separator/>
      </w:r>
    </w:p>
  </w:footnote>
  <w:footnote w:type="continuationSeparator" w:id="0">
    <w:p w14:paraId="64E2AC53" w14:textId="77777777" w:rsidR="00420043" w:rsidRDefault="00420043"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D3F69"/>
    <w:rsid w:val="000D69EE"/>
    <w:rsid w:val="00123709"/>
    <w:rsid w:val="00146E54"/>
    <w:rsid w:val="001A428A"/>
    <w:rsid w:val="00204680"/>
    <w:rsid w:val="00241A9F"/>
    <w:rsid w:val="00261377"/>
    <w:rsid w:val="002732E6"/>
    <w:rsid w:val="002752D3"/>
    <w:rsid w:val="00284317"/>
    <w:rsid w:val="002A4CE6"/>
    <w:rsid w:val="002A7B74"/>
    <w:rsid w:val="002E095C"/>
    <w:rsid w:val="003757CD"/>
    <w:rsid w:val="00376C4C"/>
    <w:rsid w:val="003D2BA5"/>
    <w:rsid w:val="00420043"/>
    <w:rsid w:val="00466C60"/>
    <w:rsid w:val="00467E32"/>
    <w:rsid w:val="00470A42"/>
    <w:rsid w:val="004A4704"/>
    <w:rsid w:val="004E18EE"/>
    <w:rsid w:val="00510FA2"/>
    <w:rsid w:val="00563012"/>
    <w:rsid w:val="005A0E29"/>
    <w:rsid w:val="005B3205"/>
    <w:rsid w:val="005B6BA4"/>
    <w:rsid w:val="005F1E29"/>
    <w:rsid w:val="005F53AF"/>
    <w:rsid w:val="00634B45"/>
    <w:rsid w:val="00651715"/>
    <w:rsid w:val="00663F9B"/>
    <w:rsid w:val="00685414"/>
    <w:rsid w:val="006A139D"/>
    <w:rsid w:val="006A1F0D"/>
    <w:rsid w:val="006D2EE5"/>
    <w:rsid w:val="007109E0"/>
    <w:rsid w:val="007631D0"/>
    <w:rsid w:val="00787F51"/>
    <w:rsid w:val="007A2A70"/>
    <w:rsid w:val="00853C36"/>
    <w:rsid w:val="00857AE2"/>
    <w:rsid w:val="00861B1D"/>
    <w:rsid w:val="008D3D38"/>
    <w:rsid w:val="00906065"/>
    <w:rsid w:val="00930661"/>
    <w:rsid w:val="00950BEF"/>
    <w:rsid w:val="009E0E3E"/>
    <w:rsid w:val="009F4D74"/>
    <w:rsid w:val="00A02478"/>
    <w:rsid w:val="00A222A9"/>
    <w:rsid w:val="00A47B5B"/>
    <w:rsid w:val="00AB5B39"/>
    <w:rsid w:val="00B35625"/>
    <w:rsid w:val="00B4454D"/>
    <w:rsid w:val="00B46D82"/>
    <w:rsid w:val="00B470C1"/>
    <w:rsid w:val="00BB4025"/>
    <w:rsid w:val="00BE3375"/>
    <w:rsid w:val="00C07D96"/>
    <w:rsid w:val="00C77E5A"/>
    <w:rsid w:val="00D2448A"/>
    <w:rsid w:val="00D2513A"/>
    <w:rsid w:val="00D42ADF"/>
    <w:rsid w:val="00D86964"/>
    <w:rsid w:val="00E10ED4"/>
    <w:rsid w:val="00E10F55"/>
    <w:rsid w:val="00E555D1"/>
    <w:rsid w:val="00EA200B"/>
    <w:rsid w:val="00EA57B3"/>
    <w:rsid w:val="00EB5EB8"/>
    <w:rsid w:val="00EE22D8"/>
    <w:rsid w:val="00EF5C2B"/>
    <w:rsid w:val="00F018E8"/>
    <w:rsid w:val="00F43EC3"/>
    <w:rsid w:val="00F729D5"/>
    <w:rsid w:val="00F774BF"/>
    <w:rsid w:val="00F8571C"/>
    <w:rsid w:val="00FE2F74"/>
    <w:rsid w:val="00FF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ABB4D05B-9174-4864-9CA8-685D1C3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 w:type="character" w:styleId="Textoennegrita">
    <w:name w:val="Strong"/>
    <w:basedOn w:val="Fuentedeprrafopredeter"/>
    <w:uiPriority w:val="22"/>
    <w:qFormat/>
    <w:rsid w:val="00EE2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90742">
      <w:bodyDiv w:val="1"/>
      <w:marLeft w:val="0"/>
      <w:marRight w:val="0"/>
      <w:marTop w:val="0"/>
      <w:marBottom w:val="0"/>
      <w:divBdr>
        <w:top w:val="none" w:sz="0" w:space="0" w:color="auto"/>
        <w:left w:val="none" w:sz="0" w:space="0" w:color="auto"/>
        <w:bottom w:val="none" w:sz="0" w:space="0" w:color="auto"/>
        <w:right w:val="none" w:sz="0" w:space="0" w:color="auto"/>
      </w:divBdr>
    </w:div>
    <w:div w:id="17393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11</cp:revision>
  <dcterms:created xsi:type="dcterms:W3CDTF">2025-07-23T09:13:00Z</dcterms:created>
  <dcterms:modified xsi:type="dcterms:W3CDTF">2025-07-23T12:26:00Z</dcterms:modified>
</cp:coreProperties>
</file>