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CC" w:rsidRDefault="00373BCC"/>
    <w:p w:rsidR="00373BCC" w:rsidRDefault="00BF0F4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 Ayuntamiento realiza labores de limpieza y mantenimiento en el parque infantil del Retiro</w:t>
      </w:r>
    </w:p>
    <w:p w:rsidR="00373BCC" w:rsidRDefault="00373BCC"/>
    <w:p w:rsidR="00373BCC" w:rsidRDefault="00BF0F4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Jaime Espinar señala que</w:t>
      </w:r>
      <w:r>
        <w:rPr>
          <w:rFonts w:ascii="Arial Narrow" w:hAnsi="Arial Narrow"/>
          <w:sz w:val="36"/>
          <w:szCs w:val="36"/>
        </w:rPr>
        <w:t xml:space="preserve"> “estamos trabajando constantemente   para mantener en la mejor situación posible las zonas en las que juegan y pasan su tiempo de ocio</w:t>
      </w:r>
      <w:r>
        <w:rPr>
          <w:rFonts w:ascii="Arial Narrow" w:hAnsi="Arial Narrow"/>
          <w:sz w:val="36"/>
          <w:szCs w:val="36"/>
        </w:rPr>
        <w:t xml:space="preserve"> los más pequeños”</w:t>
      </w:r>
    </w:p>
    <w:p w:rsidR="00373BCC" w:rsidRDefault="00373BCC">
      <w:pPr>
        <w:rPr>
          <w:rFonts w:ascii="Arial Narrow" w:hAnsi="Arial Narrow"/>
          <w:sz w:val="36"/>
          <w:szCs w:val="36"/>
        </w:rPr>
      </w:pPr>
    </w:p>
    <w:p w:rsidR="00373BCC" w:rsidRDefault="00BF0F4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24</w:t>
      </w: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 xml:space="preserve"> de julio 2025</w:t>
      </w:r>
      <w:r>
        <w:rPr>
          <w:rFonts w:ascii="Arial Narrow" w:hAnsi="Arial Narrow"/>
          <w:sz w:val="26"/>
          <w:szCs w:val="26"/>
        </w:rPr>
        <w:t>. El  Ayuntamiento, a través la Delegación de Servici</w:t>
      </w:r>
      <w:r>
        <w:rPr>
          <w:rFonts w:ascii="Arial Narrow" w:eastAsia="Cambria" w:hAnsi="Arial Narrow"/>
          <w:color w:val="00000A"/>
          <w:sz w:val="26"/>
          <w:szCs w:val="26"/>
        </w:rPr>
        <w:t>os Públicos y Medio Ambiente,</w:t>
      </w:r>
      <w:r>
        <w:rPr>
          <w:rFonts w:ascii="Arial Narrow" w:hAnsi="Arial Narrow"/>
          <w:sz w:val="26"/>
          <w:szCs w:val="26"/>
        </w:rPr>
        <w:t xml:space="preserve"> está realizando estos días labores de limpieza y mantenimiento en el parque infantil del Retiro, con el </w:t>
      </w:r>
      <w:r>
        <w:rPr>
          <w:rFonts w:ascii="Arial Narrow" w:eastAsia="Cambria" w:hAnsi="Arial Narrow"/>
          <w:color w:val="00000A"/>
          <w:sz w:val="26"/>
          <w:szCs w:val="26"/>
        </w:rPr>
        <w:t xml:space="preserve">objetivo de mejorar este espacio </w:t>
      </w:r>
      <w:r>
        <w:rPr>
          <w:rFonts w:ascii="Arial Narrow" w:eastAsia="Cambria" w:hAnsi="Arial Narrow"/>
          <w:color w:val="00000A"/>
          <w:sz w:val="26"/>
          <w:szCs w:val="26"/>
        </w:rPr>
        <w:t>destinado a los niños y niñas de Jerez. De este modo, se están limpiando y pintando los juegos infantiles y otros elementos del mobiliario urbano, y se están realizando diversas labores que contribuyen a dar una mejor imagen, así como mejores prestaciones,</w:t>
      </w:r>
      <w:r>
        <w:rPr>
          <w:rFonts w:ascii="Arial Narrow" w:eastAsia="Cambria" w:hAnsi="Arial Narrow"/>
          <w:color w:val="00000A"/>
          <w:sz w:val="26"/>
          <w:szCs w:val="26"/>
        </w:rPr>
        <w:t xml:space="preserve"> a los menores que visitan este parque.</w:t>
      </w:r>
    </w:p>
    <w:p w:rsidR="00373BCC" w:rsidRDefault="00373BCC">
      <w:pPr>
        <w:jc w:val="both"/>
        <w:rPr>
          <w:rFonts w:ascii="Arial Narrow" w:eastAsia="Cambria" w:hAnsi="Arial Narrow"/>
          <w:color w:val="00000A"/>
          <w:sz w:val="26"/>
          <w:szCs w:val="26"/>
        </w:rPr>
      </w:pPr>
    </w:p>
    <w:p w:rsidR="00373BCC" w:rsidRDefault="00BF0F4B">
      <w:pPr>
        <w:jc w:val="both"/>
      </w:pPr>
      <w:r>
        <w:rPr>
          <w:rFonts w:ascii="Arial Narrow" w:eastAsia="Cambria" w:hAnsi="Arial Narrow"/>
          <w:color w:val="00000A"/>
          <w:sz w:val="26"/>
          <w:szCs w:val="26"/>
        </w:rPr>
        <w:t>El teniente de alcaldesa de Servicios Públicos, Jaime Espinar, ha explicado que “las labores de mantenimiento de los parques infantiles se están desarrollando constantemente para mantener en la mejor situación posib</w:t>
      </w:r>
      <w:r>
        <w:rPr>
          <w:rFonts w:ascii="Arial Narrow" w:eastAsia="Cambria" w:hAnsi="Arial Narrow"/>
          <w:color w:val="00000A"/>
          <w:sz w:val="26"/>
          <w:szCs w:val="26"/>
        </w:rPr>
        <w:t xml:space="preserve">le las zonas en las que juegan y pasan su tiempo de ocio los más pequeños,  unas zonas </w:t>
      </w:r>
      <w:r>
        <w:rPr>
          <w:rFonts w:ascii="Arial Narrow" w:eastAsia="Tahoma" w:hAnsi="Arial Narrow" w:cs="Arial"/>
          <w:color w:val="00000A"/>
          <w:sz w:val="26"/>
          <w:szCs w:val="26"/>
        </w:rPr>
        <w:t>que además debemos cuidar entre todos”.</w:t>
      </w:r>
      <w:r>
        <w:rPr>
          <w:rFonts w:ascii="Arial Narrow" w:eastAsia="Cambria" w:hAnsi="Arial Narrow" w:cs="Arial"/>
          <w:color w:val="00000A"/>
          <w:sz w:val="26"/>
          <w:szCs w:val="26"/>
        </w:rPr>
        <w:t xml:space="preserve"> Jaime Espinar ha recordado que </w:t>
      </w:r>
      <w:r>
        <w:rPr>
          <w:rFonts w:ascii="Arial Narrow" w:eastAsia="Tahoma" w:hAnsi="Arial Narrow" w:cs="Arial"/>
          <w:color w:val="00000A"/>
          <w:sz w:val="26"/>
          <w:szCs w:val="26"/>
        </w:rPr>
        <w:t>“las áreas de juegos infantiles son elementos fundamentales en una ciudad como Jerez, porque garan</w:t>
      </w:r>
      <w:r>
        <w:rPr>
          <w:rFonts w:ascii="Arial Narrow" w:eastAsia="Tahoma" w:hAnsi="Arial Narrow" w:cs="Arial"/>
          <w:color w:val="00000A"/>
          <w:sz w:val="26"/>
          <w:szCs w:val="26"/>
        </w:rPr>
        <w:t xml:space="preserve">tizan la primera forma de comunicación,  movilidad y destreza y son zonas de esparcimiento al aire libre”. </w:t>
      </w:r>
    </w:p>
    <w:p w:rsidR="00373BCC" w:rsidRDefault="00373BCC">
      <w:pPr>
        <w:jc w:val="both"/>
        <w:rPr>
          <w:rFonts w:ascii="Arial Narrow" w:eastAsia="Cambria" w:hAnsi="Arial Narrow"/>
          <w:color w:val="00000A"/>
          <w:sz w:val="26"/>
          <w:szCs w:val="26"/>
        </w:rPr>
      </w:pPr>
    </w:p>
    <w:p w:rsidR="00373BCC" w:rsidRDefault="00BF0F4B">
      <w:pPr>
        <w:jc w:val="both"/>
      </w:pPr>
      <w:r>
        <w:rPr>
          <w:rFonts w:ascii="Arial Narrow" w:eastAsia="Cambria" w:hAnsi="Arial Narrow"/>
          <w:color w:val="00000A"/>
          <w:sz w:val="26"/>
          <w:szCs w:val="26"/>
        </w:rPr>
        <w:t>Se ha referido a que, recientemente, se han mejorado también las instalaciones infantiles del parque Atocha, y a que, durante esta misma legislatur</w:t>
      </w:r>
      <w:r>
        <w:rPr>
          <w:rFonts w:ascii="Arial Narrow" w:eastAsia="Cambria" w:hAnsi="Arial Narrow"/>
          <w:color w:val="00000A"/>
          <w:sz w:val="26"/>
          <w:szCs w:val="26"/>
        </w:rPr>
        <w:t xml:space="preserve">a, se han puesto a disposición de las familias con hijos menores otros parques como los de </w:t>
      </w:r>
      <w:proofErr w:type="spellStart"/>
      <w:r>
        <w:rPr>
          <w:rFonts w:ascii="Arial Narrow" w:eastAsia="Cambria" w:hAnsi="Arial Narrow"/>
          <w:color w:val="00000A"/>
          <w:sz w:val="26"/>
          <w:szCs w:val="26"/>
        </w:rPr>
        <w:t>Torresoto</w:t>
      </w:r>
      <w:proofErr w:type="spellEnd"/>
      <w:r>
        <w:rPr>
          <w:rFonts w:ascii="Arial Narrow" w:eastAsia="Cambria" w:hAnsi="Arial Narrow"/>
          <w:color w:val="00000A"/>
          <w:sz w:val="26"/>
          <w:szCs w:val="26"/>
        </w:rPr>
        <w:t xml:space="preserve">, en cuya remodelación participaron los propios vecinos, o el de </w:t>
      </w:r>
      <w:proofErr w:type="spellStart"/>
      <w:r>
        <w:rPr>
          <w:rFonts w:ascii="Arial Narrow" w:eastAsia="Cambria" w:hAnsi="Arial Narrow"/>
          <w:color w:val="00000A"/>
          <w:sz w:val="26"/>
          <w:szCs w:val="26"/>
        </w:rPr>
        <w:t>Renfurbis</w:t>
      </w:r>
      <w:proofErr w:type="spellEnd"/>
      <w:r>
        <w:rPr>
          <w:rFonts w:ascii="Arial Narrow" w:eastAsia="Cambria" w:hAnsi="Arial Narrow"/>
          <w:color w:val="00000A"/>
          <w:sz w:val="26"/>
          <w:szCs w:val="26"/>
        </w:rPr>
        <w:t xml:space="preserve">, en la avenida Nuestra Señora de La Paz, así como el de plaza </w:t>
      </w:r>
      <w:proofErr w:type="spellStart"/>
      <w:r>
        <w:rPr>
          <w:rFonts w:ascii="Arial Narrow" w:eastAsia="Cambria" w:hAnsi="Arial Narrow"/>
          <w:color w:val="00000A"/>
          <w:sz w:val="26"/>
          <w:szCs w:val="26"/>
        </w:rPr>
        <w:t>Hauríes</w:t>
      </w:r>
      <w:proofErr w:type="spellEnd"/>
      <w:r>
        <w:rPr>
          <w:rFonts w:ascii="Arial Narrow" w:eastAsia="Cambria" w:hAnsi="Arial Narrow"/>
          <w:color w:val="00000A"/>
          <w:sz w:val="26"/>
          <w:szCs w:val="26"/>
        </w:rPr>
        <w:t xml:space="preserve"> y otros de </w:t>
      </w:r>
      <w:r>
        <w:rPr>
          <w:rFonts w:ascii="Arial Narrow" w:eastAsia="Cambria" w:hAnsi="Arial Narrow"/>
          <w:color w:val="00000A"/>
          <w:sz w:val="26"/>
          <w:szCs w:val="26"/>
        </w:rPr>
        <w:t xml:space="preserve">la zona rural, como los parques de La </w:t>
      </w:r>
      <w:proofErr w:type="spellStart"/>
      <w:r>
        <w:rPr>
          <w:rFonts w:ascii="Arial Narrow" w:eastAsia="Cambria" w:hAnsi="Arial Narrow"/>
          <w:color w:val="00000A"/>
          <w:sz w:val="26"/>
          <w:szCs w:val="26"/>
        </w:rPr>
        <w:t>Guareña</w:t>
      </w:r>
      <w:proofErr w:type="spellEnd"/>
      <w:r>
        <w:rPr>
          <w:rFonts w:ascii="Arial Narrow" w:eastAsia="Cambria" w:hAnsi="Arial Narrow"/>
          <w:color w:val="00000A"/>
          <w:sz w:val="26"/>
          <w:szCs w:val="26"/>
        </w:rPr>
        <w:t xml:space="preserve"> y Las </w:t>
      </w:r>
      <w:proofErr w:type="spellStart"/>
      <w:r>
        <w:rPr>
          <w:rFonts w:ascii="Arial Narrow" w:eastAsia="Cambria" w:hAnsi="Arial Narrow"/>
          <w:color w:val="00000A"/>
          <w:sz w:val="26"/>
          <w:szCs w:val="26"/>
        </w:rPr>
        <w:t>Pachecas</w:t>
      </w:r>
      <w:proofErr w:type="spellEnd"/>
      <w:r>
        <w:rPr>
          <w:rFonts w:ascii="Arial Narrow" w:eastAsia="Cambria" w:hAnsi="Arial Narrow"/>
          <w:color w:val="00000A"/>
          <w:sz w:val="26"/>
          <w:szCs w:val="26"/>
        </w:rPr>
        <w:t>, por mencionar algunos. De este modo, desde el inicio del presente mandato “se cuentan por decenas las actuaciones  de renovación integral o de mejora de estos espacios en el Jerez urbano y rural</w:t>
      </w:r>
      <w:r>
        <w:rPr>
          <w:rFonts w:ascii="Arial Narrow" w:eastAsia="Cambria" w:hAnsi="Arial Narrow"/>
          <w:color w:val="00000A"/>
          <w:sz w:val="26"/>
          <w:szCs w:val="26"/>
        </w:rPr>
        <w:t>, como claro reflejo del compromiso del Gobierno municipal con los barrios y las familias”, ha señalado el teniente de alcaldesa.</w:t>
      </w:r>
    </w:p>
    <w:p w:rsidR="00373BCC" w:rsidRDefault="00373BCC">
      <w:pPr>
        <w:jc w:val="both"/>
        <w:rPr>
          <w:rFonts w:ascii="Arial Narrow" w:eastAsia="Cambria" w:hAnsi="Arial Narrow"/>
          <w:color w:val="00000A"/>
          <w:sz w:val="26"/>
          <w:szCs w:val="26"/>
        </w:rPr>
      </w:pPr>
    </w:p>
    <w:p w:rsidR="00373BCC" w:rsidRDefault="00BF0F4B">
      <w:pPr>
        <w:jc w:val="both"/>
        <w:rPr>
          <w:rFonts w:ascii="Arial Narrow" w:eastAsia="Cambria" w:hAnsi="Arial Narrow"/>
          <w:color w:val="00000A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373BCC" w:rsidRDefault="00373BCC">
      <w:pPr>
        <w:jc w:val="both"/>
        <w:rPr>
          <w:rFonts w:ascii="Arial Narrow" w:hAnsi="Arial Narrow"/>
          <w:sz w:val="26"/>
          <w:szCs w:val="26"/>
        </w:rPr>
      </w:pPr>
    </w:p>
    <w:sectPr w:rsidR="00373BC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0F4B">
      <w:r>
        <w:separator/>
      </w:r>
    </w:p>
  </w:endnote>
  <w:endnote w:type="continuationSeparator" w:id="0">
    <w:p w:rsidR="00000000" w:rsidRDefault="00B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0F4B">
      <w:r>
        <w:separator/>
      </w:r>
    </w:p>
  </w:footnote>
  <w:footnote w:type="continuationSeparator" w:id="0">
    <w:p w:rsidR="00000000" w:rsidRDefault="00BF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BCC" w:rsidRDefault="00BF0F4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3BCC" w:rsidRDefault="00373B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CC"/>
    <w:rsid w:val="00373BCC"/>
    <w:rsid w:val="00B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F3071-ECA8-4C39-8E56-E25B3A0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22</cp:revision>
  <dcterms:created xsi:type="dcterms:W3CDTF">2025-07-04T06:50:00Z</dcterms:created>
  <dcterms:modified xsi:type="dcterms:W3CDTF">2025-07-24T07:22:00Z</dcterms:modified>
  <dc:language>es-ES</dc:language>
</cp:coreProperties>
</file>