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F25" w:rsidRDefault="00A7076D">
      <w:pPr>
        <w:rPr>
          <w:rFonts w:ascii="Arial Narrow" w:hAnsi="Arial Narrow"/>
          <w:b/>
          <w:bCs/>
          <w:sz w:val="40"/>
          <w:szCs w:val="40"/>
        </w:rPr>
      </w:pPr>
      <w:r>
        <w:rPr>
          <w:rFonts w:ascii="Arial Narrow" w:hAnsi="Arial Narrow"/>
          <w:b/>
          <w:bCs/>
          <w:sz w:val="40"/>
          <w:szCs w:val="40"/>
        </w:rPr>
        <w:t>La Junta de Andalucía aprueba subvenciones para mejorar la accesibilidad en cuatro comunidades de propietarios</w:t>
      </w:r>
      <w:r w:rsidR="008561BA">
        <w:rPr>
          <w:rFonts w:ascii="Arial Narrow" w:hAnsi="Arial Narrow"/>
          <w:b/>
          <w:bCs/>
          <w:sz w:val="40"/>
          <w:szCs w:val="40"/>
        </w:rPr>
        <w:t xml:space="preserve"> de Jerez</w:t>
      </w:r>
    </w:p>
    <w:p w:rsidR="00A43F25" w:rsidRDefault="00A43F25">
      <w:pPr>
        <w:jc w:val="both"/>
        <w:rPr>
          <w:rFonts w:ascii="Arial Narrow" w:hAnsi="Arial Narrow"/>
          <w:sz w:val="36"/>
          <w:szCs w:val="36"/>
        </w:rPr>
      </w:pPr>
    </w:p>
    <w:p w:rsidR="00A43F25" w:rsidRDefault="00A7076D" w:rsidP="008561BA">
      <w:pPr>
        <w:rPr>
          <w:rFonts w:ascii="Arial Narrow" w:hAnsi="Arial Narrow"/>
          <w:sz w:val="36"/>
          <w:szCs w:val="36"/>
        </w:rPr>
      </w:pPr>
      <w:r>
        <w:rPr>
          <w:rFonts w:ascii="Arial Narrow" w:hAnsi="Arial Narrow"/>
          <w:sz w:val="36"/>
          <w:szCs w:val="36"/>
        </w:rPr>
        <w:t xml:space="preserve">El Gobierno municipal valora positivamente estas ayudas que servirán para mejorar la calidad de vida de </w:t>
      </w:r>
      <w:r w:rsidR="004F4C99">
        <w:rPr>
          <w:rFonts w:ascii="Arial Narrow" w:hAnsi="Arial Narrow"/>
          <w:sz w:val="36"/>
          <w:szCs w:val="36"/>
        </w:rPr>
        <w:t xml:space="preserve">los residentes en estas comunidades </w:t>
      </w:r>
    </w:p>
    <w:p w:rsidR="00A43F25" w:rsidRDefault="00A43F25" w:rsidP="008561BA">
      <w:pPr>
        <w:rPr>
          <w:rFonts w:ascii="Arial Narrow" w:hAnsi="Arial Narrow"/>
          <w:b/>
          <w:bCs/>
          <w:sz w:val="26"/>
          <w:szCs w:val="26"/>
        </w:rPr>
      </w:pPr>
    </w:p>
    <w:p w:rsidR="00F55BF4" w:rsidRDefault="00690280" w:rsidP="00F55BF4">
      <w:pPr>
        <w:jc w:val="both"/>
        <w:rPr>
          <w:rFonts w:ascii="Arial Narrow" w:hAnsi="Arial Narrow"/>
          <w:sz w:val="26"/>
          <w:szCs w:val="26"/>
        </w:rPr>
      </w:pPr>
      <w:r>
        <w:rPr>
          <w:rFonts w:ascii="Arial Narrow" w:hAnsi="Arial Narrow"/>
          <w:b/>
          <w:bCs/>
          <w:sz w:val="26"/>
          <w:szCs w:val="26"/>
        </w:rPr>
        <w:t xml:space="preserve">5 </w:t>
      </w:r>
      <w:r w:rsidR="00813474">
        <w:rPr>
          <w:rFonts w:ascii="Arial Narrow" w:hAnsi="Arial Narrow"/>
          <w:b/>
          <w:bCs/>
          <w:sz w:val="26"/>
          <w:szCs w:val="26"/>
        </w:rPr>
        <w:t xml:space="preserve">de </w:t>
      </w:r>
      <w:r>
        <w:rPr>
          <w:rFonts w:ascii="Arial Narrow" w:hAnsi="Arial Narrow"/>
          <w:b/>
          <w:bCs/>
          <w:sz w:val="26"/>
          <w:szCs w:val="26"/>
        </w:rPr>
        <w:t>agosto</w:t>
      </w:r>
      <w:r w:rsidR="00813474">
        <w:rPr>
          <w:rFonts w:ascii="Arial Narrow" w:hAnsi="Arial Narrow"/>
          <w:b/>
          <w:bCs/>
          <w:sz w:val="26"/>
          <w:szCs w:val="26"/>
        </w:rPr>
        <w:t xml:space="preserve"> de 2025. </w:t>
      </w:r>
      <w:r w:rsidR="00813474">
        <w:rPr>
          <w:rFonts w:ascii="Arial Narrow" w:hAnsi="Arial Narrow"/>
          <w:b/>
          <w:sz w:val="26"/>
          <w:szCs w:val="26"/>
        </w:rPr>
        <w:t xml:space="preserve"> </w:t>
      </w:r>
      <w:r w:rsidR="00BF47BE">
        <w:rPr>
          <w:rFonts w:ascii="Arial Narrow" w:hAnsi="Arial Narrow"/>
          <w:sz w:val="26"/>
          <w:szCs w:val="26"/>
        </w:rPr>
        <w:t xml:space="preserve">La Consejería de Fomento, Articulación del Territorio y Vivienda de la Junta de Andalucía ha publicado la resolución definitiva de la concesión  de subvenciones de rehabilitación de edificios, entre las que se encuentran cuatro comunidades de propietarios de Jerez. </w:t>
      </w:r>
    </w:p>
    <w:p w:rsidR="00BF47BE" w:rsidRDefault="00BF47BE" w:rsidP="00F55BF4">
      <w:pPr>
        <w:jc w:val="both"/>
        <w:rPr>
          <w:rFonts w:ascii="Arial Narrow" w:hAnsi="Arial Narrow"/>
          <w:sz w:val="26"/>
          <w:szCs w:val="26"/>
        </w:rPr>
      </w:pPr>
    </w:p>
    <w:p w:rsidR="00BF47BE" w:rsidRDefault="00BF47BE" w:rsidP="00F55BF4">
      <w:pPr>
        <w:jc w:val="both"/>
        <w:rPr>
          <w:rFonts w:ascii="Arial Narrow" w:hAnsi="Arial Narrow"/>
          <w:sz w:val="26"/>
          <w:szCs w:val="26"/>
        </w:rPr>
      </w:pPr>
      <w:r>
        <w:rPr>
          <w:rFonts w:ascii="Arial Narrow" w:hAnsi="Arial Narrow"/>
          <w:sz w:val="26"/>
          <w:szCs w:val="26"/>
        </w:rPr>
        <w:t>Las subvenciones se destinan a la mejora de la accesibilidad de edificios de tipología residencial colectiva y, en el ca</w:t>
      </w:r>
      <w:r w:rsidR="00EE170D">
        <w:rPr>
          <w:rFonts w:ascii="Arial Narrow" w:hAnsi="Arial Narrow"/>
          <w:sz w:val="26"/>
          <w:szCs w:val="26"/>
        </w:rPr>
        <w:t>so de Jerez, ascienden a 477.653</w:t>
      </w:r>
      <w:r>
        <w:rPr>
          <w:rFonts w:ascii="Arial Narrow" w:hAnsi="Arial Narrow"/>
          <w:sz w:val="26"/>
          <w:szCs w:val="26"/>
        </w:rPr>
        <w:t xml:space="preserve"> euros. Son, concretamente, el edificio de la plaza </w:t>
      </w:r>
      <w:proofErr w:type="spellStart"/>
      <w:r>
        <w:rPr>
          <w:rFonts w:ascii="Arial Narrow" w:hAnsi="Arial Narrow"/>
          <w:sz w:val="26"/>
          <w:szCs w:val="26"/>
        </w:rPr>
        <w:t>Benaocaz</w:t>
      </w:r>
      <w:proofErr w:type="spellEnd"/>
      <w:r>
        <w:rPr>
          <w:rFonts w:ascii="Arial Narrow" w:hAnsi="Arial Narrow"/>
          <w:sz w:val="26"/>
          <w:szCs w:val="26"/>
        </w:rPr>
        <w:t xml:space="preserve">, 9 y plaza </w:t>
      </w:r>
      <w:proofErr w:type="spellStart"/>
      <w:r>
        <w:rPr>
          <w:rFonts w:ascii="Arial Narrow" w:hAnsi="Arial Narrow"/>
          <w:sz w:val="26"/>
          <w:szCs w:val="26"/>
        </w:rPr>
        <w:t>Ubrique</w:t>
      </w:r>
      <w:proofErr w:type="spellEnd"/>
      <w:r>
        <w:rPr>
          <w:rFonts w:ascii="Arial Narrow" w:hAnsi="Arial Narrow"/>
          <w:sz w:val="26"/>
          <w:szCs w:val="26"/>
        </w:rPr>
        <w:t xml:space="preserve"> 9., en la barriada de La Granja; Avenida Tomás García Figuer</w:t>
      </w:r>
      <w:r w:rsidR="00EE170D">
        <w:rPr>
          <w:rFonts w:ascii="Arial Narrow" w:hAnsi="Arial Narrow"/>
          <w:sz w:val="26"/>
          <w:szCs w:val="26"/>
        </w:rPr>
        <w:t xml:space="preserve">as, 28 y Avenida Ingeniero Mayo </w:t>
      </w:r>
      <w:r>
        <w:rPr>
          <w:rFonts w:ascii="Arial Narrow" w:hAnsi="Arial Narrow"/>
          <w:sz w:val="26"/>
          <w:szCs w:val="26"/>
        </w:rPr>
        <w:t xml:space="preserve">15 en el Polígono de San Benito. </w:t>
      </w:r>
    </w:p>
    <w:p w:rsidR="00BF47BE" w:rsidRDefault="00BF47BE" w:rsidP="00F55BF4">
      <w:pPr>
        <w:jc w:val="both"/>
        <w:rPr>
          <w:rFonts w:ascii="Arial Narrow" w:hAnsi="Arial Narrow"/>
          <w:sz w:val="26"/>
          <w:szCs w:val="26"/>
        </w:rPr>
      </w:pPr>
    </w:p>
    <w:p w:rsidR="00EE170D" w:rsidRDefault="00EE170D" w:rsidP="00F55BF4">
      <w:pPr>
        <w:jc w:val="both"/>
        <w:rPr>
          <w:rFonts w:ascii="Arial Narrow" w:hAnsi="Arial Narrow"/>
          <w:sz w:val="26"/>
          <w:szCs w:val="26"/>
        </w:rPr>
      </w:pPr>
      <w:r>
        <w:rPr>
          <w:rFonts w:ascii="Arial Narrow" w:hAnsi="Arial Narrow"/>
          <w:sz w:val="26"/>
          <w:szCs w:val="26"/>
        </w:rPr>
        <w:t xml:space="preserve">La delegada de Urbanismo, Belén de la Cuadra, valora muy positivamente la concesión de estas ayudas a estas cuatro comunidades de propietarios. "Se trata de edificios con unos años de antigüedad y que necesitan </w:t>
      </w:r>
      <w:r w:rsidR="00DA79A3">
        <w:rPr>
          <w:rFonts w:ascii="Arial Narrow" w:hAnsi="Arial Narrow"/>
          <w:sz w:val="26"/>
          <w:szCs w:val="26"/>
        </w:rPr>
        <w:t xml:space="preserve">mejorar la accesibilidad de sus vecinos, en muchos casos personas mayores. Con estas ayudas concedidas por la Junta podrán mejorar la calidad de vida de sus </w:t>
      </w:r>
      <w:r w:rsidR="000A72A4">
        <w:rPr>
          <w:rFonts w:ascii="Arial Narrow" w:hAnsi="Arial Narrow"/>
          <w:sz w:val="26"/>
          <w:szCs w:val="26"/>
        </w:rPr>
        <w:t>propietarios e inquilinos</w:t>
      </w:r>
      <w:r w:rsidR="00DA79A3">
        <w:rPr>
          <w:rFonts w:ascii="Arial Narrow" w:hAnsi="Arial Narrow"/>
          <w:sz w:val="26"/>
          <w:szCs w:val="26"/>
        </w:rPr>
        <w:t xml:space="preserve">". </w:t>
      </w:r>
    </w:p>
    <w:p w:rsidR="00DA79A3" w:rsidRDefault="00DA79A3" w:rsidP="00F55BF4">
      <w:pPr>
        <w:jc w:val="both"/>
        <w:rPr>
          <w:rFonts w:ascii="Arial Narrow" w:hAnsi="Arial Narrow"/>
          <w:sz w:val="26"/>
          <w:szCs w:val="26"/>
        </w:rPr>
      </w:pPr>
    </w:p>
    <w:p w:rsidR="00DA79A3" w:rsidRDefault="00DA79A3" w:rsidP="00F55BF4">
      <w:pPr>
        <w:jc w:val="both"/>
        <w:rPr>
          <w:rFonts w:ascii="Arial Narrow" w:hAnsi="Arial Narrow"/>
          <w:sz w:val="26"/>
          <w:szCs w:val="26"/>
        </w:rPr>
      </w:pPr>
      <w:r>
        <w:rPr>
          <w:rFonts w:ascii="Arial Narrow" w:hAnsi="Arial Narrow"/>
          <w:sz w:val="26"/>
          <w:szCs w:val="26"/>
        </w:rPr>
        <w:t xml:space="preserve">La delegada también ha señalado que "ahora las comunidades de propietarios </w:t>
      </w:r>
      <w:r w:rsidR="000A72A4">
        <w:rPr>
          <w:rFonts w:ascii="Arial Narrow" w:hAnsi="Arial Narrow"/>
          <w:sz w:val="26"/>
          <w:szCs w:val="26"/>
        </w:rPr>
        <w:t>deben solicitar las licencias de obras</w:t>
      </w:r>
      <w:r w:rsidR="003A592F">
        <w:rPr>
          <w:rFonts w:ascii="Arial Narrow" w:hAnsi="Arial Narrow"/>
          <w:sz w:val="26"/>
          <w:szCs w:val="26"/>
        </w:rPr>
        <w:t>,</w:t>
      </w:r>
      <w:r w:rsidR="000A72A4">
        <w:rPr>
          <w:rFonts w:ascii="Arial Narrow" w:hAnsi="Arial Narrow"/>
          <w:sz w:val="26"/>
          <w:szCs w:val="26"/>
        </w:rPr>
        <w:t xml:space="preserve"> cuanto </w:t>
      </w:r>
      <w:r w:rsidR="003A592F">
        <w:rPr>
          <w:rFonts w:ascii="Arial Narrow" w:hAnsi="Arial Narrow"/>
          <w:sz w:val="26"/>
          <w:szCs w:val="26"/>
        </w:rPr>
        <w:t>ante</w:t>
      </w:r>
      <w:bookmarkStart w:id="0" w:name="_GoBack"/>
      <w:bookmarkEnd w:id="0"/>
      <w:r w:rsidR="003A592F">
        <w:rPr>
          <w:rFonts w:ascii="Arial Narrow" w:hAnsi="Arial Narrow"/>
          <w:sz w:val="26"/>
          <w:szCs w:val="26"/>
        </w:rPr>
        <w:t>s, para que desde Urbanismo</w:t>
      </w:r>
      <w:r w:rsidR="000A72A4">
        <w:rPr>
          <w:rFonts w:ascii="Arial Narrow" w:hAnsi="Arial Narrow"/>
          <w:sz w:val="26"/>
          <w:szCs w:val="26"/>
        </w:rPr>
        <w:t xml:space="preserve"> se las podamos tramitar en el plazo más breve posible. El objetivo es que las comunidades puedan ejecutar y justificar estas obras en 2026". </w:t>
      </w:r>
    </w:p>
    <w:p w:rsidR="000A72A4" w:rsidRDefault="000A72A4" w:rsidP="00F55BF4">
      <w:pPr>
        <w:jc w:val="both"/>
        <w:rPr>
          <w:rFonts w:ascii="Arial Narrow" w:hAnsi="Arial Narrow"/>
          <w:sz w:val="26"/>
          <w:szCs w:val="26"/>
        </w:rPr>
      </w:pPr>
    </w:p>
    <w:p w:rsidR="00B671EC" w:rsidRDefault="000A72A4" w:rsidP="00F55BF4">
      <w:pPr>
        <w:jc w:val="both"/>
        <w:rPr>
          <w:rFonts w:ascii="Arial Narrow" w:hAnsi="Arial Narrow"/>
          <w:sz w:val="26"/>
          <w:szCs w:val="26"/>
        </w:rPr>
      </w:pPr>
      <w:r>
        <w:rPr>
          <w:rFonts w:ascii="Arial Narrow" w:hAnsi="Arial Narrow"/>
          <w:sz w:val="26"/>
          <w:szCs w:val="26"/>
        </w:rPr>
        <w:t>Según la Orden de 1 de agosto de 20</w:t>
      </w:r>
      <w:r w:rsidR="00132CEE">
        <w:rPr>
          <w:rFonts w:ascii="Arial Narrow" w:hAnsi="Arial Narrow"/>
          <w:sz w:val="26"/>
          <w:szCs w:val="26"/>
        </w:rPr>
        <w:t xml:space="preserve">23, se considera subvencionable </w:t>
      </w:r>
      <w:r>
        <w:rPr>
          <w:rFonts w:ascii="Arial Narrow" w:hAnsi="Arial Narrow"/>
          <w:sz w:val="26"/>
          <w:szCs w:val="26"/>
        </w:rPr>
        <w:t xml:space="preserve">las obras o actuaciones para la mejora de la accesibilidad en los elementos comunes de los edificios de tipología residencial colectiva  así como en el interior de las viviendas cuando fuese necesario para su ejecución. </w:t>
      </w:r>
    </w:p>
    <w:sectPr w:rsidR="00B671EC">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E7E" w:rsidRDefault="00813474">
      <w:r>
        <w:separator/>
      </w:r>
    </w:p>
  </w:endnote>
  <w:endnote w:type="continuationSeparator" w:id="0">
    <w:p w:rsidR="00023E7E" w:rsidRDefault="0081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E7E" w:rsidRDefault="00813474">
      <w:r>
        <w:separator/>
      </w:r>
    </w:p>
  </w:footnote>
  <w:footnote w:type="continuationSeparator" w:id="0">
    <w:p w:rsidR="00023E7E" w:rsidRDefault="00813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F25" w:rsidRDefault="00813474">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A43F25" w:rsidRDefault="00A43F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25"/>
    <w:rsid w:val="00023E7E"/>
    <w:rsid w:val="000941BC"/>
    <w:rsid w:val="000A72A4"/>
    <w:rsid w:val="00132CEE"/>
    <w:rsid w:val="001C1FA9"/>
    <w:rsid w:val="00301D8C"/>
    <w:rsid w:val="003A592F"/>
    <w:rsid w:val="004F4C99"/>
    <w:rsid w:val="00690280"/>
    <w:rsid w:val="007D0C7D"/>
    <w:rsid w:val="00813474"/>
    <w:rsid w:val="008366FE"/>
    <w:rsid w:val="008561BA"/>
    <w:rsid w:val="00967D26"/>
    <w:rsid w:val="00A43F25"/>
    <w:rsid w:val="00A7076D"/>
    <w:rsid w:val="00B671EC"/>
    <w:rsid w:val="00BF47BE"/>
    <w:rsid w:val="00C310A1"/>
    <w:rsid w:val="00D37018"/>
    <w:rsid w:val="00DA79A3"/>
    <w:rsid w:val="00DC64F3"/>
    <w:rsid w:val="00DE4171"/>
    <w:rsid w:val="00EE170D"/>
    <w:rsid w:val="00F55BF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0879F-5E7B-4072-9761-1D0C79ED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Textoindependiente"/>
    <w:link w:val="Ttulo4Car"/>
    <w:qFormat/>
    <w:rsid w:val="00BA151C"/>
    <w:pPr>
      <w:keepNext/>
      <w:spacing w:before="120" w:after="120"/>
      <w:outlineLvl w:val="3"/>
    </w:pPr>
    <w:rPr>
      <w:rFonts w:ascii="Liberation Serif" w:eastAsia="Segoe UI" w:hAnsi="Liberation Serif" w:cs="Tahoma"/>
      <w:b/>
      <w:bCs/>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BE3375"/>
    <w:rPr>
      <w:rFonts w:ascii="Tahoma" w:hAnsi="Tahoma" w:cs="Tahoma"/>
      <w:sz w:val="16"/>
      <w:szCs w:val="16"/>
    </w:rPr>
  </w:style>
  <w:style w:type="character" w:customStyle="1" w:styleId="TextoindependienteCar">
    <w:name w:val="Texto independiente Car"/>
    <w:basedOn w:val="Fuentedeprrafopredeter"/>
    <w:link w:val="Textoindependiente"/>
    <w:uiPriority w:val="1"/>
    <w:qFormat/>
    <w:rsid w:val="00BE3375"/>
    <w:rPr>
      <w:rFonts w:ascii="Arial" w:eastAsia="Arial" w:hAnsi="Arial" w:cs="Arial"/>
      <w:sz w:val="40"/>
      <w:szCs w:val="40"/>
    </w:rPr>
  </w:style>
  <w:style w:type="character" w:customStyle="1" w:styleId="TextoindependienteCar1">
    <w:name w:val="Texto independiente Car1"/>
    <w:basedOn w:val="Fuentedeprrafopredeter"/>
    <w:uiPriority w:val="99"/>
    <w:semiHidden/>
    <w:qFormat/>
    <w:rsid w:val="00BE3375"/>
  </w:style>
  <w:style w:type="character" w:styleId="Textoennegrita">
    <w:name w:val="Strong"/>
    <w:basedOn w:val="Fuentedeprrafopredeter"/>
    <w:qFormat/>
    <w:rsid w:val="00EE22D8"/>
    <w:rPr>
      <w:b/>
      <w:bCs/>
    </w:rPr>
  </w:style>
  <w:style w:type="character" w:customStyle="1" w:styleId="Ttulo4Car">
    <w:name w:val="Título 4 Car"/>
    <w:basedOn w:val="Fuentedeprrafopredeter"/>
    <w:link w:val="Ttulo4"/>
    <w:qFormat/>
    <w:rsid w:val="00BA151C"/>
    <w:rPr>
      <w:rFonts w:ascii="Liberation Serif" w:eastAsia="Segoe UI" w:hAnsi="Liberation Serif" w:cs="Tahoma"/>
      <w:b/>
      <w:bCs/>
      <w:color w:val="00000A"/>
    </w:rPr>
  </w:style>
  <w:style w:type="character" w:customStyle="1" w:styleId="Hipervnculo1">
    <w:name w:val="Hipervínculo1"/>
    <w:qFormat/>
    <w:rsid w:val="00BA151C"/>
    <w:rPr>
      <w:color w:val="0000FF"/>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qFormat/>
    <w:rsid w:val="00BE3375"/>
    <w:pPr>
      <w:widowControl w:val="0"/>
      <w:jc w:val="both"/>
    </w:pPr>
    <w:rPr>
      <w:rFonts w:ascii="Arial" w:eastAsia="Arial" w:hAnsi="Arial" w:cs="Arial"/>
      <w:sz w:val="40"/>
      <w:szCs w:val="40"/>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BE3375"/>
    <w:rPr>
      <w:rFonts w:ascii="Tahoma" w:hAnsi="Tahoma" w:cs="Tahoma"/>
      <w:sz w:val="16"/>
      <w:szCs w:val="16"/>
    </w:rPr>
  </w:style>
  <w:style w:type="paragraph" w:customStyle="1" w:styleId="Default">
    <w:name w:val="Default"/>
    <w:qFormat/>
    <w:rsid w:val="009F1F93"/>
    <w:rPr>
      <w:rFonts w:ascii="Arial" w:eastAsia="Times New Roman" w:hAnsi="Arial" w:cs="Arial"/>
      <w:color w:val="000000"/>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291</Words>
  <Characters>1604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13</cp:revision>
  <dcterms:created xsi:type="dcterms:W3CDTF">2025-07-31T09:49:00Z</dcterms:created>
  <dcterms:modified xsi:type="dcterms:W3CDTF">2025-08-05T06:59:00Z</dcterms:modified>
  <dc:language>es-ES</dc:language>
</cp:coreProperties>
</file>