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6F" w:rsidRDefault="0051236F"/>
    <w:p w:rsidR="0051236F" w:rsidRDefault="0051236F">
      <w:pPr>
        <w:rPr>
          <w:rFonts w:ascii="Arial Narrow" w:hAnsi="Arial Narrow"/>
          <w:b/>
          <w:sz w:val="40"/>
          <w:szCs w:val="40"/>
        </w:rPr>
      </w:pPr>
    </w:p>
    <w:p w:rsidR="0051236F" w:rsidRDefault="00C827C3">
      <w:pPr>
        <w:rPr>
          <w:rFonts w:ascii="Arial Narrow" w:hAnsi="Arial Narrow"/>
          <w:b/>
          <w:sz w:val="40"/>
          <w:szCs w:val="40"/>
        </w:rPr>
      </w:pPr>
      <w:r>
        <w:rPr>
          <w:rFonts w:ascii="Arial Narrow" w:hAnsi="Arial Narrow"/>
          <w:b/>
          <w:sz w:val="40"/>
          <w:szCs w:val="40"/>
        </w:rPr>
        <w:t>El Ayuntamiento procede al repintado de la señalización vial en arterias de tráfico intenso como las</w:t>
      </w:r>
      <w:r>
        <w:rPr>
          <w:rFonts w:ascii="Arial Narrow" w:hAnsi="Arial Narrow"/>
          <w:b/>
          <w:sz w:val="26"/>
          <w:szCs w:val="26"/>
        </w:rPr>
        <w:t xml:space="preserve"> </w:t>
      </w:r>
      <w:r>
        <w:rPr>
          <w:rFonts w:ascii="Arial Narrow" w:hAnsi="Arial Narrow"/>
          <w:b/>
          <w:sz w:val="40"/>
          <w:szCs w:val="40"/>
        </w:rPr>
        <w:t>avenidas de Europa, Libertad y Moreno Mendoza</w:t>
      </w:r>
    </w:p>
    <w:p w:rsidR="0051236F" w:rsidRDefault="0051236F"/>
    <w:p w:rsidR="0051236F" w:rsidRDefault="00C827C3">
      <w:pPr>
        <w:rPr>
          <w:rFonts w:ascii="Arial Narrow" w:hAnsi="Arial Narrow"/>
          <w:sz w:val="36"/>
          <w:szCs w:val="36"/>
        </w:rPr>
      </w:pPr>
      <w:r>
        <w:rPr>
          <w:rFonts w:ascii="Arial Narrow" w:hAnsi="Arial Narrow"/>
          <w:sz w:val="36"/>
          <w:szCs w:val="36"/>
        </w:rPr>
        <w:t xml:space="preserve">Estos trabajos se desarrollan en horario nocturno para no interrumpir la circulación </w:t>
      </w:r>
    </w:p>
    <w:p w:rsidR="0051236F" w:rsidRDefault="0051236F"/>
    <w:p w:rsidR="0051236F" w:rsidRDefault="00C827C3">
      <w:pPr>
        <w:jc w:val="both"/>
        <w:rPr>
          <w:rFonts w:ascii="Arial Narrow" w:hAnsi="Arial Narrow"/>
          <w:sz w:val="26"/>
          <w:szCs w:val="26"/>
        </w:rPr>
      </w:pPr>
      <w:r>
        <w:rPr>
          <w:rFonts w:ascii="Arial Narrow" w:hAnsi="Arial Narrow"/>
          <w:b/>
          <w:sz w:val="26"/>
          <w:szCs w:val="26"/>
        </w:rPr>
        <w:t xml:space="preserve">7 de  agosto </w:t>
      </w:r>
      <w:r>
        <w:rPr>
          <w:rFonts w:ascii="Arial Narrow" w:hAnsi="Arial Narrow"/>
          <w:b/>
          <w:sz w:val="26"/>
          <w:szCs w:val="26"/>
        </w:rPr>
        <w:t>2025</w:t>
      </w:r>
      <w:r>
        <w:rPr>
          <w:rFonts w:ascii="Arial Narrow" w:hAnsi="Arial Narrow"/>
          <w:sz w:val="26"/>
          <w:szCs w:val="26"/>
        </w:rPr>
        <w:t xml:space="preserve">. El Ayuntamiento, </w:t>
      </w:r>
      <w:r>
        <w:rPr>
          <w:rFonts w:ascii="Arial Narrow" w:hAnsi="Arial Narrow"/>
          <w:sz w:val="26"/>
          <w:szCs w:val="26"/>
        </w:rPr>
        <w:t>a través de la Tenencia de alcaldía de Servicios Públicos, continúa implementado con nuevas actuaciones la Campaña de Seguridad Vial y Movilidad que está desarrollando en Jerez para reforzar las medidas preventivas y mejorar la seguridad</w:t>
      </w:r>
      <w:r>
        <w:rPr>
          <w:rFonts w:ascii="Arial Narrow" w:hAnsi="Arial Narrow"/>
          <w:sz w:val="26"/>
          <w:szCs w:val="26"/>
        </w:rPr>
        <w:t xml:space="preserve"> en el tráfico rodado y de peatones. Entre estas medidas, se está procediendo al repintado de los pasos de peatones y señalización horizontal en importantes arterias de la ciudad, como la avenida de Europa, la avenida de La Libertad y la avenida Moreno Men</w:t>
      </w:r>
      <w:r>
        <w:rPr>
          <w:rFonts w:ascii="Arial Narrow" w:hAnsi="Arial Narrow"/>
          <w:sz w:val="26"/>
          <w:szCs w:val="26"/>
        </w:rPr>
        <w:t>doza.</w:t>
      </w: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sz w:val="26"/>
          <w:szCs w:val="26"/>
        </w:rPr>
        <w:t>A tratarse de vías que soportan un gran volumen de tráfico, y que a veces incluso llega a ser denso en algunas horas puntuales del día, estos trabajos se están realizando en horario nocturno con el objetivo de no alterar la circulación.</w:t>
      </w: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sz w:val="26"/>
          <w:szCs w:val="26"/>
        </w:rPr>
        <w:t>A través de</w:t>
      </w:r>
      <w:r>
        <w:rPr>
          <w:rFonts w:ascii="Arial Narrow" w:hAnsi="Arial Narrow"/>
          <w:sz w:val="26"/>
          <w:szCs w:val="26"/>
        </w:rPr>
        <w:t xml:space="preserve"> la Campaña de Seguridad Vial y Movilidad, el Gobierno de la ciudad está trabajando continuamente para mantener la señalización horizontal y vertical de la ciudad como herramienta fundamental para incentivar la seguridad vial, sobre todo en amplias avenida</w:t>
      </w:r>
      <w:r>
        <w:rPr>
          <w:rFonts w:ascii="Arial Narrow" w:hAnsi="Arial Narrow"/>
          <w:sz w:val="26"/>
          <w:szCs w:val="26"/>
        </w:rPr>
        <w:t xml:space="preserve">s con mucho tráfico, como en este caso, con el objetivo de servir de guía a los conductores, prevenir accidentes, regular el tráfico y proteger a los peatones. </w:t>
      </w: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sz w:val="26"/>
          <w:szCs w:val="26"/>
        </w:rPr>
        <w:t>Además del mantenimiento y mejora de la señalización, la Campaña de Seguridad vial que está de</w:t>
      </w:r>
      <w:r>
        <w:rPr>
          <w:rFonts w:ascii="Arial Narrow" w:hAnsi="Arial Narrow"/>
          <w:sz w:val="26"/>
          <w:szCs w:val="26"/>
        </w:rPr>
        <w:t>sarrollando el Ayuntamiento incluye otras medidas como la instalación de nuevas señales luminosas LED,  bandas reductoras de velocidad, radares pedagógicos, semáforos con señal descontadora  de tiempo para peatones, vallas de carril-bici, cámaras de movili</w:t>
      </w:r>
      <w:r>
        <w:rPr>
          <w:rFonts w:ascii="Arial Narrow" w:hAnsi="Arial Narrow"/>
          <w:sz w:val="26"/>
          <w:szCs w:val="26"/>
        </w:rPr>
        <w:t xml:space="preserve">dad, repintado de señales, limpieza y sustitución de las señales verticales, instalación de pasos de peatones elevados, así como la reapertura del </w:t>
      </w:r>
      <w:r>
        <w:rPr>
          <w:rFonts w:ascii="Arial Narrow" w:hAnsi="Arial Narrow" w:cs="Arial"/>
          <w:sz w:val="26"/>
          <w:szCs w:val="26"/>
        </w:rPr>
        <w:t>Parque Público de Educación Vial.</w:t>
      </w: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cs="Arial"/>
          <w:sz w:val="26"/>
          <w:szCs w:val="26"/>
        </w:rPr>
        <w:t xml:space="preserve">Por otro lado, también desde la </w:t>
      </w:r>
      <w:r>
        <w:rPr>
          <w:rFonts w:ascii="Arial Narrow" w:hAnsi="Arial Narrow"/>
          <w:sz w:val="26"/>
          <w:szCs w:val="26"/>
        </w:rPr>
        <w:t>Tenencia de alcaldía de Servicios Públicos</w:t>
      </w:r>
      <w:r>
        <w:rPr>
          <w:rFonts w:ascii="Arial Narrow" w:hAnsi="Arial Narrow"/>
          <w:sz w:val="26"/>
          <w:szCs w:val="26"/>
        </w:rPr>
        <w:t xml:space="preserve">, se han colocado </w:t>
      </w:r>
      <w:proofErr w:type="spellStart"/>
      <w:r>
        <w:rPr>
          <w:rFonts w:ascii="Arial Narrow" w:hAnsi="Arial Narrow"/>
          <w:sz w:val="26"/>
          <w:szCs w:val="26"/>
        </w:rPr>
        <w:t>aparcabicis</w:t>
      </w:r>
      <w:proofErr w:type="spellEnd"/>
      <w:r>
        <w:rPr>
          <w:rFonts w:ascii="Arial Narrow" w:hAnsi="Arial Narrow"/>
          <w:sz w:val="26"/>
          <w:szCs w:val="26"/>
        </w:rPr>
        <w:t xml:space="preserve"> en varias zonas de la ciudad como en la barriada de La Constancia y en el Parque Público de Educación Vial, para fomentar el uso de la bicicleta como medio de transporte sostenible, ofreciendo lugares seguros y organizados par</w:t>
      </w:r>
      <w:r>
        <w:rPr>
          <w:rFonts w:ascii="Arial Narrow" w:hAnsi="Arial Narrow"/>
          <w:sz w:val="26"/>
          <w:szCs w:val="26"/>
        </w:rPr>
        <w:t xml:space="preserve">a </w:t>
      </w:r>
      <w:r>
        <w:rPr>
          <w:rFonts w:ascii="Arial Narrow" w:hAnsi="Arial Narrow"/>
          <w:sz w:val="26"/>
          <w:szCs w:val="26"/>
        </w:rPr>
        <w:lastRenderedPageBreak/>
        <w:t>estacionar, reduciendo el tráfico y la contaminación</w:t>
      </w:r>
      <w:r>
        <w:rPr>
          <w:rFonts w:ascii="Arial Narrow" w:hAnsi="Arial Narrow"/>
          <w:sz w:val="26"/>
          <w:szCs w:val="26"/>
        </w:rPr>
        <w:t xml:space="preserve"> y mejorando la calidad de vida urbana.</w:t>
      </w:r>
    </w:p>
    <w:p w:rsidR="00C827C3" w:rsidRDefault="00C827C3">
      <w:pPr>
        <w:jc w:val="both"/>
        <w:rPr>
          <w:rFonts w:ascii="Arial Narrow" w:hAnsi="Arial Narrow"/>
          <w:sz w:val="26"/>
          <w:szCs w:val="26"/>
        </w:rPr>
      </w:pPr>
    </w:p>
    <w:p w:rsidR="00C827C3" w:rsidRDefault="00C827C3">
      <w:pPr>
        <w:jc w:val="both"/>
        <w:rPr>
          <w:rFonts w:ascii="Arial Narrow" w:hAnsi="Arial Narrow"/>
          <w:sz w:val="26"/>
          <w:szCs w:val="26"/>
        </w:rPr>
      </w:pPr>
      <w:r>
        <w:rPr>
          <w:rFonts w:ascii="Arial Narrow" w:hAnsi="Arial Narrow"/>
          <w:sz w:val="26"/>
          <w:szCs w:val="26"/>
        </w:rPr>
        <w:t>(Se adjunta fotografía)</w:t>
      </w:r>
      <w:bookmarkStart w:id="0" w:name="_GoBack"/>
      <w:bookmarkEnd w:id="0"/>
    </w:p>
    <w:p w:rsidR="0051236F" w:rsidRDefault="0051236F">
      <w:pPr>
        <w:jc w:val="both"/>
        <w:rPr>
          <w:rFonts w:ascii="Arial Narrow" w:hAnsi="Arial Narrow"/>
          <w:sz w:val="26"/>
          <w:szCs w:val="26"/>
        </w:rPr>
      </w:pPr>
    </w:p>
    <w:p w:rsidR="0051236F" w:rsidRDefault="0051236F">
      <w:pPr>
        <w:jc w:val="both"/>
        <w:rPr>
          <w:rFonts w:ascii="Arial Narrow" w:hAnsi="Arial Narrow"/>
          <w:sz w:val="26"/>
          <w:szCs w:val="26"/>
        </w:rPr>
      </w:pP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sz w:val="26"/>
          <w:szCs w:val="26"/>
        </w:rPr>
        <w:t xml:space="preserve"> </w:t>
      </w:r>
    </w:p>
    <w:p w:rsidR="0051236F" w:rsidRDefault="0051236F">
      <w:pPr>
        <w:jc w:val="both"/>
        <w:rPr>
          <w:rFonts w:ascii="Arial Narrow" w:hAnsi="Arial Narrow"/>
          <w:sz w:val="26"/>
          <w:szCs w:val="26"/>
        </w:rPr>
      </w:pPr>
    </w:p>
    <w:p w:rsidR="0051236F" w:rsidRDefault="0051236F">
      <w:pPr>
        <w:jc w:val="both"/>
        <w:rPr>
          <w:rFonts w:ascii="Arial Narrow" w:hAnsi="Arial Narrow"/>
          <w:sz w:val="26"/>
          <w:szCs w:val="26"/>
        </w:rPr>
      </w:pPr>
    </w:p>
    <w:p w:rsidR="0051236F" w:rsidRDefault="00C827C3">
      <w:pPr>
        <w:jc w:val="both"/>
        <w:rPr>
          <w:rFonts w:ascii="Arial Narrow" w:hAnsi="Arial Narrow"/>
          <w:sz w:val="26"/>
          <w:szCs w:val="26"/>
        </w:rPr>
      </w:pPr>
      <w:r>
        <w:rPr>
          <w:rFonts w:ascii="Arial Narrow" w:hAnsi="Arial Narrow"/>
          <w:sz w:val="26"/>
          <w:szCs w:val="26"/>
        </w:rPr>
        <w:t xml:space="preserve"> </w:t>
      </w:r>
    </w:p>
    <w:p w:rsidR="0051236F" w:rsidRDefault="00C827C3">
      <w:pPr>
        <w:jc w:val="both"/>
        <w:rPr>
          <w:rFonts w:ascii="Arial Narrow" w:hAnsi="Arial Narrow"/>
          <w:sz w:val="26"/>
          <w:szCs w:val="26"/>
        </w:rPr>
      </w:pPr>
      <w:r>
        <w:rPr>
          <w:rFonts w:ascii="Arial Narrow" w:hAnsi="Arial Narrow"/>
          <w:sz w:val="26"/>
          <w:szCs w:val="26"/>
        </w:rPr>
        <w:t xml:space="preserve"> </w:t>
      </w:r>
    </w:p>
    <w:sectPr w:rsidR="0051236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27C3">
      <w:r>
        <w:separator/>
      </w:r>
    </w:p>
  </w:endnote>
  <w:endnote w:type="continuationSeparator" w:id="0">
    <w:p w:rsidR="00000000" w:rsidRDefault="00C8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27C3">
      <w:r>
        <w:separator/>
      </w:r>
    </w:p>
  </w:footnote>
  <w:footnote w:type="continuationSeparator" w:id="0">
    <w:p w:rsidR="00000000" w:rsidRDefault="00C8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6F" w:rsidRDefault="00C827C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1236F" w:rsidRDefault="005123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6F"/>
    <w:rsid w:val="0051236F"/>
    <w:rsid w:val="00C827C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B39A1-8753-4491-8E5A-C938767B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374</Words>
  <Characters>2058</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23</cp:revision>
  <dcterms:created xsi:type="dcterms:W3CDTF">2025-07-04T06:50:00Z</dcterms:created>
  <dcterms:modified xsi:type="dcterms:W3CDTF">2025-08-08T07:34:00Z</dcterms:modified>
  <dc:language>es-ES</dc:language>
</cp:coreProperties>
</file>