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C4A" w:rsidRDefault="003B1C4A"/>
    <w:p w:rsidR="003B1C4A" w:rsidRDefault="003B1C4A">
      <w:pPr>
        <w:rPr>
          <w:rFonts w:ascii="Arial Narrow" w:hAnsi="Arial Narrow"/>
          <w:b/>
          <w:sz w:val="40"/>
          <w:szCs w:val="40"/>
        </w:rPr>
      </w:pPr>
    </w:p>
    <w:p w:rsidR="003B1C4A" w:rsidRDefault="002B39D7">
      <w:pPr>
        <w:rPr>
          <w:rFonts w:ascii="Arial Narrow" w:hAnsi="Arial Narrow"/>
          <w:b/>
          <w:sz w:val="40"/>
          <w:szCs w:val="40"/>
        </w:rPr>
      </w:pPr>
      <w:r>
        <w:rPr>
          <w:rFonts w:ascii="Arial Narrow" w:hAnsi="Arial Narrow"/>
          <w:b/>
          <w:sz w:val="40"/>
          <w:szCs w:val="40"/>
        </w:rPr>
        <w:t xml:space="preserve">La ruta </w:t>
      </w:r>
      <w:proofErr w:type="spellStart"/>
      <w:r>
        <w:rPr>
          <w:rFonts w:ascii="Arial Narrow" w:hAnsi="Arial Narrow"/>
          <w:b/>
          <w:sz w:val="40"/>
          <w:szCs w:val="40"/>
        </w:rPr>
        <w:t>enoturística</w:t>
      </w:r>
      <w:proofErr w:type="spellEnd"/>
      <w:r>
        <w:rPr>
          <w:rFonts w:ascii="Arial Narrow" w:hAnsi="Arial Narrow"/>
          <w:b/>
          <w:sz w:val="40"/>
          <w:szCs w:val="40"/>
        </w:rPr>
        <w:t xml:space="preserve"> Pago de </w:t>
      </w:r>
      <w:proofErr w:type="spellStart"/>
      <w:r>
        <w:rPr>
          <w:rFonts w:ascii="Arial Narrow" w:hAnsi="Arial Narrow"/>
          <w:b/>
          <w:sz w:val="40"/>
          <w:szCs w:val="40"/>
        </w:rPr>
        <w:t>Balbaína</w:t>
      </w:r>
      <w:proofErr w:type="spellEnd"/>
      <w:r>
        <w:rPr>
          <w:rFonts w:ascii="Arial Narrow" w:hAnsi="Arial Narrow"/>
          <w:b/>
          <w:sz w:val="40"/>
          <w:szCs w:val="40"/>
        </w:rPr>
        <w:t xml:space="preserve">-Hijuela de </w:t>
      </w:r>
      <w:proofErr w:type="spellStart"/>
      <w:r>
        <w:rPr>
          <w:rFonts w:ascii="Arial Narrow" w:hAnsi="Arial Narrow"/>
          <w:b/>
          <w:sz w:val="40"/>
          <w:szCs w:val="40"/>
        </w:rPr>
        <w:t>Tabajete</w:t>
      </w:r>
      <w:proofErr w:type="spellEnd"/>
      <w:r>
        <w:rPr>
          <w:rFonts w:ascii="Arial Narrow" w:hAnsi="Arial Narrow"/>
          <w:b/>
          <w:sz w:val="40"/>
          <w:szCs w:val="40"/>
        </w:rPr>
        <w:t xml:space="preserve"> comienza a ser una realidad</w:t>
      </w:r>
    </w:p>
    <w:p w:rsidR="003B1C4A" w:rsidRDefault="003B1C4A"/>
    <w:p w:rsidR="003B1C4A" w:rsidRDefault="002B39D7">
      <w:pPr>
        <w:rPr>
          <w:rFonts w:ascii="Arial Narrow" w:hAnsi="Arial Narrow"/>
          <w:sz w:val="36"/>
          <w:szCs w:val="36"/>
        </w:rPr>
      </w:pPr>
      <w:r>
        <w:rPr>
          <w:rFonts w:ascii="Arial Narrow" w:hAnsi="Arial Narrow"/>
          <w:sz w:val="36"/>
          <w:szCs w:val="36"/>
        </w:rPr>
        <w:t>Susana Sánchez visita los trabajos de mejora de este camino rural de 12,360 kilómetros que podrá ser disfrutado por ciclistas, senderistas y la ciudadanía en general</w:t>
      </w:r>
    </w:p>
    <w:p w:rsidR="003B1C4A" w:rsidRDefault="003B1C4A">
      <w:pPr>
        <w:rPr>
          <w:rFonts w:ascii="Arial Narrow" w:hAnsi="Arial Narrow"/>
          <w:sz w:val="36"/>
          <w:szCs w:val="36"/>
        </w:rPr>
      </w:pPr>
    </w:p>
    <w:p w:rsidR="003B1C4A" w:rsidRDefault="002B39D7">
      <w:pPr>
        <w:rPr>
          <w:rFonts w:ascii="Arial Narrow" w:hAnsi="Arial Narrow"/>
          <w:sz w:val="36"/>
          <w:szCs w:val="36"/>
        </w:rPr>
      </w:pPr>
      <w:r>
        <w:rPr>
          <w:rFonts w:ascii="Arial Narrow" w:hAnsi="Arial Narrow"/>
          <w:sz w:val="36"/>
          <w:szCs w:val="36"/>
        </w:rPr>
        <w:t>El proyecto cuenta con un presupuesto de 329.692 euros aportados por el GDR de fondos europeos</w:t>
      </w:r>
    </w:p>
    <w:p w:rsidR="003B1C4A" w:rsidRDefault="003B1C4A"/>
    <w:p w:rsidR="003B1C4A" w:rsidRDefault="00927ADD">
      <w:pPr>
        <w:jc w:val="both"/>
        <w:rPr>
          <w:rFonts w:ascii="Arial Narrow" w:hAnsi="Arial Narrow"/>
          <w:sz w:val="26"/>
          <w:szCs w:val="26"/>
        </w:rPr>
      </w:pPr>
      <w:r>
        <w:rPr>
          <w:rFonts w:ascii="Arial Narrow" w:hAnsi="Arial Narrow"/>
          <w:b/>
          <w:sz w:val="26"/>
          <w:szCs w:val="26"/>
        </w:rPr>
        <w:t>17</w:t>
      </w:r>
      <w:bookmarkStart w:id="0" w:name="_GoBack"/>
      <w:bookmarkEnd w:id="0"/>
      <w:r w:rsidR="002B39D7">
        <w:rPr>
          <w:rFonts w:ascii="Arial Narrow" w:hAnsi="Arial Narrow"/>
          <w:b/>
          <w:sz w:val="26"/>
          <w:szCs w:val="26"/>
        </w:rPr>
        <w:t xml:space="preserve"> de agosto 2025</w:t>
      </w:r>
      <w:r w:rsidR="002B39D7">
        <w:rPr>
          <w:rFonts w:ascii="Arial Narrow" w:hAnsi="Arial Narrow"/>
          <w:sz w:val="26"/>
          <w:szCs w:val="26"/>
        </w:rPr>
        <w:t>. La teniente de alcaldesa de Medio Rural</w:t>
      </w:r>
      <w:r w:rsidR="00A14804">
        <w:rPr>
          <w:rFonts w:ascii="Arial Narrow" w:hAnsi="Arial Narrow"/>
          <w:sz w:val="26"/>
          <w:szCs w:val="26"/>
        </w:rPr>
        <w:t>, Susana Sánchez Toro,</w:t>
      </w:r>
      <w:r w:rsidR="002B39D7">
        <w:rPr>
          <w:rFonts w:ascii="Arial Narrow" w:hAnsi="Arial Narrow"/>
          <w:sz w:val="26"/>
          <w:szCs w:val="26"/>
        </w:rPr>
        <w:t xml:space="preserve"> ha visitado las obras de mejora paisajística de la ruta </w:t>
      </w:r>
      <w:proofErr w:type="spellStart"/>
      <w:r w:rsidR="002B39D7">
        <w:rPr>
          <w:rFonts w:ascii="Arial Narrow" w:hAnsi="Arial Narrow"/>
          <w:sz w:val="26"/>
          <w:szCs w:val="26"/>
        </w:rPr>
        <w:t>enoturística</w:t>
      </w:r>
      <w:proofErr w:type="spellEnd"/>
      <w:r w:rsidR="002B39D7">
        <w:rPr>
          <w:rFonts w:ascii="Arial Narrow" w:hAnsi="Arial Narrow"/>
          <w:sz w:val="26"/>
          <w:szCs w:val="26"/>
        </w:rPr>
        <w:t xml:space="preserve"> Pago de </w:t>
      </w:r>
      <w:proofErr w:type="spellStart"/>
      <w:r w:rsidR="002B39D7">
        <w:rPr>
          <w:rFonts w:ascii="Arial Narrow" w:hAnsi="Arial Narrow"/>
          <w:sz w:val="26"/>
          <w:szCs w:val="26"/>
        </w:rPr>
        <w:t>Balbaína</w:t>
      </w:r>
      <w:proofErr w:type="spellEnd"/>
      <w:r w:rsidR="002B39D7">
        <w:rPr>
          <w:rFonts w:ascii="Arial Narrow" w:hAnsi="Arial Narrow"/>
          <w:sz w:val="26"/>
          <w:szCs w:val="26"/>
        </w:rPr>
        <w:t xml:space="preserve">-Hijuela de </w:t>
      </w:r>
      <w:proofErr w:type="spellStart"/>
      <w:r w:rsidR="002B39D7">
        <w:rPr>
          <w:rFonts w:ascii="Arial Narrow" w:hAnsi="Arial Narrow"/>
          <w:sz w:val="26"/>
          <w:szCs w:val="26"/>
        </w:rPr>
        <w:t>Tabajete</w:t>
      </w:r>
      <w:proofErr w:type="spellEnd"/>
      <w:r w:rsidR="002B39D7">
        <w:rPr>
          <w:rFonts w:ascii="Arial Narrow" w:hAnsi="Arial Narrow"/>
          <w:sz w:val="26"/>
          <w:szCs w:val="26"/>
        </w:rPr>
        <w:t xml:space="preserve">, un camino rural que podrá ser </w:t>
      </w:r>
      <w:r w:rsidR="00A14804">
        <w:rPr>
          <w:rFonts w:ascii="Arial Narrow" w:hAnsi="Arial Narrow"/>
          <w:sz w:val="26"/>
          <w:szCs w:val="26"/>
        </w:rPr>
        <w:t xml:space="preserve">disfrutado </w:t>
      </w:r>
      <w:r w:rsidR="002B39D7">
        <w:rPr>
          <w:rFonts w:ascii="Arial Narrow" w:hAnsi="Arial Narrow"/>
          <w:sz w:val="26"/>
          <w:szCs w:val="26"/>
        </w:rPr>
        <w:t>por senderistas, ciclistas y la ciudadanía en general. “</w:t>
      </w:r>
      <w:r w:rsidR="00A14804">
        <w:rPr>
          <w:rFonts w:ascii="Arial Narrow" w:hAnsi="Arial Narrow"/>
          <w:sz w:val="26"/>
          <w:szCs w:val="26"/>
        </w:rPr>
        <w:t>El camino</w:t>
      </w:r>
      <w:r w:rsidR="002B39D7">
        <w:rPr>
          <w:rFonts w:ascii="Arial Narrow" w:hAnsi="Arial Narrow"/>
          <w:sz w:val="26"/>
          <w:szCs w:val="26"/>
        </w:rPr>
        <w:t xml:space="preserve"> atraviesa alguno de los pagos más bonitos que tenemos en Jerez, es un entorno bellísimo de nuestra zona rural”, ha explicado Susana Sánchez. </w:t>
      </w:r>
    </w:p>
    <w:p w:rsidR="003B1C4A" w:rsidRDefault="003B1C4A">
      <w:pPr>
        <w:jc w:val="both"/>
        <w:rPr>
          <w:rFonts w:ascii="Arial Narrow" w:hAnsi="Arial Narrow"/>
          <w:sz w:val="26"/>
          <w:szCs w:val="26"/>
        </w:rPr>
      </w:pPr>
    </w:p>
    <w:p w:rsidR="003B1C4A" w:rsidRDefault="002B39D7">
      <w:pPr>
        <w:jc w:val="both"/>
        <w:rPr>
          <w:rFonts w:ascii="Arial Narrow" w:hAnsi="Arial Narrow"/>
          <w:sz w:val="26"/>
          <w:szCs w:val="26"/>
        </w:rPr>
      </w:pPr>
      <w:r>
        <w:rPr>
          <w:rFonts w:ascii="Arial Narrow" w:hAnsi="Arial Narrow"/>
          <w:sz w:val="26"/>
          <w:szCs w:val="26"/>
        </w:rPr>
        <w:t xml:space="preserve">Los trabajos se llevan a cabo sobre un trazado de 12,360 kilómetros que corresponden al itinerario del camino que discurre por uno de los entornos más característicos de los viñedos de Jerez, permitiendo la conexión de los pagos de </w:t>
      </w:r>
      <w:proofErr w:type="spellStart"/>
      <w:r>
        <w:rPr>
          <w:rFonts w:ascii="Arial Narrow" w:hAnsi="Arial Narrow"/>
          <w:sz w:val="26"/>
          <w:szCs w:val="26"/>
        </w:rPr>
        <w:t>Balbaína</w:t>
      </w:r>
      <w:proofErr w:type="spellEnd"/>
      <w:r>
        <w:rPr>
          <w:rFonts w:ascii="Arial Narrow" w:hAnsi="Arial Narrow"/>
          <w:sz w:val="26"/>
          <w:szCs w:val="26"/>
        </w:rPr>
        <w:t xml:space="preserve">, El </w:t>
      </w:r>
      <w:proofErr w:type="spellStart"/>
      <w:r>
        <w:rPr>
          <w:rFonts w:ascii="Arial Narrow" w:hAnsi="Arial Narrow"/>
          <w:sz w:val="26"/>
          <w:szCs w:val="26"/>
        </w:rPr>
        <w:t>Corchuelo</w:t>
      </w:r>
      <w:proofErr w:type="spellEnd"/>
      <w:r>
        <w:rPr>
          <w:rFonts w:ascii="Arial Narrow" w:hAnsi="Arial Narrow"/>
          <w:sz w:val="26"/>
          <w:szCs w:val="26"/>
        </w:rPr>
        <w:t xml:space="preserve">, Añina, </w:t>
      </w:r>
      <w:proofErr w:type="spellStart"/>
      <w:r>
        <w:rPr>
          <w:rFonts w:ascii="Arial Narrow" w:hAnsi="Arial Narrow"/>
          <w:sz w:val="26"/>
          <w:szCs w:val="26"/>
        </w:rPr>
        <w:t>Macharnudo</w:t>
      </w:r>
      <w:proofErr w:type="spellEnd"/>
      <w:r>
        <w:rPr>
          <w:rFonts w:ascii="Arial Narrow" w:hAnsi="Arial Narrow"/>
          <w:sz w:val="26"/>
          <w:szCs w:val="26"/>
        </w:rPr>
        <w:t xml:space="preserve"> Bajo, Tizón y Cerro del Pelado. La ruta transita sobre vías pecuarias por las que discurre este camino rural. El presupuesto aprobado para el proyecto por el GDR, es de 329.692,35 euros, financiados al 100% por el Grupo de Desarrollo Rural Campiña de Jerez y Costa Noroeste de Cádiz.</w:t>
      </w:r>
    </w:p>
    <w:p w:rsidR="003B1C4A" w:rsidRDefault="003B1C4A">
      <w:pPr>
        <w:jc w:val="both"/>
        <w:rPr>
          <w:rFonts w:ascii="Arial Narrow" w:hAnsi="Arial Narrow"/>
          <w:sz w:val="26"/>
          <w:szCs w:val="26"/>
        </w:rPr>
      </w:pPr>
    </w:p>
    <w:p w:rsidR="003B1C4A" w:rsidRDefault="002B39D7">
      <w:pPr>
        <w:jc w:val="both"/>
        <w:rPr>
          <w:rFonts w:ascii="Arial Narrow" w:hAnsi="Arial Narrow"/>
          <w:sz w:val="26"/>
          <w:szCs w:val="26"/>
        </w:rPr>
      </w:pPr>
      <w:r>
        <w:rPr>
          <w:rFonts w:ascii="Arial Narrow" w:hAnsi="Arial Narrow"/>
          <w:sz w:val="26"/>
          <w:szCs w:val="26"/>
        </w:rPr>
        <w:t>La ruta subvencionada se encuentra recogida dentro de la estrategia impulsada desde la Asociación Rutas del Vino y el Brandy del Marco de Jerez para valorizar turísticamente los viñedos jerezanos a través de la iniciativa Pagos del Sherry.</w:t>
      </w:r>
    </w:p>
    <w:p w:rsidR="003B1C4A" w:rsidRDefault="003B1C4A">
      <w:pPr>
        <w:jc w:val="both"/>
        <w:rPr>
          <w:rFonts w:ascii="Arial Narrow" w:hAnsi="Arial Narrow"/>
          <w:sz w:val="26"/>
          <w:szCs w:val="26"/>
        </w:rPr>
      </w:pPr>
    </w:p>
    <w:p w:rsidR="003B1C4A" w:rsidRDefault="00A14804">
      <w:pPr>
        <w:jc w:val="both"/>
        <w:rPr>
          <w:rFonts w:ascii="Arial Narrow" w:hAnsi="Arial Narrow"/>
          <w:sz w:val="26"/>
          <w:szCs w:val="26"/>
        </w:rPr>
      </w:pPr>
      <w:r>
        <w:rPr>
          <w:rFonts w:ascii="Arial Narrow" w:hAnsi="Arial Narrow"/>
          <w:sz w:val="26"/>
          <w:szCs w:val="26"/>
        </w:rPr>
        <w:t>"</w:t>
      </w:r>
      <w:r w:rsidR="002B39D7">
        <w:rPr>
          <w:rFonts w:ascii="Arial Narrow" w:hAnsi="Arial Narrow"/>
          <w:sz w:val="26"/>
          <w:szCs w:val="26"/>
        </w:rPr>
        <w:t>Ha costado mucho trabajo, llevamos tiempo trabajando en el proyecto pero ya es una realidad; esperamos que en octubre</w:t>
      </w:r>
      <w:r w:rsidR="00E512F7">
        <w:rPr>
          <w:rFonts w:ascii="Arial Narrow" w:hAnsi="Arial Narrow"/>
          <w:sz w:val="26"/>
          <w:szCs w:val="26"/>
        </w:rPr>
        <w:t xml:space="preserve"> se</w:t>
      </w:r>
      <w:r w:rsidR="002B39D7">
        <w:rPr>
          <w:rFonts w:ascii="Arial Narrow" w:hAnsi="Arial Narrow"/>
          <w:sz w:val="26"/>
          <w:szCs w:val="26"/>
        </w:rPr>
        <w:t xml:space="preserve"> puedan terminar los trabajos para que la ciudadanía pueda disfrutar de este camino”, ha comentado la teniente de alcaldesa que </w:t>
      </w:r>
      <w:r w:rsidR="00E512F7">
        <w:rPr>
          <w:rFonts w:ascii="Arial Narrow" w:hAnsi="Arial Narrow"/>
          <w:sz w:val="26"/>
          <w:szCs w:val="26"/>
        </w:rPr>
        <w:t>ha visitado las obras acompañada</w:t>
      </w:r>
      <w:r w:rsidR="002B39D7">
        <w:rPr>
          <w:rFonts w:ascii="Arial Narrow" w:hAnsi="Arial Narrow"/>
          <w:sz w:val="26"/>
          <w:szCs w:val="26"/>
        </w:rPr>
        <w:t xml:space="preserve"> del equipo de técnicos de Medio Rural y la empresa adjudicataria de las obras. </w:t>
      </w:r>
      <w:r w:rsidR="00E512F7">
        <w:rPr>
          <w:rFonts w:ascii="Arial Narrow" w:hAnsi="Arial Narrow"/>
          <w:sz w:val="26"/>
          <w:szCs w:val="26"/>
        </w:rPr>
        <w:t xml:space="preserve"> </w:t>
      </w:r>
      <w:r w:rsidR="002B39D7">
        <w:rPr>
          <w:rFonts w:ascii="Arial Narrow" w:hAnsi="Arial Narrow"/>
          <w:sz w:val="26"/>
          <w:szCs w:val="26"/>
        </w:rPr>
        <w:t xml:space="preserve">Los terrenos objeto de la intervención son vías pecuarias y por tanto de dominio público. La intervención cuenta con autorización de la Consejería de Agricultura, Ganadería, Agua, Pesca y Desarrollo Rural de la Junta de Andalucía que como organismo competente tutela dichos bienes. </w:t>
      </w:r>
    </w:p>
    <w:p w:rsidR="003B1C4A" w:rsidRDefault="002B39D7">
      <w:pPr>
        <w:jc w:val="both"/>
        <w:rPr>
          <w:rFonts w:ascii="Arial Narrow" w:hAnsi="Arial Narrow"/>
          <w:sz w:val="26"/>
          <w:szCs w:val="26"/>
        </w:rPr>
      </w:pPr>
      <w:r>
        <w:rPr>
          <w:rFonts w:ascii="Arial Narrow" w:hAnsi="Arial Narrow"/>
          <w:sz w:val="26"/>
          <w:szCs w:val="26"/>
        </w:rPr>
        <w:lastRenderedPageBreak/>
        <w:t xml:space="preserve">Las obras van a mejorar la capa de rodadura del camino mediante el aporte de zahorra artificial y su compactación. Se realizarán plantaciones de árboles y setos, se limpiarán los cauces y se realizarán labores de desbroce. “Vamos a arreglar 12,5 kilómetros de camino, la obra incluye plantación de arbolado y la creación de zonas de ocio para que las familias lo puedan disfrutar, tanto los ciclistas como los senderistas, y la gente de la zona puesto que es una demanda que nos han trasladado”, ha explicado Susana Sánchez. </w:t>
      </w:r>
    </w:p>
    <w:p w:rsidR="003B1C4A" w:rsidRDefault="003B1C4A">
      <w:pPr>
        <w:jc w:val="both"/>
        <w:rPr>
          <w:rFonts w:ascii="Arial Narrow" w:hAnsi="Arial Narrow"/>
          <w:sz w:val="26"/>
          <w:szCs w:val="26"/>
        </w:rPr>
      </w:pPr>
    </w:p>
    <w:p w:rsidR="003B1C4A" w:rsidRDefault="002B39D7">
      <w:pPr>
        <w:jc w:val="both"/>
        <w:rPr>
          <w:rFonts w:ascii="Arial Narrow" w:hAnsi="Arial Narrow"/>
          <w:sz w:val="26"/>
          <w:szCs w:val="26"/>
        </w:rPr>
      </w:pPr>
      <w:r>
        <w:rPr>
          <w:rFonts w:ascii="Arial Narrow" w:hAnsi="Arial Narrow"/>
          <w:sz w:val="26"/>
          <w:szCs w:val="26"/>
        </w:rPr>
        <w:t xml:space="preserve">El punto de partida de la ruta es la Barriada de El </w:t>
      </w:r>
      <w:proofErr w:type="spellStart"/>
      <w:r>
        <w:rPr>
          <w:rFonts w:ascii="Arial Narrow" w:hAnsi="Arial Narrow"/>
          <w:sz w:val="26"/>
          <w:szCs w:val="26"/>
        </w:rPr>
        <w:t>Polila</w:t>
      </w:r>
      <w:proofErr w:type="spellEnd"/>
      <w:r>
        <w:rPr>
          <w:rFonts w:ascii="Arial Narrow" w:hAnsi="Arial Narrow"/>
          <w:sz w:val="26"/>
          <w:szCs w:val="26"/>
        </w:rPr>
        <w:t xml:space="preserve"> dada su accesibilidad (autovía Jerez-Sanlúcar) y la disponibilidad de aparcamientos y de servicio de autobús urbano. Para hacer atractivo el recorrido se dispondrán paneles informativos y mobiliario urbano para el descanso. En el camino rural vertebrador del itinerario parten algunos caminos rurales que permiten la ampliación de la ruta. “Estamos inventariando los caminos y arreglándolos poco a poco. Ha costado mucho trabajo, llevamos tiempo trabajando en el proyecto pero ya es una realidad; esperamos que en octubre puedan terminar los trabajos para que la ciudadanía pueda disfrutar de este camino”, ha subrayado la teniente de alcaldesa.</w:t>
      </w:r>
    </w:p>
    <w:p w:rsidR="00A14804" w:rsidRDefault="00A14804">
      <w:pPr>
        <w:jc w:val="both"/>
        <w:rPr>
          <w:rFonts w:ascii="Arial Narrow" w:hAnsi="Arial Narrow"/>
          <w:sz w:val="26"/>
          <w:szCs w:val="26"/>
        </w:rPr>
      </w:pPr>
    </w:p>
    <w:p w:rsidR="00A14804" w:rsidRDefault="00A14804" w:rsidP="00A14804">
      <w:pPr>
        <w:jc w:val="both"/>
        <w:rPr>
          <w:rFonts w:ascii="Arial Narrow" w:hAnsi="Arial Narrow"/>
          <w:sz w:val="26"/>
          <w:szCs w:val="26"/>
        </w:rPr>
      </w:pPr>
      <w:r>
        <w:rPr>
          <w:rFonts w:ascii="Arial Narrow" w:hAnsi="Arial Narrow"/>
          <w:sz w:val="26"/>
          <w:szCs w:val="26"/>
        </w:rPr>
        <w:t xml:space="preserve">La delegada de Medio Rural, Susana Sánchez, pidió la redacción del proyecto Mejora paisajística de la ruta </w:t>
      </w:r>
      <w:proofErr w:type="spellStart"/>
      <w:r>
        <w:rPr>
          <w:rFonts w:ascii="Arial Narrow" w:hAnsi="Arial Narrow"/>
          <w:sz w:val="26"/>
          <w:szCs w:val="26"/>
        </w:rPr>
        <w:t>enoturística</w:t>
      </w:r>
      <w:proofErr w:type="spellEnd"/>
      <w:r>
        <w:rPr>
          <w:rFonts w:ascii="Arial Narrow" w:hAnsi="Arial Narrow"/>
          <w:sz w:val="26"/>
          <w:szCs w:val="26"/>
        </w:rPr>
        <w:t xml:space="preserve"> </w:t>
      </w:r>
      <w:proofErr w:type="spellStart"/>
      <w:r>
        <w:rPr>
          <w:rFonts w:ascii="Arial Narrow" w:hAnsi="Arial Narrow"/>
          <w:sz w:val="26"/>
          <w:szCs w:val="26"/>
        </w:rPr>
        <w:t>Balbaína-Tabajete</w:t>
      </w:r>
      <w:proofErr w:type="spellEnd"/>
      <w:r>
        <w:rPr>
          <w:rFonts w:ascii="Arial Narrow" w:hAnsi="Arial Narrow"/>
          <w:sz w:val="26"/>
          <w:szCs w:val="26"/>
        </w:rPr>
        <w:t xml:space="preserve"> para acogerse a las ayudas previstas en la Orden de 23 de noviembre de 2017, por la que se aprobaban las bases reguladoras para la concesión de las ayudas previstas en las Estrategias de Desarrollo Local Leader en el marco de la </w:t>
      </w:r>
      <w:proofErr w:type="spellStart"/>
      <w:r>
        <w:rPr>
          <w:rFonts w:ascii="Arial Narrow" w:hAnsi="Arial Narrow"/>
          <w:sz w:val="26"/>
          <w:szCs w:val="26"/>
        </w:rPr>
        <w:t>submedida</w:t>
      </w:r>
      <w:proofErr w:type="spellEnd"/>
      <w:r>
        <w:rPr>
          <w:rFonts w:ascii="Arial Narrow" w:hAnsi="Arial Narrow"/>
          <w:sz w:val="26"/>
          <w:szCs w:val="26"/>
        </w:rPr>
        <w:t xml:space="preserve"> 19.2 del Programa de Desarrollo Rural de Andalucía 2014-2022, con fondos europeos FEADER y cofinanciados por la Consejería de Agricultura, Pesca, Agua y Desarrollo Rural de la Junta de Andalucía y la ITI (Iniciativa Territorial Integrada) de Cádiz.</w:t>
      </w:r>
    </w:p>
    <w:p w:rsidR="00A14804" w:rsidRDefault="00A14804">
      <w:pPr>
        <w:jc w:val="both"/>
        <w:rPr>
          <w:rFonts w:ascii="Arial Narrow" w:hAnsi="Arial Narrow"/>
          <w:sz w:val="26"/>
          <w:szCs w:val="26"/>
        </w:rPr>
      </w:pPr>
    </w:p>
    <w:p w:rsidR="003B1C4A" w:rsidRDefault="003B1C4A">
      <w:pPr>
        <w:jc w:val="both"/>
        <w:rPr>
          <w:rFonts w:ascii="Arial Narrow" w:hAnsi="Arial Narrow"/>
          <w:sz w:val="26"/>
          <w:szCs w:val="26"/>
        </w:rPr>
      </w:pPr>
    </w:p>
    <w:p w:rsidR="003B1C4A" w:rsidRDefault="002B39D7">
      <w:pPr>
        <w:jc w:val="both"/>
        <w:rPr>
          <w:rFonts w:ascii="Arial Narrow" w:hAnsi="Arial Narrow"/>
          <w:sz w:val="26"/>
          <w:szCs w:val="26"/>
        </w:rPr>
      </w:pPr>
      <w:r>
        <w:rPr>
          <w:rFonts w:ascii="Arial Narrow" w:hAnsi="Arial Narrow"/>
          <w:sz w:val="26"/>
          <w:szCs w:val="26"/>
        </w:rPr>
        <w:t>(Se adjunta fotografía y enlace de audio:</w:t>
      </w:r>
    </w:p>
    <w:p w:rsidR="003B1C4A" w:rsidRDefault="003B1C4A">
      <w:pPr>
        <w:jc w:val="both"/>
        <w:rPr>
          <w:rFonts w:ascii="Arial Narrow" w:hAnsi="Arial Narrow"/>
          <w:sz w:val="26"/>
          <w:szCs w:val="26"/>
        </w:rPr>
      </w:pPr>
    </w:p>
    <w:p w:rsidR="003B1C4A" w:rsidRDefault="003B1C4A">
      <w:pPr>
        <w:jc w:val="both"/>
        <w:rPr>
          <w:rFonts w:ascii="Arial Narrow" w:hAnsi="Arial Narrow"/>
          <w:sz w:val="26"/>
          <w:szCs w:val="26"/>
        </w:rPr>
      </w:pPr>
    </w:p>
    <w:p w:rsidR="00EC5944" w:rsidRDefault="00927ADD" w:rsidP="00EC5944">
      <w:pPr>
        <w:rPr>
          <w:rFonts w:ascii="Calibri" w:eastAsia="Times New Roman" w:hAnsi="Calibri" w:cs="Calibri"/>
          <w:color w:val="000000"/>
        </w:rPr>
      </w:pPr>
      <w:hyperlink r:id="rId6" w:history="1">
        <w:r w:rsidR="00EC5944">
          <w:rPr>
            <w:rStyle w:val="Hipervnculo"/>
            <w:rFonts w:ascii="Calibri" w:eastAsia="Times New Roman" w:hAnsi="Calibri" w:cs="Calibri"/>
          </w:rPr>
          <w:t>https://we.tl/t-xILzVmNSlE</w:t>
        </w:r>
      </w:hyperlink>
    </w:p>
    <w:p w:rsidR="003B1C4A" w:rsidRDefault="003B1C4A">
      <w:pPr>
        <w:jc w:val="both"/>
        <w:rPr>
          <w:rFonts w:ascii="Arial Narrow" w:hAnsi="Arial Narrow"/>
          <w:sz w:val="26"/>
          <w:szCs w:val="26"/>
        </w:rPr>
      </w:pPr>
    </w:p>
    <w:sectPr w:rsidR="003B1C4A">
      <w:headerReference w:type="default" r:id="rId7"/>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81C" w:rsidRDefault="002B39D7">
      <w:r>
        <w:separator/>
      </w:r>
    </w:p>
  </w:endnote>
  <w:endnote w:type="continuationSeparator" w:id="0">
    <w:p w:rsidR="0080181C" w:rsidRDefault="002B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81C" w:rsidRDefault="002B39D7">
      <w:r>
        <w:separator/>
      </w:r>
    </w:p>
  </w:footnote>
  <w:footnote w:type="continuationSeparator" w:id="0">
    <w:p w:rsidR="0080181C" w:rsidRDefault="002B3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C4A" w:rsidRDefault="002B39D7">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3B1C4A" w:rsidRDefault="003B1C4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4A"/>
    <w:rsid w:val="002B39D7"/>
    <w:rsid w:val="003B1C4A"/>
    <w:rsid w:val="0080181C"/>
    <w:rsid w:val="00927ADD"/>
    <w:rsid w:val="00A14804"/>
    <w:rsid w:val="00E512F7"/>
    <w:rsid w:val="00EC5944"/>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D6EFF4-9C76-4BB1-90DD-5CAA6A59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151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xILzVmNSl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647</Words>
  <Characters>3564</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15</cp:revision>
  <cp:lastPrinted>2025-08-12T08:50:00Z</cp:lastPrinted>
  <dcterms:created xsi:type="dcterms:W3CDTF">2025-07-04T06:50:00Z</dcterms:created>
  <dcterms:modified xsi:type="dcterms:W3CDTF">2025-08-14T11:18:00Z</dcterms:modified>
  <dc:language>es-ES</dc:language>
</cp:coreProperties>
</file>