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BE" w:rsidRDefault="00F659BE"/>
    <w:p w:rsidR="00F659BE" w:rsidRDefault="00313BB9">
      <w:pPr>
        <w:pStyle w:val="Textoindependiente"/>
        <w:spacing w:line="240" w:lineRule="auto"/>
      </w:pPr>
      <w:r>
        <w:rPr>
          <w:rStyle w:val="Textoennegrita"/>
          <w:rFonts w:ascii="Arial Narrow" w:hAnsi="Arial Narrow" w:cs="Arial Narrow"/>
          <w:sz w:val="40"/>
          <w:szCs w:val="40"/>
        </w:rPr>
        <w:t xml:space="preserve">Jaime Espinar clausura una exitosa edición de la  Escuela de Naturaleza del Centro de Conservación </w:t>
      </w:r>
      <w:proofErr w:type="spellStart"/>
      <w:r>
        <w:rPr>
          <w:rStyle w:val="Textoennegrita"/>
          <w:rFonts w:ascii="Arial Narrow" w:hAnsi="Arial Narrow" w:cs="Arial Narrow"/>
          <w:sz w:val="40"/>
          <w:szCs w:val="40"/>
        </w:rPr>
        <w:t>Zoobotánico</w:t>
      </w:r>
      <w:proofErr w:type="spellEnd"/>
      <w:r>
        <w:rPr>
          <w:rStyle w:val="Textoennegrita"/>
          <w:rFonts w:ascii="Arial Narrow" w:hAnsi="Arial Narrow" w:cs="Arial Narrow"/>
          <w:sz w:val="40"/>
          <w:szCs w:val="40"/>
        </w:rPr>
        <w:t xml:space="preserve"> </w:t>
      </w:r>
    </w:p>
    <w:p w:rsidR="00F659BE" w:rsidRDefault="00313BB9">
      <w:pPr>
        <w:pStyle w:val="Textoindependiente"/>
        <w:spacing w:line="240" w:lineRule="auto"/>
      </w:pPr>
      <w:r>
        <w:rPr>
          <w:rFonts w:ascii="Arial Narrow" w:hAnsi="Arial Narrow" w:cs="Arial Narrow"/>
          <w:sz w:val="36"/>
          <w:szCs w:val="36"/>
        </w:rPr>
        <w:t>El teniente de Alcaldesa resalta que “crear semillas de sensibilidad medioambiental es fundamental en las nuevas generaciones”</w:t>
      </w:r>
    </w:p>
    <w:p w:rsidR="00F659BE" w:rsidRDefault="00F659BE">
      <w:pPr>
        <w:rPr>
          <w:rFonts w:ascii="Arial Narrow" w:hAnsi="Arial Narrow" w:cs="Times New Roman"/>
          <w:sz w:val="26"/>
          <w:szCs w:val="26"/>
        </w:rPr>
      </w:pPr>
    </w:p>
    <w:p w:rsidR="00F659BE" w:rsidRDefault="00313BB9">
      <w:pPr>
        <w:jc w:val="both"/>
        <w:rPr>
          <w:rStyle w:val="Textoennegrita"/>
          <w:rFonts w:ascii="Arial Narrow" w:hAnsi="Arial Narrow" w:cs="Arial Narrow"/>
          <w:b w:val="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29 de agosto </w:t>
      </w:r>
      <w:r>
        <w:rPr>
          <w:rFonts w:ascii="Arial Narrow" w:hAnsi="Arial Narrow"/>
          <w:b/>
          <w:sz w:val="26"/>
          <w:szCs w:val="26"/>
        </w:rPr>
        <w:t>de 2025</w:t>
      </w:r>
      <w:r>
        <w:rPr>
          <w:rFonts w:ascii="Arial Narrow" w:hAnsi="Arial Narrow"/>
          <w:sz w:val="26"/>
          <w:szCs w:val="26"/>
        </w:rPr>
        <w:t>. El teniente de alcaldesa de Medio Ambiente, Jaime Espinar</w:t>
      </w:r>
      <w:r w:rsidR="00053C07">
        <w:rPr>
          <w:rFonts w:ascii="Arial Narrow" w:hAnsi="Arial Narrow"/>
          <w:sz w:val="26"/>
          <w:szCs w:val="26"/>
        </w:rPr>
        <w:t>, ha  participado</w:t>
      </w:r>
      <w:r>
        <w:rPr>
          <w:rFonts w:ascii="Arial Narrow" w:hAnsi="Arial Narrow"/>
          <w:sz w:val="26"/>
          <w:szCs w:val="26"/>
        </w:rPr>
        <w:t xml:space="preserve"> en los enriquecimientos medioambientales de lémures, chimpancés y calaos del Centro de Conservación de la Biodiversidad </w:t>
      </w:r>
      <w:proofErr w:type="spellStart"/>
      <w:r>
        <w:rPr>
          <w:rFonts w:ascii="Arial Narrow" w:hAnsi="Arial Narrow"/>
          <w:sz w:val="26"/>
          <w:szCs w:val="26"/>
        </w:rPr>
        <w:t>Zoobotánico</w:t>
      </w:r>
      <w:proofErr w:type="spellEnd"/>
      <w:r>
        <w:rPr>
          <w:rFonts w:ascii="Arial Narrow" w:hAnsi="Arial Narrow"/>
          <w:sz w:val="26"/>
          <w:szCs w:val="26"/>
        </w:rPr>
        <w:t>, preparados dentro de la programación de</w:t>
      </w:r>
      <w:r>
        <w:rPr>
          <w:rFonts w:ascii="Arial Narrow" w:hAnsi="Arial Narrow"/>
          <w:sz w:val="26"/>
          <w:szCs w:val="26"/>
        </w:rPr>
        <w:t xml:space="preserve"> la Escuela de Naturaleza,  que  ha concluido </w:t>
      </w:r>
      <w:r w:rsidR="00053C07">
        <w:rPr>
          <w:rFonts w:ascii="Arial Narrow" w:hAnsi="Arial Narrow"/>
          <w:sz w:val="26"/>
          <w:szCs w:val="26"/>
        </w:rPr>
        <w:t>este viernes</w:t>
      </w:r>
      <w:r>
        <w:rPr>
          <w:rFonts w:ascii="Arial Narrow" w:hAnsi="Arial Narrow"/>
          <w:sz w:val="26"/>
          <w:szCs w:val="26"/>
        </w:rPr>
        <w:t xml:space="preserve"> </w:t>
      </w:r>
      <w:r w:rsidR="00053C07">
        <w:rPr>
          <w:rStyle w:val="Textoennegrita"/>
          <w:rFonts w:ascii="Arial Narrow" w:hAnsi="Arial Narrow" w:cs="Arial Narrow"/>
          <w:b w:val="0"/>
          <w:sz w:val="26"/>
          <w:szCs w:val="26"/>
        </w:rPr>
        <w:t>y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 que  </w:t>
      </w:r>
      <w:r w:rsidR="00053C07"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se ha celebrado 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 con niños y niñas de 6 a 12 años, durante cinco semanas. </w:t>
      </w:r>
    </w:p>
    <w:p w:rsidR="00F659BE" w:rsidRDefault="00F659BE">
      <w:pPr>
        <w:jc w:val="both"/>
        <w:rPr>
          <w:rStyle w:val="Textoennegrita"/>
          <w:rFonts w:ascii="Arial Narrow" w:hAnsi="Arial Narrow" w:cs="Arial Narrow"/>
          <w:b w:val="0"/>
          <w:sz w:val="26"/>
          <w:szCs w:val="26"/>
        </w:rPr>
      </w:pPr>
    </w:p>
    <w:p w:rsidR="00F659BE" w:rsidRDefault="00053C07">
      <w:pPr>
        <w:jc w:val="both"/>
        <w:rPr>
          <w:rFonts w:ascii="Cambria" w:hAnsi="Cambria"/>
          <w:b/>
        </w:rPr>
      </w:pP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Jaime Espinar ha querido</w:t>
      </w:r>
      <w:r w:rsidR="00313BB9"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 de esta manara 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clausurar una actividad que “</w:t>
      </w:r>
      <w:r w:rsidR="00313BB9"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permite la conciliación de las familias en esta </w:t>
      </w:r>
      <w:r w:rsidR="00313BB9"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época veraniega y, sobre todo, que crea semillas de sensibilidad medio ambiental, fundamental en las nuevas generaciones”. </w:t>
      </w:r>
    </w:p>
    <w:p w:rsidR="00F659BE" w:rsidRDefault="00F659BE">
      <w:pPr>
        <w:jc w:val="both"/>
        <w:rPr>
          <w:rFonts w:ascii="Cambria" w:hAnsi="Cambria"/>
          <w:b/>
        </w:rPr>
      </w:pPr>
    </w:p>
    <w:p w:rsidR="00F659BE" w:rsidRDefault="00313BB9">
      <w:pPr>
        <w:jc w:val="both"/>
        <w:rPr>
          <w:rFonts w:ascii="Cambria" w:hAnsi="Cambria"/>
          <w:b/>
        </w:rPr>
      </w:pP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Durante cinco semanas “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más de un centenar de  niños y niñas han  disfrutado y llenado de entusiasmo las mañanas del Centro de Cons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ervación de la Biodiversidad. Una vez más hemos colgado el cartel de plazas agotadas, lo que supone que la actividad está totalmente afianzada en nuestro verano y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 que aprender en este entorno verde y natural  sobre la conservación de especies animales y a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rbóreas es una experiencia que todos queremos tener. Un orgullo para la ciudad y, para el equipo de este Centro que una edición más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 lo ha dado todo”.</w:t>
      </w:r>
    </w:p>
    <w:p w:rsidR="00F659BE" w:rsidRDefault="00F659BE">
      <w:pPr>
        <w:jc w:val="both"/>
        <w:rPr>
          <w:rFonts w:ascii="Cambria" w:hAnsi="Cambria"/>
          <w:b/>
        </w:rPr>
      </w:pPr>
    </w:p>
    <w:p w:rsidR="00F659BE" w:rsidRDefault="00313BB9">
      <w:pPr>
        <w:jc w:val="both"/>
        <w:rPr>
          <w:rFonts w:ascii="Cambria" w:hAnsi="Cambria"/>
          <w:b/>
        </w:rPr>
      </w:pP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“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Con las enseñanzas impartidas en esta Escuela, podemos cambiar los hábitos de vida y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 hacer que las familias al completo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 estén sensibilizadas en que hay que cuidar nuestro entorno y medio ambiente”, ha señalado Espinar. También ha resaltado que “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si queremos avanzar en que Jerez sea una ciudad verde y sostenible, es necesario  contar con todas las sensibi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lidades y que todas contribuyan. Vamos a seguir trabajando para conseguirlo”. </w:t>
      </w:r>
    </w:p>
    <w:p w:rsidR="00F659BE" w:rsidRDefault="00F659BE">
      <w:pPr>
        <w:jc w:val="both"/>
        <w:rPr>
          <w:rFonts w:ascii="Cambria" w:hAnsi="Cambria"/>
          <w:b/>
        </w:rPr>
      </w:pPr>
    </w:p>
    <w:p w:rsidR="00F659BE" w:rsidRDefault="00313BB9">
      <w:pPr>
        <w:jc w:val="both"/>
        <w:rPr>
          <w:rFonts w:ascii="Cambria" w:hAnsi="Cambria"/>
          <w:b/>
        </w:rPr>
      </w:pP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Cabe recordar que en esta actividad,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 los niños y niñas,  a lo largo de una semana, </w:t>
      </w:r>
      <w:r>
        <w:rPr>
          <w:rFonts w:ascii="Arial Narrow" w:hAnsi="Arial Narrow"/>
          <w:sz w:val="26"/>
          <w:szCs w:val="26"/>
        </w:rPr>
        <w:t xml:space="preserve"> se convierten en auténticos naturalistas. Descubren la fauna salvaje  junto a los grandes an</w:t>
      </w:r>
      <w:r>
        <w:rPr>
          <w:rFonts w:ascii="Arial Narrow" w:hAnsi="Arial Narrow"/>
          <w:sz w:val="26"/>
          <w:szCs w:val="26"/>
        </w:rPr>
        <w:t xml:space="preserve">imales como jirafas, cebras, hipopótamos, así como a los más pequeños como los suricatos y titis. También tienen la oportunidad de observar de </w:t>
      </w:r>
      <w:proofErr w:type="spellStart"/>
      <w:r>
        <w:rPr>
          <w:rFonts w:ascii="Arial Narrow" w:hAnsi="Arial Narrow"/>
          <w:sz w:val="26"/>
          <w:szCs w:val="26"/>
        </w:rPr>
        <w:t>cerca a</w:t>
      </w:r>
      <w:proofErr w:type="spellEnd"/>
      <w:r>
        <w:rPr>
          <w:rFonts w:ascii="Arial Narrow" w:hAnsi="Arial Narrow"/>
          <w:sz w:val="26"/>
          <w:szCs w:val="26"/>
        </w:rPr>
        <w:t xml:space="preserve"> las aves y conocer  la vida diaria del Zoo: el cuidado de los animales salvajes, su manejo, alimentación,</w:t>
      </w:r>
      <w:r>
        <w:rPr>
          <w:rFonts w:ascii="Arial Narrow" w:hAnsi="Arial Narrow"/>
          <w:sz w:val="26"/>
          <w:szCs w:val="26"/>
        </w:rPr>
        <w:t xml:space="preserve"> comportamiento…</w:t>
      </w:r>
      <w:r>
        <w:rPr>
          <w:rFonts w:ascii="Arial Narrow" w:hAnsi="Arial Narrow"/>
          <w:sz w:val="26"/>
          <w:szCs w:val="26"/>
        </w:rPr>
        <w:t xml:space="preserve">Asimismo, aprender sobre la plantación  y cuidado de las plantas y </w:t>
      </w:r>
      <w:r>
        <w:rPr>
          <w:rFonts w:ascii="Arial Narrow" w:hAnsi="Arial Narrow"/>
          <w:sz w:val="26"/>
          <w:szCs w:val="26"/>
        </w:rPr>
        <w:lastRenderedPageBreak/>
        <w:t xml:space="preserve">especialmente, les encanta preparar los enriquecimiento, como el que </w:t>
      </w:r>
      <w:r>
        <w:rPr>
          <w:rFonts w:ascii="Arial Narrow" w:hAnsi="Arial Narrow"/>
          <w:sz w:val="26"/>
          <w:szCs w:val="26"/>
        </w:rPr>
        <w:t xml:space="preserve">se ha organizado para los </w:t>
      </w:r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lemures</w:t>
      </w:r>
      <w:proofErr w:type="spellEnd"/>
      <w:r>
        <w:rPr>
          <w:rFonts w:ascii="Arial Narrow" w:hAnsi="Arial Narrow"/>
          <w:sz w:val="26"/>
          <w:szCs w:val="26"/>
        </w:rPr>
        <w:t>, calaos y chimpancé</w:t>
      </w:r>
      <w:r>
        <w:rPr>
          <w:rFonts w:ascii="Arial Narrow" w:hAnsi="Arial Narrow"/>
          <w:sz w:val="26"/>
          <w:szCs w:val="26"/>
        </w:rPr>
        <w:t xml:space="preserve">s. </w:t>
      </w:r>
    </w:p>
    <w:p w:rsidR="00F659BE" w:rsidRDefault="00F659BE">
      <w:pPr>
        <w:jc w:val="both"/>
        <w:rPr>
          <w:rFonts w:ascii="Cambria" w:hAnsi="Cambria"/>
          <w:b/>
        </w:rPr>
      </w:pPr>
    </w:p>
    <w:p w:rsidR="00F659BE" w:rsidRDefault="00313BB9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Escuela está diseñada de manera</w:t>
      </w:r>
      <w:r>
        <w:rPr>
          <w:rFonts w:ascii="Arial Narrow" w:hAnsi="Arial Narrow"/>
          <w:sz w:val="26"/>
          <w:szCs w:val="26"/>
        </w:rPr>
        <w:t xml:space="preserve"> que además de proporcionar un conocimiento directo de una institución dedicada a la conservación de la vida salvaje, fomente una conciencia de respeto y sensibilidad tan necesaria para preservar el futuro patrimonio. </w:t>
      </w:r>
    </w:p>
    <w:p w:rsidR="00313BB9" w:rsidRDefault="00313BB9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  <w:bookmarkStart w:id="0" w:name="_GoBack"/>
      <w:bookmarkEnd w:id="0"/>
    </w:p>
    <w:p w:rsidR="00F659BE" w:rsidRDefault="00F659BE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bookmarkStart w:id="1" w:name="_GoBack_Copy_1"/>
      <w:bookmarkEnd w:id="1"/>
    </w:p>
    <w:p w:rsidR="00F659BE" w:rsidRDefault="00F659BE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F659BE" w:rsidRDefault="00F659BE">
      <w:pPr>
        <w:pStyle w:val="Textoindependiente"/>
        <w:rPr>
          <w:rFonts w:ascii="Arial Narrow" w:hAnsi="Arial Narrow"/>
          <w:sz w:val="26"/>
          <w:szCs w:val="26"/>
        </w:rPr>
      </w:pPr>
    </w:p>
    <w:p w:rsidR="00F659BE" w:rsidRDefault="00F659BE">
      <w:pPr>
        <w:pStyle w:val="Textoindependiente"/>
        <w:rPr>
          <w:rFonts w:ascii="Arial Narrow" w:hAnsi="Arial Narrow"/>
          <w:sz w:val="26"/>
          <w:szCs w:val="26"/>
        </w:rPr>
      </w:pPr>
    </w:p>
    <w:p w:rsidR="00F659BE" w:rsidRDefault="00F659BE">
      <w:pPr>
        <w:pStyle w:val="Textoindependiente"/>
        <w:spacing w:line="240" w:lineRule="auto"/>
        <w:jc w:val="both"/>
        <w:rPr>
          <w:rStyle w:val="Textoennegrita"/>
          <w:rFonts w:cs="Arial Narrow"/>
          <w:b w:val="0"/>
          <w:bCs w:val="0"/>
        </w:rPr>
      </w:pPr>
    </w:p>
    <w:p w:rsidR="00F659BE" w:rsidRDefault="00F659BE">
      <w:pPr>
        <w:pStyle w:val="Textoindependiente"/>
        <w:spacing w:line="240" w:lineRule="auto"/>
        <w:jc w:val="both"/>
      </w:pPr>
    </w:p>
    <w:p w:rsidR="00F659BE" w:rsidRDefault="00F659BE"/>
    <w:sectPr w:rsidR="00F659BE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3BB9">
      <w:r>
        <w:separator/>
      </w:r>
    </w:p>
  </w:endnote>
  <w:endnote w:type="continuationSeparator" w:id="0">
    <w:p w:rsidR="00000000" w:rsidRDefault="0031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3BB9">
      <w:r>
        <w:separator/>
      </w:r>
    </w:p>
  </w:footnote>
  <w:footnote w:type="continuationSeparator" w:id="0">
    <w:p w:rsidR="00000000" w:rsidRDefault="00313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BE" w:rsidRDefault="00313BB9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59BE" w:rsidRDefault="00F659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BE"/>
    <w:rsid w:val="00053C07"/>
    <w:rsid w:val="00313BB9"/>
    <w:rsid w:val="00F6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0001F-7776-4943-B6BA-B6049F90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semiHidden/>
    <w:unhideWhenUsed/>
    <w:rsid w:val="00EE0ED7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EE0ED7"/>
    <w:rPr>
      <w:rFonts w:ascii="Cambria" w:eastAsia="Cambria" w:hAnsi="Cambria" w:cs="Times New Roman"/>
      <w:color w:val="00000A"/>
    </w:rPr>
  </w:style>
  <w:style w:type="character" w:styleId="Textoennegrita">
    <w:name w:val="Strong"/>
    <w:basedOn w:val="Fuentedeprrafopredeter"/>
    <w:qFormat/>
    <w:rsid w:val="00EE0ED7"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EE0ED7"/>
    <w:pPr>
      <w:spacing w:after="140" w:line="288" w:lineRule="auto"/>
    </w:pPr>
    <w:rPr>
      <w:rFonts w:ascii="Cambria" w:eastAsia="Cambria" w:hAnsi="Cambria" w:cs="Times New Roman"/>
      <w:color w:val="00000A"/>
    </w:r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429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9</cp:revision>
  <dcterms:created xsi:type="dcterms:W3CDTF">2025-07-04T08:54:00Z</dcterms:created>
  <dcterms:modified xsi:type="dcterms:W3CDTF">2025-08-29T11:27:00Z</dcterms:modified>
  <dc:language>es-ES</dc:language>
</cp:coreProperties>
</file>