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05" w:rsidRDefault="00560105">
      <w:pPr>
        <w:rPr>
          <w:rFonts w:ascii="Arial Narrow" w:hAnsi="Arial Narrow"/>
          <w:sz w:val="26"/>
          <w:szCs w:val="26"/>
        </w:rPr>
      </w:pPr>
    </w:p>
    <w:p w:rsidR="00560105" w:rsidRDefault="00560105">
      <w:pPr>
        <w:rPr>
          <w:rFonts w:ascii="Arial Narrow" w:hAnsi="Arial Narrow"/>
          <w:b/>
          <w:sz w:val="26"/>
          <w:szCs w:val="26"/>
        </w:rPr>
      </w:pPr>
    </w:p>
    <w:p w:rsidR="00560105" w:rsidRDefault="00FF6CB0">
      <w:pPr>
        <w:pStyle w:val="Textoindependiente"/>
        <w:spacing w:line="240" w:lineRule="auto"/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III Maratón de fútbol 7 'Todos por Valentina' reunirá a 19 clubes de fútbol el 6 de septiembre en La Canaleja</w:t>
      </w:r>
    </w:p>
    <w:p w:rsidR="00560105" w:rsidRDefault="00FF6CB0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José Ángel Aparicio: “Una vez más el deporte de Jerez  y la Federación Andaluza de Fútbol  se vuelcan con quienes más lo necesitan”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31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delegado de Deportes y Educación, José Ángel Aparicio, acompañado de Tamara Romero, madre de Valentina, y del representante de la Real Federación Andaluza de Fútbol en Jerez, Diego Osorio, ha presentado el III Maratón de fútbol 7 '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Todos por Valentina' que el sábado, 6 de septiembre, tendrá lugar en el campo de la Canaleja. 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Durante una jornada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doce horas, de 9 de la mañana a las 21 horas, 19 equipos de alevín,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prebenjamín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benjamín lo darán todo, en partidos de 50 minutos, 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 el objetivo solidario de recoger fondos para seguir apoyando a Valentina, “niña jerezana 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que es todo un símbolo para visibilizar la lucha de toda su familia, con su madre Tamara Romero, a la cabeza, a favor de la investigación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fibrodisplasia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osifi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cante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progresiva FOP”, ha destacado el delegado. 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José Angel Aparicio, en su intervención, también  ha destacado la solidaridad de los clubes de Jerez y de la provincia  “una vez más el deporte de Jerez, los clubes de fútbol, los patrocinadores, los colabo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radores como la Real Federación  Andaluza de Fútbol y el Colegio de Á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rbitros se vuelcan con quienes más lo necesitan. Esta solidaridad nos hace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más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grande como ciudad y como provincia. Los dos euros de la entrada son un pequeño grano de arena en este largo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camino hacia la esperanza en la investigación y tratamiento de las enfermedades raras”, ha señalado Aparicio.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Finalmente, el delegado de Educación y Deportes, ha hecho un llamamiento a  “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sociedad jerezana para que el sábado, 6 de septiembre, asista a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Canaleja por Valentina, y por todos los pequeños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que como ella, necesitan de nuestra solidaridad y compromisos para luchar contra las enfermedades raras”. 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medre de Valentina, Tamara Romero ha agradecido “al Ayuntamiento por estar siempre ahí cuando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 necesito, a la Federación porque siempre está al lado de nuestra familia y a Diego Osorio por hacerlo todo tan fácil y, dejarse la vida en ello, esto  es de agradecer”. También ha tenido palabras de agradecimiento para los equipos participantes en la mar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atón y para los patrocinadores indicando que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todo lo que estamos consiguiendo es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gracias a todos vosotros. Recaudar  no es fácil y esta solidaridad es un timón para seguir luchando”. </w:t>
      </w:r>
    </w:p>
    <w:p w:rsidR="00560105" w:rsidRDefault="00560105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Diego Osorio, ha señalado que la RFAF Cádiz seguirá colaborando y organizando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esta causa solidaria y ha pedido que la ciudad vuelva a volcarse para alcanzar los objetivos.  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Los equipo participantes son: AD Pueblo Nuevo, Juventud Jerez Industrial, Atlético Los Naranjos, </w:t>
      </w:r>
      <w:proofErr w:type="spellStart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 Deportivo FC, CD Promesas </w:t>
      </w:r>
      <w:proofErr w:type="spellStart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 1947 Comarca</w:t>
      </w: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 Jerez </w:t>
      </w:r>
      <w:proofErr w:type="spellStart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Estella</w:t>
      </w:r>
      <w:proofErr w:type="spellEnd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, AD Marianistas, AD </w:t>
      </w:r>
      <w:proofErr w:type="spellStart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Icovesa</w:t>
      </w:r>
      <w:proofErr w:type="spellEnd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, Jerez Atlético CD, CF Sherry Atlético, Florida CD, EF Paquete UD, Liberación CF, San José Obrero UD, Arcos CF, UD La Jerezana CD, Sherry Atlético,  Nueva Jarilla, At</w:t>
      </w:r>
      <w:bookmarkStart w:id="0" w:name="_GoBack"/>
      <w:bookmarkEnd w:id="0"/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lético Los Naranjos, Zona Sur CD.</w:t>
      </w:r>
    </w:p>
    <w:p w:rsidR="00560105" w:rsidRDefault="00560105">
      <w:pPr>
        <w:pStyle w:val="Textoindependiente"/>
        <w:spacing w:line="240" w:lineRule="auto"/>
        <w:jc w:val="both"/>
        <w:rPr>
          <w:rFonts w:eastAsia="Arial" w:cs="Arial Narrow"/>
          <w:color w:val="212121"/>
          <w:lang w:eastAsia="es-ES_tradnl"/>
        </w:rPr>
      </w:pP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Se adjunta fo</w:t>
      </w: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to y audios:</w:t>
      </w: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Audio José Angel Aparicio: </w:t>
      </w:r>
    </w:p>
    <w:p w:rsidR="00560105" w:rsidRDefault="00FF6CB0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  <w:hyperlink>
        <w:r>
          <w:rPr>
            <w:rStyle w:val="Hipervnculo"/>
            <w:rFonts w:ascii="Arial Narrow" w:eastAsia="Arial" w:hAnsi="Arial Narrow" w:cs="Arial Narrow"/>
            <w:color w:val="212121"/>
            <w:sz w:val="26"/>
            <w:szCs w:val="26"/>
            <w:lang w:eastAsia="es-ES_tradnl"/>
          </w:rPr>
          <w:t>https://on.soundcloud.com/sQnudqDT6Io2Mci0L0</w:t>
        </w:r>
      </w:hyperlink>
    </w:p>
    <w:p w:rsidR="00560105" w:rsidRDefault="00560105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</w:p>
    <w:p w:rsidR="00560105" w:rsidRDefault="00FF6CB0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 xml:space="preserve">Audio Tamara Romero: </w:t>
      </w:r>
    </w:p>
    <w:p w:rsidR="00560105" w:rsidRDefault="00FF6CB0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  <w:hyperlink r:id="rId6">
        <w:r>
          <w:rPr>
            <w:rStyle w:val="Hipervnculo"/>
            <w:rFonts w:ascii="Arial Narrow" w:eastAsia="Arial" w:hAnsi="Arial Narrow" w:cs="Arial Narrow"/>
            <w:color w:val="212121"/>
            <w:sz w:val="26"/>
            <w:szCs w:val="26"/>
            <w:lang w:eastAsia="es-ES_tradnl"/>
          </w:rPr>
          <w:t>https://on.soundcloud.com/7drfeX9uTgKM4Kxpqt</w:t>
        </w:r>
      </w:hyperlink>
    </w:p>
    <w:p w:rsidR="00560105" w:rsidRDefault="00560105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</w:p>
    <w:p w:rsidR="00560105" w:rsidRDefault="00FF6CB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212121"/>
          <w:sz w:val="26"/>
          <w:szCs w:val="26"/>
          <w:lang w:eastAsia="es-ES_tradnl"/>
        </w:rPr>
        <w:t>Audio Diego Osorio</w:t>
      </w:r>
    </w:p>
    <w:p w:rsidR="00560105" w:rsidRDefault="00FF6CB0">
      <w:pPr>
        <w:pStyle w:val="Textopreformateado"/>
        <w:spacing w:after="140"/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eastAsia="Arial" w:hAnsi="Arial Narrow" w:cs="Arial Narrow"/>
            <w:color w:val="212121"/>
            <w:sz w:val="26"/>
            <w:szCs w:val="26"/>
            <w:lang w:eastAsia="es-ES_tradnl"/>
          </w:rPr>
          <w:t>https://on.soundcloud.com/bAXnM2Kw8Ip0KDtCk8</w:t>
        </w:r>
      </w:hyperlink>
    </w:p>
    <w:p w:rsidR="00560105" w:rsidRDefault="00560105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sectPr w:rsidR="00560105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6CB0">
      <w:r>
        <w:separator/>
      </w:r>
    </w:p>
  </w:endnote>
  <w:endnote w:type="continuationSeparator" w:id="0">
    <w:p w:rsidR="00000000" w:rsidRDefault="00FF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6CB0">
      <w:r>
        <w:separator/>
      </w:r>
    </w:p>
  </w:footnote>
  <w:footnote w:type="continuationSeparator" w:id="0">
    <w:p w:rsidR="00000000" w:rsidRDefault="00FF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05" w:rsidRDefault="00FF6CB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105" w:rsidRDefault="005601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05"/>
    <w:rsid w:val="00560105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5A0B-4E4C-4DD8-8632-9B2B203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.soundcloud.com/bAXnM2Kw8Ip0KDtC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7drfeX9uTgKM4Kxpq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2025-07-04T06:50:00Z</dcterms:created>
  <dcterms:modified xsi:type="dcterms:W3CDTF">2025-08-29T11:58:00Z</dcterms:modified>
  <dc:language>es-ES</dc:language>
</cp:coreProperties>
</file>