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0C6" w:rsidRDefault="006C10C5">
      <w:pPr>
        <w:rPr>
          <w:rStyle w:val="Fuentedeprrafopredeter2"/>
          <w:rFonts w:ascii="Arial Narrow" w:hAnsi="Arial Narrow" w:cs="Century Gothic"/>
          <w:b/>
          <w:color w:val="000000"/>
          <w:sz w:val="40"/>
          <w:szCs w:val="40"/>
        </w:rPr>
      </w:pPr>
      <w:r>
        <w:rPr>
          <w:rStyle w:val="Fuentedeprrafopredeter2"/>
          <w:rFonts w:ascii="Arial Narrow" w:hAnsi="Arial Narrow" w:cs="Century Gothic"/>
          <w:b/>
          <w:color w:val="000000"/>
          <w:sz w:val="40"/>
          <w:szCs w:val="40"/>
        </w:rPr>
        <w:t>Junta de Andalucía y Ayuntamiento realizan un balance muy positivo de los proyectos englobados en la 'Agenda Jerez'</w:t>
      </w:r>
    </w:p>
    <w:p w:rsidR="005940C6" w:rsidRDefault="005940C6">
      <w:pPr>
        <w:rPr>
          <w:rStyle w:val="Fuentedeprrafopredeter2"/>
          <w:rFonts w:ascii="Arial Narrow" w:hAnsi="Arial Narrow" w:cs="Century Gothic"/>
          <w:b/>
          <w:color w:val="000000"/>
          <w:sz w:val="40"/>
          <w:szCs w:val="40"/>
        </w:rPr>
      </w:pPr>
    </w:p>
    <w:p w:rsidR="005940C6" w:rsidRDefault="006C10C5">
      <w:pPr>
        <w:rPr>
          <w:rStyle w:val="Fuentedeprrafopredeter2"/>
          <w:rFonts w:ascii="Arial Narrow" w:hAnsi="Arial Narrow" w:cs="Century Gothic"/>
          <w:color w:val="000000"/>
          <w:sz w:val="36"/>
          <w:szCs w:val="36"/>
        </w:rPr>
      </w:pPr>
      <w:r>
        <w:rPr>
          <w:rStyle w:val="Fuentedeprrafopredeter2"/>
          <w:rFonts w:ascii="Arial Narrow" w:hAnsi="Arial Narrow" w:cs="Century Gothic"/>
          <w:color w:val="000000"/>
          <w:sz w:val="36"/>
          <w:szCs w:val="36"/>
        </w:rPr>
        <w:t xml:space="preserve">La  administración autonómica está ejecutando inversiones por un valor de 450 millones de euros en la ciudad </w:t>
      </w:r>
    </w:p>
    <w:p w:rsidR="005940C6" w:rsidRDefault="005940C6">
      <w:pPr>
        <w:rPr>
          <w:rStyle w:val="Fuentedeprrafopredeter2"/>
          <w:rFonts w:ascii="Arial Narrow" w:hAnsi="Arial Narrow" w:cs="Century Gothic"/>
          <w:color w:val="000000"/>
          <w:sz w:val="36"/>
          <w:szCs w:val="36"/>
        </w:rPr>
      </w:pPr>
    </w:p>
    <w:p w:rsidR="005940C6" w:rsidRDefault="006C10C5">
      <w:pPr>
        <w:rPr>
          <w:rStyle w:val="Fuentedeprrafopredeter2"/>
          <w:rFonts w:ascii="Arial Narrow" w:hAnsi="Arial Narrow" w:cs="Century Gothic"/>
          <w:color w:val="000000"/>
          <w:sz w:val="36"/>
          <w:szCs w:val="36"/>
        </w:rPr>
      </w:pPr>
      <w:r>
        <w:rPr>
          <w:rStyle w:val="Fuentedeprrafopredeter2"/>
          <w:rFonts w:ascii="Arial Narrow" w:hAnsi="Arial Narrow" w:cs="Century Gothic"/>
          <w:color w:val="000000"/>
          <w:sz w:val="36"/>
          <w:szCs w:val="36"/>
        </w:rPr>
        <w:t xml:space="preserve">A los 15 principales </w:t>
      </w:r>
      <w:r>
        <w:rPr>
          <w:rStyle w:val="Fuentedeprrafopredeter2"/>
          <w:rFonts w:ascii="Arial Narrow" w:hAnsi="Arial Narrow" w:cs="Century Gothic"/>
          <w:color w:val="000000"/>
          <w:sz w:val="36"/>
          <w:szCs w:val="36"/>
        </w:rPr>
        <w:t>proyectos en desarrollo se sumará el acondicionamiento del primer tramo de la carretera de La Cartuja para concluir la vía Jerez-Los Barrios</w:t>
      </w:r>
    </w:p>
    <w:p w:rsidR="005940C6" w:rsidRDefault="005940C6">
      <w:pPr>
        <w:spacing w:after="200"/>
        <w:jc w:val="both"/>
        <w:rPr>
          <w:rFonts w:ascii="Arial Narrow" w:hAnsi="Arial Narrow"/>
          <w:b/>
          <w:sz w:val="26"/>
          <w:szCs w:val="26"/>
        </w:rPr>
      </w:pPr>
    </w:p>
    <w:p w:rsidR="005940C6" w:rsidRDefault="006C10C5">
      <w:pPr>
        <w:jc w:val="both"/>
        <w:rPr>
          <w:rFonts w:ascii="Arial Narrow" w:hAnsi="Arial Narrow" w:cs="Arial Narrow"/>
          <w:sz w:val="26"/>
          <w:szCs w:val="26"/>
        </w:rPr>
      </w:pPr>
      <w:r>
        <w:rPr>
          <w:rFonts w:ascii="Arial Narrow" w:hAnsi="Arial Narrow"/>
          <w:b/>
          <w:sz w:val="26"/>
          <w:szCs w:val="26"/>
        </w:rPr>
        <w:t>2 de septiembre de 2025</w:t>
      </w:r>
      <w:r>
        <w:rPr>
          <w:rFonts w:ascii="Arial Narrow" w:hAnsi="Arial Narrow"/>
          <w:sz w:val="26"/>
          <w:szCs w:val="26"/>
        </w:rPr>
        <w:t>.</w:t>
      </w:r>
      <w:r>
        <w:rPr>
          <w:rFonts w:ascii="Arial Narrow" w:eastAsia="Tahoma" w:hAnsi="Arial Narrow"/>
          <w:sz w:val="26"/>
          <w:szCs w:val="26"/>
        </w:rPr>
        <w:t xml:space="preserve"> La alcaldesa de Jerez, María José García-Pelayo, y el consejero de la Presidencia, </w:t>
      </w:r>
      <w:r>
        <w:rPr>
          <w:rFonts w:ascii="Arial Narrow" w:hAnsi="Arial Narrow" w:cs="Arial Narrow"/>
          <w:sz w:val="26"/>
          <w:szCs w:val="26"/>
        </w:rPr>
        <w:t>Interi</w:t>
      </w:r>
      <w:r>
        <w:rPr>
          <w:rFonts w:ascii="Arial Narrow" w:hAnsi="Arial Narrow" w:cs="Arial Narrow"/>
          <w:sz w:val="26"/>
          <w:szCs w:val="26"/>
        </w:rPr>
        <w:t>or, Diálogo Social y Simplificación Administrativa, Antonio Sanz, han mantenido un encuentro de trabajo con el equipo de Gobierno municipal para evaluar los proyectos que lleva a cabo la Junta de Andalucía y el Ayuntamiento englobados en lo que se denomina</w:t>
      </w:r>
      <w:r>
        <w:rPr>
          <w:rFonts w:ascii="Arial Narrow" w:hAnsi="Arial Narrow" w:cs="Arial Narrow"/>
          <w:sz w:val="26"/>
          <w:szCs w:val="26"/>
        </w:rPr>
        <w:t xml:space="preserve"> 'Agenda Jerez'. En la reunión también ha estado presente la delegada del Gobierno Mercedes Colombo. </w:t>
      </w:r>
    </w:p>
    <w:p w:rsidR="005940C6" w:rsidRDefault="005940C6">
      <w:pPr>
        <w:jc w:val="both"/>
        <w:rPr>
          <w:rFonts w:ascii="Arial Narrow" w:hAnsi="Arial Narrow" w:cs="Arial Narrow"/>
          <w:sz w:val="26"/>
          <w:szCs w:val="26"/>
        </w:rPr>
      </w:pPr>
    </w:p>
    <w:p w:rsidR="005940C6" w:rsidRDefault="006C10C5">
      <w:pPr>
        <w:jc w:val="both"/>
        <w:rPr>
          <w:rFonts w:ascii="Arial Narrow" w:hAnsi="Arial Narrow" w:cs="Arial Narrow"/>
          <w:sz w:val="26"/>
          <w:szCs w:val="26"/>
        </w:rPr>
      </w:pPr>
      <w:r>
        <w:rPr>
          <w:rFonts w:ascii="Arial Narrow" w:hAnsi="Arial Narrow" w:cs="Arial Narrow"/>
          <w:sz w:val="26"/>
          <w:szCs w:val="26"/>
        </w:rPr>
        <w:t>Ambos dirigentes han realizado un balance muy positivo de la reunión en este "reinicio" del curso político. La alcaldesa de Jerez ha señalado que "no dej</w:t>
      </w:r>
      <w:r>
        <w:rPr>
          <w:rFonts w:ascii="Arial Narrow" w:hAnsi="Arial Narrow" w:cs="Arial Narrow"/>
          <w:sz w:val="26"/>
          <w:szCs w:val="26"/>
        </w:rPr>
        <w:t xml:space="preserve">amos de incorporar proyectos a la 'Agenda Jerez' como el del acondicionamiento del kilómetro 0 de la carretera Jerez-Los Barrios, un proyecto que se quedó a medias ya que se inició en el kilómetro 1, dejando una carretera, la de la Cartuja, sin terminar y </w:t>
      </w:r>
      <w:r>
        <w:rPr>
          <w:rFonts w:ascii="Arial Narrow" w:hAnsi="Arial Narrow" w:cs="Arial Narrow"/>
          <w:sz w:val="26"/>
          <w:szCs w:val="26"/>
        </w:rPr>
        <w:t>convertido en un tramo muy peligroso". El consejero ha incidido en que "los proyectos hay que terminarlos y éste se quedó inconcluso en una de las vías más importantes de acceso a la ciudad y con acceso al Monasterio de La Cartuja para el que hay un proyec</w:t>
      </w:r>
      <w:r>
        <w:rPr>
          <w:rFonts w:ascii="Arial Narrow" w:hAnsi="Arial Narrow" w:cs="Arial Narrow"/>
          <w:sz w:val="26"/>
          <w:szCs w:val="26"/>
        </w:rPr>
        <w:t xml:space="preserve">to cultural-turístico de primer nivel por lo que tiene que estar en las mejores condiciones". </w:t>
      </w:r>
    </w:p>
    <w:p w:rsidR="005940C6" w:rsidRDefault="005940C6">
      <w:pPr>
        <w:jc w:val="both"/>
        <w:rPr>
          <w:rFonts w:ascii="Arial Narrow" w:hAnsi="Arial Narrow" w:cs="Arial Narrow"/>
          <w:sz w:val="26"/>
          <w:szCs w:val="26"/>
        </w:rPr>
      </w:pPr>
    </w:p>
    <w:p w:rsidR="005940C6" w:rsidRDefault="006C10C5">
      <w:pPr>
        <w:jc w:val="both"/>
        <w:rPr>
          <w:rFonts w:ascii="Arial Narrow" w:hAnsi="Arial Narrow" w:cs="Arial Narrow"/>
          <w:sz w:val="26"/>
          <w:szCs w:val="26"/>
        </w:rPr>
      </w:pPr>
      <w:r>
        <w:rPr>
          <w:rFonts w:ascii="Arial Narrow" w:hAnsi="Arial Narrow" w:cs="Arial Narrow"/>
          <w:sz w:val="26"/>
          <w:szCs w:val="26"/>
        </w:rPr>
        <w:t xml:space="preserve">García-Pelayo también ha destacado que "es el momento oportuno para hacer un balance de los proyectos ya que la Junta está elaborando los Presupuestos. También </w:t>
      </w:r>
      <w:r>
        <w:rPr>
          <w:rFonts w:ascii="Arial Narrow" w:hAnsi="Arial Narrow" w:cs="Arial Narrow"/>
          <w:sz w:val="26"/>
          <w:szCs w:val="26"/>
        </w:rPr>
        <w:t>hemos conseguido el respaldo del consejero a la candidatura de Jerez como Capital Gastronómica en 2026 y el respaldo a que una ciudad andaluza sea Capital Europea de la Cultura". La alcaldesa ha concluido que "la reunión ha sido muy productiva, con una Jun</w:t>
      </w:r>
      <w:r>
        <w:rPr>
          <w:rFonts w:ascii="Arial Narrow" w:hAnsi="Arial Narrow" w:cs="Arial Narrow"/>
          <w:sz w:val="26"/>
          <w:szCs w:val="26"/>
        </w:rPr>
        <w:t xml:space="preserve">ta que trata a Jerez como lo que es una ciudad importante, en continuo crecimiento y con un tratamiento de capital". </w:t>
      </w:r>
    </w:p>
    <w:p w:rsidR="005940C6" w:rsidRDefault="005940C6">
      <w:pPr>
        <w:jc w:val="both"/>
        <w:rPr>
          <w:rFonts w:ascii="Arial Narrow" w:hAnsi="Arial Narrow" w:cs="Arial Narrow"/>
          <w:sz w:val="26"/>
          <w:szCs w:val="26"/>
        </w:rPr>
      </w:pPr>
    </w:p>
    <w:p w:rsidR="005940C6" w:rsidRDefault="006C10C5">
      <w:pPr>
        <w:jc w:val="both"/>
        <w:rPr>
          <w:rFonts w:ascii="Arial Narrow" w:hAnsi="Arial Narrow" w:cs="Arial Narrow"/>
          <w:sz w:val="26"/>
          <w:szCs w:val="26"/>
        </w:rPr>
      </w:pPr>
      <w:r>
        <w:rPr>
          <w:rFonts w:ascii="Arial Narrow" w:hAnsi="Arial Narrow" w:cs="Arial Narrow"/>
          <w:sz w:val="26"/>
          <w:szCs w:val="26"/>
        </w:rPr>
        <w:lastRenderedPageBreak/>
        <w:t>El consejero Antonio Sanz ha señalado, por su parte, que "siempre es satisfactorio venir a Jerez, mi ciudad y reiniciar aquí el curso pol</w:t>
      </w:r>
      <w:r>
        <w:rPr>
          <w:rFonts w:ascii="Arial Narrow" w:hAnsi="Arial Narrow" w:cs="Arial Narrow"/>
          <w:sz w:val="26"/>
          <w:szCs w:val="26"/>
        </w:rPr>
        <w:t>ítico. Desde la Junta estamos cumpliendo los objetivos de la 'Agenda Jerez' y abiertos a nuevos proyectos que reflejan el avance de la ciudad. Jerez está viviendo, gracias a la alcaldesa María José García-Pelayo, su etapa más fructífera e ilusionante. Esta</w:t>
      </w:r>
      <w:r>
        <w:rPr>
          <w:rFonts w:ascii="Arial Narrow" w:hAnsi="Arial Narrow" w:cs="Arial Narrow"/>
          <w:sz w:val="26"/>
          <w:szCs w:val="26"/>
        </w:rPr>
        <w:t xml:space="preserve">mos además ultimando los Presupuestos, un documento que es importante porque genera certidumbre y seguridad a los ciudadanos y los inversores". </w:t>
      </w:r>
    </w:p>
    <w:p w:rsidR="005940C6" w:rsidRDefault="005940C6">
      <w:pPr>
        <w:jc w:val="both"/>
        <w:rPr>
          <w:rFonts w:ascii="Arial Narrow" w:hAnsi="Arial Narrow" w:cs="Arial Narrow"/>
          <w:sz w:val="26"/>
          <w:szCs w:val="26"/>
        </w:rPr>
      </w:pPr>
    </w:p>
    <w:p w:rsidR="005940C6" w:rsidRDefault="006C10C5">
      <w:pPr>
        <w:jc w:val="both"/>
        <w:rPr>
          <w:rFonts w:ascii="Arial Narrow" w:hAnsi="Arial Narrow" w:cs="Arial Narrow"/>
          <w:sz w:val="26"/>
          <w:szCs w:val="26"/>
        </w:rPr>
      </w:pPr>
      <w:r>
        <w:rPr>
          <w:rFonts w:ascii="Arial Narrow" w:hAnsi="Arial Narrow" w:cs="Arial Narrow"/>
          <w:sz w:val="26"/>
          <w:szCs w:val="26"/>
        </w:rPr>
        <w:t>Antonio Sanz ha señalado igualmente que "hasta el momento hemos realizado inversiones por valor de 450 millone</w:t>
      </w:r>
      <w:r>
        <w:rPr>
          <w:rFonts w:ascii="Arial Narrow" w:hAnsi="Arial Narrow" w:cs="Arial Narrow"/>
          <w:sz w:val="26"/>
          <w:szCs w:val="26"/>
        </w:rPr>
        <w:t>s de euros en los proyectos que estamos desarrollando en Jerez, a los que se sumarán nuevas inversiones porque Jerez es una ciudad con un gran valor y una de las más importantes de España".</w:t>
      </w:r>
    </w:p>
    <w:p w:rsidR="005940C6" w:rsidRDefault="005940C6">
      <w:pPr>
        <w:jc w:val="both"/>
        <w:rPr>
          <w:rFonts w:ascii="Arial Narrow" w:hAnsi="Arial Narrow" w:cs="Arial Narrow"/>
          <w:sz w:val="26"/>
          <w:szCs w:val="26"/>
        </w:rPr>
      </w:pPr>
    </w:p>
    <w:p w:rsidR="005940C6" w:rsidRDefault="006C10C5">
      <w:pPr>
        <w:jc w:val="both"/>
        <w:rPr>
          <w:rFonts w:ascii="Arial Narrow" w:hAnsi="Arial Narrow" w:cs="Arial Narrow"/>
          <w:sz w:val="26"/>
          <w:szCs w:val="26"/>
        </w:rPr>
      </w:pPr>
      <w:r>
        <w:rPr>
          <w:rFonts w:ascii="Arial Narrow" w:hAnsi="Arial Narrow" w:cs="Arial Narrow"/>
          <w:sz w:val="26"/>
          <w:szCs w:val="26"/>
        </w:rPr>
        <w:t>En cuanto a los proyectos, y al margen del acondicionamiento de l</w:t>
      </w:r>
      <w:r>
        <w:rPr>
          <w:rFonts w:ascii="Arial Narrow" w:hAnsi="Arial Narrow" w:cs="Arial Narrow"/>
          <w:sz w:val="26"/>
          <w:szCs w:val="26"/>
        </w:rPr>
        <w:t xml:space="preserve">a carretera de La Cartuja para terminar la vía que une Jerez-Los Barrios, se ha hecho balance de las obras del IES Lola Flores, que comenzarán el próximo 19 de septiembre con un presupuesto de 3,6 millones de euros; la limpieza del cauce y la recuperación </w:t>
      </w:r>
      <w:r>
        <w:rPr>
          <w:rFonts w:ascii="Arial Narrow" w:hAnsi="Arial Narrow" w:cs="Arial Narrow"/>
          <w:sz w:val="26"/>
          <w:szCs w:val="26"/>
        </w:rPr>
        <w:t xml:space="preserve">de las márgenes del Río Guadalete como espacio para el disfrute de la ciudadanía y también para la prevención de las inundaciones con una inversión de 8,1 millones de euros. </w:t>
      </w:r>
    </w:p>
    <w:p w:rsidR="005940C6" w:rsidRDefault="005940C6">
      <w:pPr>
        <w:jc w:val="both"/>
        <w:rPr>
          <w:rFonts w:ascii="Arial Narrow" w:hAnsi="Arial Narrow" w:cs="Arial Narrow"/>
          <w:sz w:val="26"/>
          <w:szCs w:val="26"/>
        </w:rPr>
      </w:pPr>
    </w:p>
    <w:p w:rsidR="005940C6" w:rsidRDefault="006C10C5">
      <w:pPr>
        <w:jc w:val="both"/>
        <w:rPr>
          <w:rFonts w:ascii="Arial Narrow" w:hAnsi="Arial Narrow" w:cs="Arial Narrow"/>
          <w:sz w:val="26"/>
          <w:szCs w:val="26"/>
        </w:rPr>
      </w:pPr>
      <w:r>
        <w:rPr>
          <w:rFonts w:ascii="Arial Narrow" w:hAnsi="Arial Narrow" w:cs="Arial Narrow"/>
          <w:sz w:val="26"/>
          <w:szCs w:val="26"/>
        </w:rPr>
        <w:t>Otros proyectos que se han tratado en la reunión han sido la consolidación de la</w:t>
      </w:r>
      <w:r>
        <w:rPr>
          <w:rFonts w:ascii="Arial Narrow" w:hAnsi="Arial Narrow" w:cs="Arial Narrow"/>
          <w:sz w:val="26"/>
          <w:szCs w:val="26"/>
        </w:rPr>
        <w:t xml:space="preserve"> aportación de la Junta al Gran Premio de España de Motociclismo, uno de los grandes eventos con una gran repercusión no sólo deportiva sino económica y turística a nivel internacional. El Hub Aeronáutico y la importante apuesta del Ayuntamiento y la Junta</w:t>
      </w:r>
      <w:r>
        <w:rPr>
          <w:rFonts w:ascii="Arial Narrow" w:hAnsi="Arial Narrow" w:cs="Arial Narrow"/>
          <w:sz w:val="26"/>
          <w:szCs w:val="26"/>
        </w:rPr>
        <w:t xml:space="preserve"> para convertir a Andalucía en referente de la industria Aeroespacial. En este sentido, el consejero ha informado que en la convocatoria de ayudas, aún abierta, ya se han presentado 18 empresas con proyectos por valor de 17 millones de inversión. </w:t>
      </w:r>
    </w:p>
    <w:p w:rsidR="005940C6" w:rsidRDefault="005940C6">
      <w:pPr>
        <w:jc w:val="both"/>
        <w:rPr>
          <w:rFonts w:ascii="Arial Narrow" w:hAnsi="Arial Narrow" w:cs="Arial Narrow"/>
          <w:sz w:val="26"/>
          <w:szCs w:val="26"/>
        </w:rPr>
      </w:pPr>
    </w:p>
    <w:p w:rsidR="005940C6" w:rsidRDefault="006C10C5">
      <w:pPr>
        <w:jc w:val="both"/>
        <w:rPr>
          <w:rFonts w:ascii="Arial Narrow" w:hAnsi="Arial Narrow" w:cs="Arial Narrow"/>
          <w:sz w:val="26"/>
          <w:szCs w:val="26"/>
        </w:rPr>
      </w:pPr>
      <w:r>
        <w:rPr>
          <w:rFonts w:ascii="Arial Narrow" w:hAnsi="Arial Narrow" w:cs="Arial Narrow"/>
          <w:sz w:val="26"/>
          <w:szCs w:val="26"/>
        </w:rPr>
        <w:t>Las obr</w:t>
      </w:r>
      <w:r>
        <w:rPr>
          <w:rFonts w:ascii="Arial Narrow" w:hAnsi="Arial Narrow" w:cs="Arial Narrow"/>
          <w:sz w:val="26"/>
          <w:szCs w:val="26"/>
        </w:rPr>
        <w:t xml:space="preserve">as del centro de salud Esperanza de la Yedra, que se encuentran en fase de licitación del mobiliario; la Escuela de Formación de la Policía Local, que abrirá de nuevo sus puertas el próximo 29 de septiembre; el compromiso en la adquisición de los terrenos </w:t>
      </w:r>
      <w:r>
        <w:rPr>
          <w:rFonts w:ascii="Arial Narrow" w:hAnsi="Arial Narrow" w:cs="Arial Narrow"/>
          <w:sz w:val="26"/>
          <w:szCs w:val="26"/>
        </w:rPr>
        <w:t>de Asta Regia; la apertura del Centro de Documentación del Flamenco a nuevos proyectos culturales o la licitación del anteproyecto de la Ciudad de la Justicia de Jerez con el objetivo de que la ciudad cuenta con un proyecto antes de que termine el año, han</w:t>
      </w:r>
      <w:r>
        <w:rPr>
          <w:rFonts w:ascii="Arial Narrow" w:hAnsi="Arial Narrow" w:cs="Arial Narrow"/>
          <w:sz w:val="26"/>
          <w:szCs w:val="26"/>
        </w:rPr>
        <w:t xml:space="preserve"> sido otros de los proyectos de los que se ha hecho balance en la reunión. </w:t>
      </w:r>
    </w:p>
    <w:p w:rsidR="005940C6" w:rsidRDefault="005940C6">
      <w:pPr>
        <w:jc w:val="both"/>
        <w:rPr>
          <w:rFonts w:ascii="Arial Narrow" w:hAnsi="Arial Narrow" w:cs="Arial Narrow"/>
          <w:sz w:val="26"/>
          <w:szCs w:val="26"/>
        </w:rPr>
      </w:pPr>
    </w:p>
    <w:p w:rsidR="005940C6" w:rsidRDefault="006C10C5">
      <w:pPr>
        <w:jc w:val="both"/>
        <w:rPr>
          <w:rFonts w:ascii="Arial Narrow" w:hAnsi="Arial Narrow" w:cs="Arial Narrow"/>
          <w:sz w:val="26"/>
          <w:szCs w:val="26"/>
        </w:rPr>
      </w:pPr>
      <w:r>
        <w:rPr>
          <w:rFonts w:ascii="Arial Narrow" w:hAnsi="Arial Narrow" w:cs="Arial Narrow"/>
          <w:sz w:val="26"/>
          <w:szCs w:val="26"/>
        </w:rPr>
        <w:t>Tanto el consejero como la alcaldesa han concluido que "los anuncios se convierten en proyectos, los proyectos en obras y las obras en realidades para los ciudadanos cuando hay co</w:t>
      </w:r>
      <w:r>
        <w:rPr>
          <w:rFonts w:ascii="Arial Narrow" w:hAnsi="Arial Narrow" w:cs="Arial Narrow"/>
          <w:sz w:val="26"/>
          <w:szCs w:val="26"/>
        </w:rPr>
        <w:t>ordinación y unión entre las administraciones".</w:t>
      </w:r>
    </w:p>
    <w:p w:rsidR="005940C6" w:rsidRDefault="005940C6">
      <w:pPr>
        <w:jc w:val="both"/>
        <w:rPr>
          <w:rFonts w:ascii="Arial Narrow" w:hAnsi="Arial Narrow" w:cs="Arial Narrow"/>
          <w:sz w:val="26"/>
          <w:szCs w:val="26"/>
        </w:rPr>
      </w:pPr>
    </w:p>
    <w:p w:rsidR="005940C6" w:rsidRDefault="006C10C5">
      <w:pPr>
        <w:jc w:val="both"/>
        <w:rPr>
          <w:rFonts w:ascii="Arial Narrow" w:hAnsi="Arial Narrow" w:cs="Arial Narrow"/>
          <w:sz w:val="26"/>
          <w:szCs w:val="26"/>
        </w:rPr>
      </w:pPr>
      <w:r>
        <w:rPr>
          <w:rFonts w:ascii="Arial Narrow" w:hAnsi="Arial Narrow" w:cs="Arial Narrow"/>
          <w:sz w:val="26"/>
          <w:szCs w:val="26"/>
        </w:rPr>
        <w:t>(Se adjuntan fotografías y enlace de audio:</w:t>
      </w:r>
    </w:p>
    <w:p w:rsidR="005940C6" w:rsidRDefault="005940C6">
      <w:pPr>
        <w:spacing w:after="200"/>
        <w:jc w:val="both"/>
        <w:rPr>
          <w:rFonts w:ascii="Arial Narrow" w:hAnsi="Arial Narrow"/>
          <w:sz w:val="26"/>
          <w:szCs w:val="26"/>
        </w:rPr>
      </w:pPr>
    </w:p>
    <w:p w:rsidR="00660647" w:rsidRPr="006C10C5" w:rsidRDefault="00660647" w:rsidP="00660647">
      <w:pPr>
        <w:pStyle w:val="Ttulo4"/>
        <w:rPr>
          <w:rFonts w:ascii="Arial Narrow" w:eastAsia="Times New Roman" w:hAnsi="Arial Narrow" w:cs="Arial"/>
          <w:b w:val="0"/>
          <w:color w:val="444444"/>
          <w:sz w:val="26"/>
          <w:szCs w:val="26"/>
          <w:lang w:val="en"/>
        </w:rPr>
      </w:pPr>
      <w:proofErr w:type="spellStart"/>
      <w:r w:rsidRPr="006C10C5">
        <w:rPr>
          <w:rFonts w:ascii="Arial Narrow" w:eastAsia="Times New Roman" w:hAnsi="Arial Narrow" w:cs="Arial"/>
          <w:b w:val="0"/>
          <w:color w:val="444444"/>
          <w:sz w:val="26"/>
          <w:szCs w:val="26"/>
          <w:lang w:val="en"/>
        </w:rPr>
        <w:lastRenderedPageBreak/>
        <w:t>Alcaldesa</w:t>
      </w:r>
      <w:proofErr w:type="spellEnd"/>
      <w:r w:rsidRPr="006C10C5">
        <w:rPr>
          <w:rFonts w:ascii="Arial Narrow" w:eastAsia="Times New Roman" w:hAnsi="Arial Narrow" w:cs="Arial"/>
          <w:b w:val="0"/>
          <w:color w:val="444444"/>
          <w:sz w:val="26"/>
          <w:szCs w:val="26"/>
          <w:lang w:val="en"/>
        </w:rPr>
        <w:t xml:space="preserve"> de Jerez</w:t>
      </w:r>
    </w:p>
    <w:p w:rsidR="00660647" w:rsidRDefault="00660647" w:rsidP="00660647">
      <w:pPr>
        <w:pStyle w:val="Ttulo4"/>
        <w:rPr>
          <w:rFonts w:ascii="Arial" w:eastAsia="Times New Roman" w:hAnsi="Arial" w:cs="Arial"/>
          <w:color w:val="444444"/>
          <w:lang w:val="en"/>
        </w:rPr>
      </w:pPr>
      <w:hyperlink r:id="rId7" w:history="1">
        <w:r>
          <w:rPr>
            <w:rStyle w:val="Hipervnculo"/>
            <w:rFonts w:ascii="Arial" w:eastAsia="Times New Roman" w:hAnsi="Arial" w:cs="Arial"/>
            <w:color w:val="349CCC"/>
            <w:sz w:val="29"/>
            <w:szCs w:val="29"/>
            <w:lang w:val="en"/>
          </w:rPr>
          <w:t>https://ssweb.seap.minhap.es/almacen/descarga/envio/09c78facd6f829bb6a0d2a68d419320639f8c591</w:t>
        </w:r>
      </w:hyperlink>
    </w:p>
    <w:p w:rsidR="006C10C5" w:rsidRDefault="006C10C5" w:rsidP="006C10C5">
      <w:pPr>
        <w:rPr>
          <w:lang w:val="en"/>
        </w:rPr>
      </w:pPr>
    </w:p>
    <w:p w:rsidR="006C10C5" w:rsidRDefault="006C10C5" w:rsidP="006C10C5">
      <w:pPr>
        <w:rPr>
          <w:lang w:val="en"/>
        </w:rPr>
      </w:pPr>
    </w:p>
    <w:p w:rsidR="006C10C5" w:rsidRPr="006C10C5" w:rsidRDefault="006C10C5" w:rsidP="006C10C5">
      <w:pPr>
        <w:rPr>
          <w:rFonts w:ascii="Arial Narrow" w:hAnsi="Arial Narrow"/>
          <w:sz w:val="26"/>
          <w:szCs w:val="26"/>
          <w:lang w:val="en"/>
        </w:rPr>
      </w:pPr>
      <w:proofErr w:type="spellStart"/>
      <w:r w:rsidRPr="006C10C5">
        <w:rPr>
          <w:rFonts w:ascii="Arial Narrow" w:hAnsi="Arial Narrow"/>
          <w:sz w:val="26"/>
          <w:szCs w:val="26"/>
          <w:lang w:val="en"/>
        </w:rPr>
        <w:t>Consejero</w:t>
      </w:r>
      <w:proofErr w:type="spellEnd"/>
      <w:r w:rsidRPr="006C10C5">
        <w:rPr>
          <w:rFonts w:ascii="Arial Narrow" w:hAnsi="Arial Narrow"/>
          <w:sz w:val="26"/>
          <w:szCs w:val="26"/>
          <w:lang w:val="en"/>
        </w:rPr>
        <w:t xml:space="preserve"> de </w:t>
      </w:r>
      <w:proofErr w:type="spellStart"/>
      <w:r w:rsidRPr="006C10C5">
        <w:rPr>
          <w:rFonts w:ascii="Arial Narrow" w:hAnsi="Arial Narrow"/>
          <w:sz w:val="26"/>
          <w:szCs w:val="26"/>
          <w:lang w:val="en"/>
        </w:rPr>
        <w:t>Presidencia</w:t>
      </w:r>
      <w:bookmarkStart w:id="0" w:name="_GoBack"/>
      <w:bookmarkEnd w:id="0"/>
      <w:proofErr w:type="spellEnd"/>
    </w:p>
    <w:p w:rsidR="006C10C5" w:rsidRDefault="006C10C5" w:rsidP="006C10C5">
      <w:pPr>
        <w:pStyle w:val="Ttulo4"/>
        <w:rPr>
          <w:rFonts w:ascii="Arial" w:eastAsia="Times New Roman" w:hAnsi="Arial" w:cs="Arial"/>
          <w:color w:val="444444"/>
          <w:lang w:val="en"/>
        </w:rPr>
      </w:pPr>
      <w:hyperlink r:id="rId8" w:history="1">
        <w:r>
          <w:rPr>
            <w:rStyle w:val="Hipervnculo"/>
            <w:rFonts w:ascii="Arial" w:eastAsia="Times New Roman" w:hAnsi="Arial" w:cs="Arial"/>
            <w:color w:val="349CCC"/>
            <w:sz w:val="29"/>
            <w:szCs w:val="29"/>
            <w:lang w:val="en"/>
          </w:rPr>
          <w:t>https://ssweb.seap.minhap.es/almacen/descarga/envio/4f61c622e085f309e1dc475e5e56d4aab1348f60</w:t>
        </w:r>
      </w:hyperlink>
    </w:p>
    <w:p w:rsidR="006C10C5" w:rsidRPr="006C10C5" w:rsidRDefault="006C10C5" w:rsidP="006C10C5">
      <w:pPr>
        <w:rPr>
          <w:lang w:val="en"/>
        </w:rPr>
      </w:pPr>
    </w:p>
    <w:p w:rsidR="005940C6" w:rsidRDefault="005940C6">
      <w:pPr>
        <w:jc w:val="both"/>
        <w:rPr>
          <w:rFonts w:ascii="Arial Narrow" w:hAnsi="Arial Narrow"/>
          <w:sz w:val="26"/>
          <w:szCs w:val="26"/>
        </w:rPr>
      </w:pPr>
    </w:p>
    <w:sectPr w:rsidR="005940C6">
      <w:headerReference w:type="default" r:id="rId9"/>
      <w:pgSz w:w="11906" w:h="16838"/>
      <w:pgMar w:top="1417" w:right="1701" w:bottom="1417" w:left="1701" w:header="70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C10C5">
      <w:r>
        <w:separator/>
      </w:r>
    </w:p>
  </w:endnote>
  <w:endnote w:type="continuationSeparator" w:id="0">
    <w:p w:rsidR="00000000" w:rsidRDefault="006C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altName w:val="Arial Unicode MS"/>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roman"/>
    <w:pitch w:val="variable"/>
  </w:font>
  <w:font w:name="CG Times">
    <w:charset w:val="00"/>
    <w:family w:val="roman"/>
    <w:pitch w:val="variable"/>
  </w:font>
  <w:font w:name="Univers;Arial">
    <w:charset w:val="00"/>
    <w:family w:val="roman"/>
    <w:pitch w:val="default"/>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Liberation Mono">
    <w:altName w:val="Courier New"/>
    <w:charset w:val="00"/>
    <w:family w:val="modern"/>
    <w:pitch w:val="fixed"/>
    <w:sig w:usb0="E0000AFF" w:usb1="400078FF" w:usb2="0000000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F">
    <w:charset w:val="00"/>
    <w:family w:val="roman"/>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charset w:val="00"/>
    <w:family w:val="roman"/>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C10C5">
      <w:r>
        <w:separator/>
      </w:r>
    </w:p>
  </w:footnote>
  <w:footnote w:type="continuationSeparator" w:id="0">
    <w:p w:rsidR="00000000" w:rsidRDefault="006C1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0C6" w:rsidRDefault="006C10C5">
    <w:pPr>
      <w:pStyle w:val="Encabezado"/>
    </w:pPr>
    <w:r>
      <w:rPr>
        <w:noProof/>
        <w:sz w:val="20"/>
        <w:lang w:eastAsia="es-ES"/>
      </w:rPr>
      <w:drawing>
        <wp:inline distT="0" distB="0" distL="0" distR="0">
          <wp:extent cx="6234430" cy="118427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Android/data/com.infraware.office.link/files/.polaris_temp/image1.jpeg"/>
                  <pic:cNvPicPr>
                    <a:picLocks noChangeAspect="1" noChangeArrowheads="1"/>
                  </pic:cNvPicPr>
                </pic:nvPicPr>
                <pic:blipFill>
                  <a:blip r:embed="rId1" cstate="print"/>
                  <a:stretch>
                    <a:fillRect/>
                  </a:stretch>
                </pic:blipFill>
                <pic:spPr>
                  <a:xfrm>
                    <a:off x="0" y="0"/>
                    <a:ext cx="6235065" cy="1184910"/>
                  </a:xfrm>
                  <a:prstGeom prst="rect">
                    <a:avLst/>
                  </a:prstGeom>
                  <a:ln cap="flat"/>
                </pic:spPr>
              </pic:pic>
            </a:graphicData>
          </a:graphic>
        </wp:inline>
      </w:drawing>
    </w:r>
  </w:p>
  <w:p w:rsidR="005940C6" w:rsidRDefault="005940C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00000"/>
    <w:multiLevelType w:val="hybridMultilevel"/>
    <w:tmpl w:val="25A6D84F"/>
    <w:lvl w:ilvl="0" w:tplc="84B8F4E8">
      <w:start w:val="1"/>
      <w:numFmt w:val="bullet"/>
      <w:suff w:val="nothing"/>
      <w:lvlText w:val="%1"/>
      <w:lvlJc w:val="left"/>
      <w:pPr>
        <w:tabs>
          <w:tab w:val="left" w:pos="0"/>
        </w:tabs>
        <w:ind w:left="0" w:firstLine="0"/>
      </w:pPr>
      <w:rPr>
        <w:shd w:val="clear" w:color="auto" w:fill="auto"/>
      </w:rPr>
    </w:lvl>
    <w:lvl w:ilvl="1" w:tplc="F6302BD0">
      <w:start w:val="1"/>
      <w:numFmt w:val="bullet"/>
      <w:suff w:val="nothing"/>
      <w:lvlText w:val="%2"/>
      <w:lvlJc w:val="left"/>
      <w:pPr>
        <w:tabs>
          <w:tab w:val="left" w:pos="0"/>
        </w:tabs>
        <w:ind w:left="0" w:firstLine="0"/>
      </w:pPr>
      <w:rPr>
        <w:shd w:val="clear" w:color="auto" w:fill="auto"/>
      </w:rPr>
    </w:lvl>
    <w:lvl w:ilvl="2" w:tplc="2536D4AE">
      <w:start w:val="1"/>
      <w:numFmt w:val="bullet"/>
      <w:pStyle w:val="Ttulo3"/>
      <w:suff w:val="nothing"/>
      <w:lvlText w:val="%3"/>
      <w:lvlJc w:val="left"/>
      <w:pPr>
        <w:tabs>
          <w:tab w:val="left" w:pos="0"/>
        </w:tabs>
        <w:ind w:left="0" w:firstLine="0"/>
      </w:pPr>
      <w:rPr>
        <w:shd w:val="clear" w:color="auto" w:fill="auto"/>
      </w:rPr>
    </w:lvl>
    <w:lvl w:ilvl="3" w:tplc="935477E2">
      <w:start w:val="1"/>
      <w:numFmt w:val="bullet"/>
      <w:pStyle w:val="Ttulo4"/>
      <w:suff w:val="nothing"/>
      <w:lvlText w:val="%4"/>
      <w:lvlJc w:val="left"/>
      <w:pPr>
        <w:tabs>
          <w:tab w:val="left" w:pos="0"/>
        </w:tabs>
        <w:ind w:left="0" w:firstLine="0"/>
      </w:pPr>
      <w:rPr>
        <w:shd w:val="clear" w:color="auto" w:fill="auto"/>
      </w:rPr>
    </w:lvl>
    <w:lvl w:ilvl="4" w:tplc="BEFA375C">
      <w:start w:val="1"/>
      <w:numFmt w:val="bullet"/>
      <w:pStyle w:val="Ttulo5"/>
      <w:suff w:val="nothing"/>
      <w:lvlText w:val="%5"/>
      <w:lvlJc w:val="left"/>
      <w:pPr>
        <w:tabs>
          <w:tab w:val="left" w:pos="0"/>
        </w:tabs>
        <w:ind w:left="0" w:firstLine="0"/>
      </w:pPr>
      <w:rPr>
        <w:shd w:val="clear" w:color="auto" w:fill="auto"/>
      </w:rPr>
    </w:lvl>
    <w:lvl w:ilvl="5" w:tplc="12F8F30A">
      <w:start w:val="1"/>
      <w:numFmt w:val="bullet"/>
      <w:suff w:val="nothing"/>
      <w:lvlText w:val="%6"/>
      <w:lvlJc w:val="left"/>
      <w:pPr>
        <w:tabs>
          <w:tab w:val="left" w:pos="0"/>
        </w:tabs>
        <w:ind w:left="0" w:firstLine="0"/>
      </w:pPr>
      <w:rPr>
        <w:shd w:val="clear" w:color="auto" w:fill="auto"/>
      </w:rPr>
    </w:lvl>
    <w:lvl w:ilvl="6" w:tplc="4B545022">
      <w:start w:val="1"/>
      <w:numFmt w:val="bullet"/>
      <w:suff w:val="nothing"/>
      <w:lvlText w:val="%7"/>
      <w:lvlJc w:val="left"/>
      <w:pPr>
        <w:tabs>
          <w:tab w:val="left" w:pos="0"/>
        </w:tabs>
        <w:ind w:left="0" w:firstLine="0"/>
      </w:pPr>
      <w:rPr>
        <w:shd w:val="clear" w:color="auto" w:fill="auto"/>
      </w:rPr>
    </w:lvl>
    <w:lvl w:ilvl="7" w:tplc="8954EB52">
      <w:start w:val="1"/>
      <w:numFmt w:val="bullet"/>
      <w:suff w:val="nothing"/>
      <w:lvlText w:val="%8"/>
      <w:lvlJc w:val="left"/>
      <w:pPr>
        <w:tabs>
          <w:tab w:val="left" w:pos="0"/>
        </w:tabs>
        <w:ind w:left="0" w:firstLine="0"/>
      </w:pPr>
      <w:rPr>
        <w:shd w:val="clear" w:color="auto" w:fill="auto"/>
      </w:rPr>
    </w:lvl>
    <w:lvl w:ilvl="8" w:tplc="4EB6F634">
      <w:start w:val="1"/>
      <w:numFmt w:val="bullet"/>
      <w:suff w:val="nothing"/>
      <w:lvlText w:val="%9"/>
      <w:lvlJc w:val="left"/>
      <w:pPr>
        <w:tabs>
          <w:tab w:val="left" w:pos="0"/>
        </w:tabs>
        <w:ind w:left="0" w:firstLine="0"/>
      </w:pPr>
      <w:rPr>
        <w:shd w:val="clear" w:color="auto" w:fill="auto"/>
      </w:rPr>
    </w:lvl>
  </w:abstractNum>
  <w:abstractNum w:abstractNumId="1" w15:restartNumberingAfterBreak="0">
    <w:nsid w:val="2F000001"/>
    <w:multiLevelType w:val="hybridMultilevel"/>
    <w:tmpl w:val="2BFC261E"/>
    <w:lvl w:ilvl="0" w:tplc="90D2319E">
      <w:start w:val="1"/>
      <w:numFmt w:val="bullet"/>
      <w:suff w:val="nothing"/>
      <w:lvlText w:val=""/>
      <w:lvlJc w:val="left"/>
      <w:pPr>
        <w:tabs>
          <w:tab w:val="left" w:pos="0"/>
        </w:tabs>
        <w:ind w:left="0" w:firstLine="0"/>
      </w:pPr>
      <w:rPr>
        <w:shd w:val="clear" w:color="auto" w:fill="auto"/>
      </w:rPr>
    </w:lvl>
    <w:lvl w:ilvl="1" w:tplc="DFBE2144">
      <w:start w:val="1"/>
      <w:numFmt w:val="bullet"/>
      <w:suff w:val="nothing"/>
      <w:lvlText w:val=""/>
      <w:lvlJc w:val="left"/>
      <w:pPr>
        <w:tabs>
          <w:tab w:val="left" w:pos="0"/>
        </w:tabs>
        <w:ind w:left="0" w:firstLine="0"/>
      </w:pPr>
      <w:rPr>
        <w:shd w:val="clear" w:color="auto" w:fill="auto"/>
      </w:rPr>
    </w:lvl>
    <w:lvl w:ilvl="2" w:tplc="A8623F1A">
      <w:start w:val="1"/>
      <w:numFmt w:val="bullet"/>
      <w:suff w:val="nothing"/>
      <w:lvlText w:val=""/>
      <w:lvlJc w:val="left"/>
      <w:pPr>
        <w:tabs>
          <w:tab w:val="left" w:pos="0"/>
        </w:tabs>
        <w:ind w:left="0" w:firstLine="0"/>
      </w:pPr>
      <w:rPr>
        <w:shd w:val="clear" w:color="auto" w:fill="auto"/>
      </w:rPr>
    </w:lvl>
    <w:lvl w:ilvl="3" w:tplc="2482FDFC">
      <w:start w:val="1"/>
      <w:numFmt w:val="bullet"/>
      <w:suff w:val="nothing"/>
      <w:lvlText w:val=""/>
      <w:lvlJc w:val="left"/>
      <w:pPr>
        <w:tabs>
          <w:tab w:val="left" w:pos="0"/>
        </w:tabs>
        <w:ind w:left="0" w:firstLine="0"/>
      </w:pPr>
      <w:rPr>
        <w:shd w:val="clear" w:color="auto" w:fill="auto"/>
      </w:rPr>
    </w:lvl>
    <w:lvl w:ilvl="4" w:tplc="7A50DE00">
      <w:start w:val="1"/>
      <w:numFmt w:val="bullet"/>
      <w:suff w:val="nothing"/>
      <w:lvlText w:val=""/>
      <w:lvlJc w:val="left"/>
      <w:pPr>
        <w:tabs>
          <w:tab w:val="left" w:pos="0"/>
        </w:tabs>
        <w:ind w:left="0" w:firstLine="0"/>
      </w:pPr>
      <w:rPr>
        <w:shd w:val="clear" w:color="auto" w:fill="auto"/>
      </w:rPr>
    </w:lvl>
    <w:lvl w:ilvl="5" w:tplc="1EAAAE9E">
      <w:start w:val="1"/>
      <w:numFmt w:val="bullet"/>
      <w:suff w:val="nothing"/>
      <w:lvlText w:val=""/>
      <w:lvlJc w:val="left"/>
      <w:pPr>
        <w:tabs>
          <w:tab w:val="left" w:pos="0"/>
        </w:tabs>
        <w:ind w:left="0" w:firstLine="0"/>
      </w:pPr>
      <w:rPr>
        <w:shd w:val="clear" w:color="auto" w:fill="auto"/>
      </w:rPr>
    </w:lvl>
    <w:lvl w:ilvl="6" w:tplc="4F4ED0EC">
      <w:start w:val="1"/>
      <w:numFmt w:val="bullet"/>
      <w:suff w:val="nothing"/>
      <w:lvlText w:val=""/>
      <w:lvlJc w:val="left"/>
      <w:pPr>
        <w:tabs>
          <w:tab w:val="left" w:pos="0"/>
        </w:tabs>
        <w:ind w:left="0" w:firstLine="0"/>
      </w:pPr>
      <w:rPr>
        <w:shd w:val="clear" w:color="auto" w:fill="auto"/>
      </w:rPr>
    </w:lvl>
    <w:lvl w:ilvl="7" w:tplc="75269068">
      <w:start w:val="1"/>
      <w:numFmt w:val="bullet"/>
      <w:suff w:val="nothing"/>
      <w:lvlText w:val=""/>
      <w:lvlJc w:val="left"/>
      <w:pPr>
        <w:tabs>
          <w:tab w:val="left" w:pos="0"/>
        </w:tabs>
        <w:ind w:left="0" w:firstLine="0"/>
      </w:pPr>
      <w:rPr>
        <w:shd w:val="clear" w:color="auto" w:fill="auto"/>
      </w:rPr>
    </w:lvl>
    <w:lvl w:ilvl="8" w:tplc="63FE7F38">
      <w:start w:val="1"/>
      <w:numFmt w:val="bullet"/>
      <w:suff w:val="nothing"/>
      <w:lvlText w:val=""/>
      <w:lvlJc w:val="left"/>
      <w:pPr>
        <w:tabs>
          <w:tab w:val="left" w:pos="0"/>
        </w:tabs>
        <w:ind w:left="0" w:firstLine="0"/>
      </w:pPr>
      <w:rPr>
        <w:shd w:val="clear" w:color="auto" w:fil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efaultTabStop w:val="708"/>
  <w:hyphenationZone w:val="425"/>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0C6"/>
    <w:rsid w:val="005940C6"/>
    <w:rsid w:val="00660647"/>
    <w:rsid w:val="006C10C5"/>
  </w:rsids>
  <m:mathPr>
    <m:mathFont m:val="Cambria Math"/>
    <m:brkBin m:val="before"/>
    <m:brkBinSub m:val="--"/>
    <m:smallFrac/>
    <m:dispDef/>
    <m:lMargin m:val="1440"/>
    <m:rMargin m:val="144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28AF7B-CEE3-4E95-BC63-6B696B80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spacing w:before="240"/>
      <w:outlineLvl w:val="0"/>
    </w:pPr>
    <w:rPr>
      <w:rFonts w:ascii="Arial" w:eastAsia="DejaVu Sans" w:hAnsi="Arial" w:cs="DejaVu Sans"/>
      <w:color w:val="117A02" w:themeColor="accent1" w:themeShade="BF"/>
      <w:sz w:val="32"/>
      <w:szCs w:val="32"/>
    </w:rPr>
  </w:style>
  <w:style w:type="paragraph" w:styleId="Ttulo2">
    <w:name w:val="heading 2"/>
    <w:basedOn w:val="Normal"/>
    <w:next w:val="Normal"/>
    <w:qFormat/>
    <w:pPr>
      <w:spacing w:before="40"/>
      <w:outlineLvl w:val="1"/>
    </w:pPr>
    <w:rPr>
      <w:rFonts w:ascii="Arial" w:eastAsia="DejaVu Sans" w:hAnsi="Arial" w:cs="DejaVu Sans"/>
      <w:color w:val="117A02" w:themeColor="accent1" w:themeShade="BF"/>
      <w:sz w:val="26"/>
      <w:szCs w:val="26"/>
    </w:rPr>
  </w:style>
  <w:style w:type="paragraph" w:styleId="Ttulo3">
    <w:name w:val="heading 3"/>
    <w:basedOn w:val="Normal"/>
    <w:qFormat/>
    <w:pPr>
      <w:numPr>
        <w:ilvl w:val="2"/>
        <w:numId w:val="1"/>
      </w:numPr>
      <w:spacing w:before="280" w:after="280"/>
      <w:outlineLvl w:val="2"/>
    </w:pPr>
    <w:rPr>
      <w:rFonts w:ascii="Times New Roman" w:hAnsi="Times New Roman" w:cs="Times New Roman"/>
      <w:b/>
      <w:sz w:val="27"/>
      <w:szCs w:val="27"/>
    </w:rPr>
  </w:style>
  <w:style w:type="paragraph" w:styleId="Ttulo4">
    <w:name w:val="heading 4"/>
    <w:basedOn w:val="Normal"/>
    <w:next w:val="Normal"/>
    <w:qFormat/>
    <w:pPr>
      <w:numPr>
        <w:ilvl w:val="3"/>
        <w:numId w:val="1"/>
      </w:numPr>
      <w:spacing w:before="240" w:after="60"/>
      <w:outlineLvl w:val="3"/>
    </w:pPr>
    <w:rPr>
      <w:rFonts w:ascii="Calibri" w:hAnsi="Calibri" w:cs="Times New Roman"/>
      <w:b/>
      <w:sz w:val="28"/>
      <w:szCs w:val="28"/>
    </w:rPr>
  </w:style>
  <w:style w:type="paragraph" w:styleId="Ttulo5">
    <w:name w:val="heading 5"/>
    <w:qFormat/>
    <w:pPr>
      <w:widowControl w:val="0"/>
      <w:numPr>
        <w:ilvl w:val="4"/>
        <w:numId w:val="1"/>
      </w:numPr>
      <w:spacing w:before="120" w:after="60"/>
      <w:outlineLvl w:val="4"/>
    </w:pPr>
    <w:rPr>
      <w:rFonts w:ascii="Liberation Serif" w:eastAsia="SimSun" w:hAnsi="Liberation Serif" w:cs="Times New Roman"/>
      <w:b/>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qFormat/>
    <w:rPr>
      <w:rFonts w:ascii="Times New Roman" w:eastAsia="Times New Roman" w:hAnsi="Times New Roman" w:cs="Times New Roman"/>
      <w:color w:val="00000A"/>
      <w:sz w:val="20"/>
      <w:szCs w:val="20"/>
    </w:rPr>
  </w:style>
  <w:style w:type="paragraph" w:styleId="Puesto">
    <w:name w:val="Title"/>
    <w:basedOn w:val="Normal"/>
    <w:next w:val="Textoindependiente"/>
    <w:qFormat/>
    <w:pPr>
      <w:spacing w:before="240" w:after="120"/>
    </w:pPr>
    <w:rPr>
      <w:rFonts w:ascii="Liberation Sans" w:eastAsia="Microsoft YaHei" w:hAnsi="Liberation Sans"/>
      <w:sz w:val="28"/>
      <w:szCs w:val="28"/>
    </w:rPr>
  </w:style>
  <w:style w:type="character" w:styleId="nfasis">
    <w:name w:val="Emphasis"/>
    <w:qFormat/>
    <w:rPr>
      <w:i/>
      <w:shd w:val="clear" w:color="auto" w:fill="auto"/>
    </w:rPr>
  </w:style>
  <w:style w:type="character" w:styleId="Textoennegrita">
    <w:name w:val="Strong"/>
    <w:qFormat/>
    <w:rPr>
      <w:b/>
      <w:shd w:val="clear" w:color="auto" w:fill="auto"/>
    </w:rPr>
  </w:style>
  <w:style w:type="paragraph" w:styleId="Prrafodelista">
    <w:name w:val="List Paragraph"/>
    <w:basedOn w:val="Normal"/>
    <w:qFormat/>
    <w:pPr>
      <w:ind w:left="708"/>
    </w:pPr>
  </w:style>
  <w:style w:type="paragraph" w:styleId="TDC1">
    <w:name w:val="toc 1"/>
    <w:basedOn w:val="Normal"/>
    <w:next w:val="Normal"/>
    <w:pPr>
      <w:spacing w:after="100"/>
    </w:pPr>
  </w:style>
  <w:style w:type="paragraph" w:styleId="TDC2">
    <w:name w:val="toc 2"/>
    <w:basedOn w:val="Normal"/>
    <w:next w:val="Normal"/>
    <w:pPr>
      <w:spacing w:after="100"/>
      <w:ind w:left="220"/>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Bolos">
    <w:name w:val="Bolos"/>
    <w:qFormat/>
    <w:rPr>
      <w:rFonts w:ascii="OpenSymbol" w:eastAsia="OpenSymbol" w:hAnsi="OpenSymbol" w:cs="OpenSymbol"/>
      <w:shd w:val="clear" w:color="auto" w:fill="auto"/>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szCs w:val="20"/>
      <w:shd w:val="clear" w:color="auto" w:fill="auto"/>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shd w:val="clear" w:color="auto" w:fill="auto"/>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shd w:val="clear" w:color="auto" w:fill="auto"/>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szCs w:val="20"/>
      <w:shd w:val="clear" w:color="auto" w:fill="auto"/>
    </w:rPr>
  </w:style>
  <w:style w:type="character" w:customStyle="1" w:styleId="WW8Num7z1">
    <w:name w:val="WW8Num7z1"/>
    <w:qFormat/>
    <w:rPr>
      <w:rFonts w:ascii="Courier New" w:hAnsi="Courier New" w:cs="Courier New"/>
      <w:sz w:val="20"/>
      <w:szCs w:val="20"/>
      <w:shd w:val="clear" w:color="auto" w:fill="auto"/>
    </w:rPr>
  </w:style>
  <w:style w:type="character" w:customStyle="1" w:styleId="WW8Num7z2">
    <w:name w:val="WW8Num7z2"/>
    <w:qFormat/>
    <w:rPr>
      <w:rFonts w:ascii="Wingdings" w:hAnsi="Wingdings" w:cs="Wingdings"/>
      <w:sz w:val="20"/>
      <w:szCs w:val="20"/>
      <w:shd w:val="clear" w:color="auto" w:fill="auto"/>
    </w:rPr>
  </w:style>
  <w:style w:type="character" w:customStyle="1" w:styleId="WW8Num8z0">
    <w:name w:val="WW8Num8z0"/>
    <w:qFormat/>
    <w:rPr>
      <w:rFonts w:ascii="Symbol" w:hAnsi="Symbol" w:cs="Symbol"/>
      <w:sz w:val="20"/>
      <w:szCs w:val="20"/>
      <w:shd w:val="clear" w:color="auto" w:fill="auto"/>
    </w:rPr>
  </w:style>
  <w:style w:type="character" w:customStyle="1" w:styleId="WW8Num8z1">
    <w:name w:val="WW8Num8z1"/>
    <w:qFormat/>
    <w:rPr>
      <w:rFonts w:ascii="Courier New" w:hAnsi="Courier New" w:cs="Courier New"/>
      <w:sz w:val="20"/>
      <w:szCs w:val="20"/>
      <w:shd w:val="clear" w:color="auto" w:fill="auto"/>
    </w:rPr>
  </w:style>
  <w:style w:type="character" w:customStyle="1" w:styleId="WW8Num8z2">
    <w:name w:val="WW8Num8z2"/>
    <w:qFormat/>
    <w:rPr>
      <w:rFonts w:ascii="Wingdings" w:hAnsi="Wingdings" w:cs="Wingdings"/>
      <w:sz w:val="20"/>
      <w:szCs w:val="20"/>
      <w:shd w:val="clear" w:color="auto" w:fill="auto"/>
    </w:rPr>
  </w:style>
  <w:style w:type="character" w:customStyle="1" w:styleId="WW8Num9z0">
    <w:name w:val="WW8Num9z0"/>
    <w:qFormat/>
    <w:rPr>
      <w:rFonts w:ascii="Symbol" w:hAnsi="Symbol" w:cs="Symbol"/>
      <w:sz w:val="20"/>
      <w:szCs w:val="20"/>
      <w:shd w:val="clear" w:color="auto" w:fill="auto"/>
    </w:rPr>
  </w:style>
  <w:style w:type="character" w:customStyle="1" w:styleId="WW8Num9z1">
    <w:name w:val="WW8Num9z1"/>
    <w:qFormat/>
    <w:rPr>
      <w:rFonts w:ascii="Courier New" w:hAnsi="Courier New" w:cs="Courier New"/>
      <w:sz w:val="20"/>
      <w:szCs w:val="20"/>
      <w:shd w:val="clear" w:color="auto" w:fill="auto"/>
    </w:rPr>
  </w:style>
  <w:style w:type="character" w:customStyle="1" w:styleId="WW8Num9z2">
    <w:name w:val="WW8Num9z2"/>
    <w:qFormat/>
    <w:rPr>
      <w:rFonts w:ascii="Wingdings" w:hAnsi="Wingdings" w:cs="Wingdings"/>
      <w:sz w:val="20"/>
      <w:szCs w:val="20"/>
      <w:shd w:val="clear" w:color="auto" w:fill="auto"/>
    </w:rPr>
  </w:style>
  <w:style w:type="character" w:customStyle="1" w:styleId="WW8Num10z0">
    <w:name w:val="WW8Num10z0"/>
    <w:qFormat/>
    <w:rPr>
      <w:rFonts w:ascii="Symbol" w:hAnsi="Symbol" w:cs="OpenSymbol"/>
      <w:shd w:val="clear" w:color="auto" w:fill="auto"/>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shd w:val="clear" w:color="auto" w:fill="auto"/>
    </w:rPr>
  </w:style>
  <w:style w:type="character" w:customStyle="1" w:styleId="WW8Num11z1">
    <w:name w:val="WW8Num11z1"/>
    <w:qFormat/>
    <w:rPr>
      <w:rFonts w:ascii="OpenSymbol" w:hAnsi="OpenSymbol" w:cs="OpenSymbol"/>
      <w:shd w:val="clear" w:color="auto" w:fill="auto"/>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shd w:val="clear" w:color="auto" w:fill="auto"/>
    </w:rPr>
  </w:style>
  <w:style w:type="character" w:customStyle="1" w:styleId="WW8Num13z1">
    <w:name w:val="WW8Num13z1"/>
    <w:qFormat/>
    <w:rPr>
      <w:rFonts w:ascii="Courier New" w:hAnsi="Courier New" w:cs="Courier New"/>
      <w:shd w:val="clear" w:color="auto" w:fill="auto"/>
    </w:rPr>
  </w:style>
  <w:style w:type="character" w:customStyle="1" w:styleId="WW8Num13z2">
    <w:name w:val="WW8Num13z2"/>
    <w:qFormat/>
    <w:rPr>
      <w:rFonts w:ascii="Wingdings" w:hAnsi="Wingdings" w:cs="Wingdings"/>
      <w:shd w:val="clear" w:color="auto" w:fill="auto"/>
    </w:rPr>
  </w:style>
  <w:style w:type="character" w:customStyle="1" w:styleId="WW8Num13z3">
    <w:name w:val="WW8Num13z3"/>
    <w:qFormat/>
    <w:rPr>
      <w:rFonts w:ascii="Symbol" w:hAnsi="Symbol" w:cs="Symbol"/>
      <w:shd w:val="clear" w:color="auto" w:fill="auto"/>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SangradetextonormalCar">
    <w:name w:val="Sangría de texto normal Car"/>
    <w:qFormat/>
    <w:rPr>
      <w:rFonts w:ascii="Arial" w:eastAsia="Times New Roman" w:hAnsi="Arial" w:cs="Arial"/>
      <w:b/>
      <w:sz w:val="40"/>
      <w:szCs w:val="40"/>
      <w:shd w:val="clear" w:color="auto" w:fill="auto"/>
    </w:rPr>
  </w:style>
  <w:style w:type="character" w:customStyle="1" w:styleId="rojo">
    <w:name w:val="rojo"/>
    <w:qFormat/>
    <w:rPr>
      <w:rFonts w:ascii="Times New Roman" w:eastAsia="Times New Roman" w:hAnsi="Times New Roman" w:cs="Times New Roman"/>
      <w:color w:val="000000"/>
      <w:sz w:val="24"/>
      <w:szCs w:val="24"/>
      <w:shd w:val="clear" w:color="auto" w:fill="auto"/>
    </w:rPr>
  </w:style>
  <w:style w:type="character" w:customStyle="1" w:styleId="Hipervnculo1">
    <w:name w:val="Hipervínculo1"/>
    <w:qFormat/>
    <w:rPr>
      <w:color w:val="0563C1"/>
      <w:u w:val="single"/>
      <w:shd w:val="clear" w:color="auto" w:fill="auto"/>
    </w:rPr>
  </w:style>
  <w:style w:type="character" w:customStyle="1" w:styleId="Hipervnculovisitado1">
    <w:name w:val="Hipervínculo visitado1"/>
    <w:qFormat/>
    <w:rPr>
      <w:color w:val="800080"/>
      <w:u w:val="single"/>
      <w:shd w:val="clear" w:color="auto" w:fill="auto"/>
    </w:rPr>
  </w:style>
  <w:style w:type="character" w:customStyle="1" w:styleId="Ttulo3Car">
    <w:name w:val="Título 3 Car"/>
    <w:qFormat/>
    <w:rPr>
      <w:b/>
      <w:sz w:val="27"/>
      <w:szCs w:val="27"/>
      <w:shd w:val="clear" w:color="auto" w:fill="auto"/>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sz w:val="28"/>
      <w:szCs w:val="28"/>
      <w:shd w:val="clear" w:color="auto" w:fill="auto"/>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spacing w:val="-3"/>
      <w:shd w:val="clear" w:color="auto" w:fill="auto"/>
    </w:rPr>
  </w:style>
  <w:style w:type="character" w:customStyle="1" w:styleId="MquinadeescribirHTML1">
    <w:name w:val="Máquina de escribir HTML1"/>
    <w:qFormat/>
    <w:rPr>
      <w:rFonts w:ascii="Arial Unicode MS" w:eastAsia="Arial Unicode MS" w:hAnsi="Arial Unicode MS" w:cs="Arial Unicode MS"/>
      <w:sz w:val="20"/>
      <w:szCs w:val="20"/>
      <w:shd w:val="clear" w:color="auto" w:fill="auto"/>
    </w:rPr>
  </w:style>
  <w:style w:type="character" w:customStyle="1" w:styleId="WW-Destaquemayor">
    <w:name w:val="WW-Destaque mayor"/>
    <w:qFormat/>
    <w:rPr>
      <w:b/>
      <w:shd w:val="clear" w:color="auto" w:fill="auto"/>
    </w:rPr>
  </w:style>
  <w:style w:type="character" w:customStyle="1" w:styleId="A3">
    <w:name w:val="A3"/>
    <w:qFormat/>
    <w:rPr>
      <w:rFonts w:ascii="ICZUQV+GTWalsheimProBold" w:hAnsi="ICZUQV+GTWalsheimProBold" w:cs="ICZUQV+GTWalsheimProBold"/>
      <w:b/>
      <w:color w:val="000000"/>
      <w:sz w:val="22"/>
      <w:szCs w:val="22"/>
      <w:u w:val="single"/>
      <w:shd w:val="clear" w:color="auto" w:fill="auto"/>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sz w:val="22"/>
      <w:szCs w:val="22"/>
      <w:shd w:val="clear" w:color="auto" w:fill="auto"/>
    </w:rPr>
  </w:style>
  <w:style w:type="character" w:customStyle="1" w:styleId="nfasis1">
    <w:name w:val="Énfasis1"/>
    <w:qFormat/>
    <w:rPr>
      <w:i/>
      <w:shd w:val="clear" w:color="auto" w:fill="auto"/>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shd w:val="clear" w:color="auto" w:fill="auto"/>
    </w:rPr>
  </w:style>
  <w:style w:type="character" w:customStyle="1" w:styleId="WW8Num9z3">
    <w:name w:val="WW8Num9z3"/>
    <w:qFormat/>
    <w:rPr>
      <w:rFonts w:ascii="Symbol" w:hAnsi="Symbol" w:cs="Symbol"/>
      <w:shd w:val="clear" w:color="auto" w:fill="auto"/>
    </w:rPr>
  </w:style>
  <w:style w:type="character" w:customStyle="1" w:styleId="WW8Num11z2">
    <w:name w:val="WW8Num11z2"/>
    <w:qFormat/>
    <w:rPr>
      <w:rFonts w:ascii="Wingdings" w:hAnsi="Wingdings" w:cs="Wingdings"/>
      <w:shd w:val="clear" w:color="auto" w:fill="auto"/>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qFormat/>
    <w:rPr>
      <w:rFonts w:ascii="Times New Roman" w:eastAsia="Times New Roman" w:hAnsi="Times New Roman" w:cs="Times New Roman"/>
      <w:color w:val="000000"/>
      <w:sz w:val="24"/>
      <w:szCs w:val="24"/>
      <w:shd w:val="clear" w:color="auto" w:fill="auto"/>
    </w:rPr>
  </w:style>
  <w:style w:type="character" w:customStyle="1" w:styleId="WW8Num27z0">
    <w:name w:val="WW8Num27z0"/>
    <w:qFormat/>
    <w:rPr>
      <w:rFonts w:ascii="Gill Sans MT" w:hAnsi="Gill Sans MT" w:cs="Gill Sans MT"/>
      <w:shd w:val="clear" w:color="auto" w:fill="auto"/>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comentarioCar">
    <w:name w:val="Texto comentario Car"/>
    <w:qFormat/>
    <w:rPr>
      <w:sz w:val="20"/>
      <w:szCs w:val="20"/>
      <w:shd w:val="clear" w:color="auto" w:fill="auto"/>
    </w:rPr>
  </w:style>
  <w:style w:type="character" w:customStyle="1" w:styleId="AsuntodelcomentarioCar">
    <w:name w:val="Asunto del comentario Car"/>
    <w:qFormat/>
    <w:rPr>
      <w:b/>
      <w:sz w:val="20"/>
      <w:szCs w:val="20"/>
      <w:shd w:val="clear" w:color="auto" w:fill="auto"/>
    </w:rPr>
  </w:style>
  <w:style w:type="character" w:customStyle="1" w:styleId="Refdecomentario1">
    <w:name w:val="Ref. de comentario1"/>
    <w:qFormat/>
    <w:rPr>
      <w:sz w:val="16"/>
      <w:szCs w:val="16"/>
      <w:shd w:val="clear" w:color="auto" w:fill="auto"/>
    </w:rPr>
  </w:style>
  <w:style w:type="character" w:customStyle="1" w:styleId="Fuentedeprrafopredeter5">
    <w:name w:val="Fuente de párrafo predeter.5"/>
    <w:qFormat/>
  </w:style>
  <w:style w:type="character" w:customStyle="1" w:styleId="Muydestacado">
    <w:name w:val="Muy destacado"/>
    <w:qFormat/>
    <w:rPr>
      <w:b/>
      <w:shd w:val="clear" w:color="auto" w:fill="auto"/>
    </w:rPr>
  </w:style>
  <w:style w:type="character" w:customStyle="1" w:styleId="CITE">
    <w:name w:val="CITE"/>
    <w:qFormat/>
    <w:rPr>
      <w:i/>
      <w:shd w:val="clear" w:color="auto" w:fill="auto"/>
    </w:rPr>
  </w:style>
  <w:style w:type="character" w:customStyle="1" w:styleId="CODE">
    <w:name w:val="CODE"/>
    <w:qFormat/>
    <w:rPr>
      <w:rFonts w:ascii="Courier New" w:hAnsi="Courier New" w:cs="Courier New"/>
      <w:sz w:val="20"/>
      <w:szCs w:val="20"/>
      <w:shd w:val="clear" w:color="auto" w:fill="auto"/>
    </w:rPr>
  </w:style>
  <w:style w:type="character" w:customStyle="1" w:styleId="Keyboard">
    <w:name w:val="Keyboard"/>
    <w:qFormat/>
    <w:rPr>
      <w:rFonts w:ascii="Courier New" w:hAnsi="Courier New" w:cs="Courier New"/>
      <w:b/>
      <w:sz w:val="20"/>
      <w:szCs w:val="20"/>
      <w:shd w:val="clear" w:color="auto" w:fill="auto"/>
    </w:rPr>
  </w:style>
  <w:style w:type="character" w:customStyle="1" w:styleId="Sample">
    <w:name w:val="Sample"/>
    <w:qFormat/>
    <w:rPr>
      <w:rFonts w:ascii="Courier New" w:hAnsi="Courier New" w:cs="Courier New"/>
      <w:shd w:val="clear" w:color="auto" w:fill="auto"/>
    </w:rPr>
  </w:style>
  <w:style w:type="character" w:customStyle="1" w:styleId="Typewriter">
    <w:name w:val="Typewriter"/>
    <w:qFormat/>
    <w:rPr>
      <w:rFonts w:ascii="Courier New" w:hAnsi="Courier New" w:cs="Courier New"/>
      <w:sz w:val="20"/>
      <w:szCs w:val="20"/>
      <w:shd w:val="clear" w:color="auto" w:fill="auto"/>
    </w:rPr>
  </w:style>
  <w:style w:type="character" w:customStyle="1" w:styleId="HTMLMarkup">
    <w:name w:val="HTML Markup"/>
    <w:qFormat/>
    <w:rPr>
      <w:vanish/>
      <w:color w:val="FF0000"/>
      <w:shd w:val="clear" w:color="auto" w:fill="auto"/>
    </w:rPr>
  </w:style>
  <w:style w:type="character" w:customStyle="1" w:styleId="Comment">
    <w:name w:val="Comment"/>
    <w:qFormat/>
    <w:rPr>
      <w:vanish/>
      <w:shd w:val="clear" w:color="auto" w:fill="auto"/>
    </w:rPr>
  </w:style>
  <w:style w:type="character" w:customStyle="1" w:styleId="TextodegloboCar1">
    <w:name w:val="Texto de globo Car1"/>
    <w:basedOn w:val="Fuentedeprrafopredeter"/>
    <w:qFormat/>
    <w:rPr>
      <w:rFonts w:ascii="Segoe UI" w:eastAsia="Cambria" w:hAnsi="Segoe UI" w:cs="Segoe UI"/>
      <w:color w:val="00000A"/>
      <w:sz w:val="18"/>
      <w:szCs w:val="18"/>
      <w:shd w:val="clear" w:color="auto" w:fill="auto"/>
      <w:lang w:eastAsia="en-US"/>
    </w:rPr>
  </w:style>
  <w:style w:type="character" w:customStyle="1" w:styleId="Vietas">
    <w:name w:val="Viñetas"/>
    <w:qFormat/>
    <w:rPr>
      <w:rFonts w:ascii="OpenSymbol" w:eastAsia="OpenSymbol" w:hAnsi="OpenSymbol" w:cs="OpenSymbol"/>
      <w:shd w:val="clear" w:color="auto" w:fill="auto"/>
    </w:rPr>
  </w:style>
  <w:style w:type="character" w:customStyle="1" w:styleId="Textoennegrita1">
    <w:name w:val="Texto en negrita1"/>
    <w:basedOn w:val="Fuentedeprrafopredeter1"/>
    <w:qFormat/>
    <w:rPr>
      <w:b/>
      <w:shd w:val="clear" w:color="auto" w:fill="auto"/>
    </w:rPr>
  </w:style>
  <w:style w:type="character" w:customStyle="1" w:styleId="TextodegloboCar">
    <w:name w:val="Texto de globo Car"/>
    <w:qFormat/>
    <w:rPr>
      <w:rFonts w:ascii="Lucida Grande" w:hAnsi="Lucida Grande" w:cs="Lucida Grande"/>
      <w:color w:val="00000A"/>
      <w:sz w:val="18"/>
      <w:szCs w:val="18"/>
      <w:shd w:val="clear" w:color="auto" w:fill="auto"/>
      <w:lang w:eastAsia="en-US"/>
    </w:rPr>
  </w:style>
  <w:style w:type="character" w:customStyle="1" w:styleId="Smbolosdenumeracin">
    <w:name w:val="Símbolos de numeración"/>
    <w:qFormat/>
  </w:style>
  <w:style w:type="character" w:styleId="Hipervnculo">
    <w:name w:val="Hyperlink"/>
    <w:rPr>
      <w:color w:val="0000FF"/>
      <w:u w:val="single"/>
      <w:shd w:val="clear" w:color="auto" w:fill="auto"/>
    </w:rPr>
  </w:style>
  <w:style w:type="character" w:customStyle="1" w:styleId="Fuentedeprrafopredeter1">
    <w:name w:val="Fuente de párrafo predeter.1"/>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1">
    <w:name w:val="WW8Num1z1"/>
    <w:qFormat/>
    <w:rPr>
      <w:rFonts w:ascii="Symbol" w:hAnsi="Symbol" w:cs="OpenSymbol"/>
      <w:shd w:val="clear" w:color="auto" w:fill="auto"/>
    </w:rPr>
  </w:style>
  <w:style w:type="character" w:customStyle="1" w:styleId="WW8Num1z0">
    <w:name w:val="WW8Num1z0"/>
    <w:qFormat/>
    <w:rPr>
      <w:rFonts w:ascii="Wingdings" w:hAnsi="Wingdings" w:cs="OpenSymbol"/>
      <w:shd w:val="clear" w:color="auto" w:fill="auto"/>
    </w:rPr>
  </w:style>
  <w:style w:type="character" w:customStyle="1" w:styleId="TtuloCar">
    <w:name w:val="Título Car"/>
    <w:qFormat/>
    <w:rPr>
      <w:rFonts w:ascii="CG Times" w:eastAsia="Times New Roman" w:hAnsi="CG Times" w:cs="CG Times"/>
      <w:sz w:val="24"/>
      <w:szCs w:val="24"/>
      <w:shd w:val="clear" w:color="auto" w:fill="auto"/>
    </w:rPr>
  </w:style>
  <w:style w:type="character" w:customStyle="1" w:styleId="Sangra2detindependienteCar">
    <w:name w:val="Sangría 2 de t. independiente Car"/>
    <w:basedOn w:val="Fuentedeprrafopredeter"/>
    <w:qFormat/>
    <w:rPr>
      <w:rFonts w:ascii="Univers;Arial" w:eastAsia="Times New Roman" w:hAnsi="Univers;Arial" w:cs="Univers;Arial"/>
      <w:spacing w:val="0"/>
      <w:sz w:val="24"/>
      <w:szCs w:val="24"/>
      <w:shd w:val="clear" w:color="auto" w:fill="auto"/>
      <w:lang w:val="es-ES"/>
    </w:rPr>
  </w:style>
  <w:style w:type="character" w:customStyle="1" w:styleId="TextosinformatoCar">
    <w:name w:val="Texto sin formato Car"/>
    <w:basedOn w:val="Fuentedeprrafopredeter"/>
    <w:qFormat/>
    <w:rPr>
      <w:rFonts w:ascii="Consolas" w:eastAsia="Calibri" w:hAnsi="Consolas" w:cs="Times New Roman"/>
      <w:sz w:val="21"/>
      <w:szCs w:val="21"/>
      <w:shd w:val="clear" w:color="auto" w:fill="auto"/>
    </w:rPr>
  </w:style>
  <w:style w:type="character" w:customStyle="1" w:styleId="SinespaciadoCar">
    <w:name w:val="Sin espaciado Car"/>
    <w:basedOn w:val="Fuentedeprrafopredeter"/>
    <w:qFormat/>
    <w:rPr>
      <w:rFonts w:ascii="Times New Roman" w:eastAsia="Times New Roman" w:hAnsi="Times New Roman" w:cs="Times New Roman"/>
      <w:sz w:val="24"/>
      <w:szCs w:val="24"/>
      <w:shd w:val="clear" w:color="auto" w:fill="auto"/>
      <w:lang w:val="es-ES" w:bidi="ar-SA"/>
    </w:rPr>
  </w:style>
  <w:style w:type="character" w:customStyle="1" w:styleId="Ttulo5Car">
    <w:name w:val="Título 5 Car"/>
    <w:basedOn w:val="Fuentedeprrafopredeter"/>
    <w:qFormat/>
    <w:rPr>
      <w:rFonts w:ascii="Calibri" w:eastAsia="Calibri" w:hAnsi="Calibri" w:cs="Calibri"/>
      <w:b/>
      <w:i/>
      <w:sz w:val="26"/>
      <w:szCs w:val="26"/>
      <w:shd w:val="clear" w:color="auto" w:fill="auto"/>
    </w:rPr>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style>
  <w:style w:type="character" w:customStyle="1" w:styleId="WW8Num21z1">
    <w:name w:val="WW8Num21z1"/>
    <w:qFormat/>
  </w:style>
  <w:style w:type="character" w:customStyle="1" w:styleId="WW8Num21z0">
    <w:name w:val="WW8Num21z0"/>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style>
  <w:style w:type="character" w:customStyle="1" w:styleId="WW8Num19z0">
    <w:name w:val="WW8Num19z0"/>
    <w:qFormat/>
    <w:rPr>
      <w:rFonts w:ascii="Times New Roman" w:hAnsi="Times New Roman" w:cs="Times New Roman"/>
      <w:sz w:val="24"/>
      <w:szCs w:val="24"/>
      <w:shd w:val="clear" w:color="auto" w:fill="auto"/>
    </w:rPr>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8z0">
    <w:name w:val="WW8Num18z0"/>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6z1">
    <w:name w:val="WW8Num16z1"/>
    <w:qFormat/>
  </w:style>
  <w:style w:type="character" w:customStyle="1" w:styleId="WW8Num16z0">
    <w:name w:val="WW8Num16z0"/>
    <w:qFormat/>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Caracteresdenotaalpie">
    <w:name w:val="Caracteres de nota al pie"/>
    <w:qFormat/>
    <w:rPr>
      <w:shd w:val="clear" w:color="auto" w:fill="auto"/>
      <w:vertAlign w:val="superscript"/>
    </w:rPr>
  </w:style>
  <w:style w:type="character" w:styleId="Refdenotaalpie">
    <w:name w:val="footnote reference"/>
    <w:rPr>
      <w:shd w:val="clear" w:color="auto" w:fill="auto"/>
      <w:vertAlign w:val="superscript"/>
    </w:rPr>
  </w:style>
  <w:style w:type="character" w:customStyle="1" w:styleId="TextonotapieCar">
    <w:name w:val="Texto nota pie Car"/>
    <w:basedOn w:val="Fuentedeprrafopredeter"/>
    <w:qFormat/>
    <w:rPr>
      <w:sz w:val="20"/>
      <w:szCs w:val="20"/>
      <w:shd w:val="clear" w:color="auto" w:fill="auto"/>
    </w:rPr>
  </w:style>
  <w:style w:type="character" w:styleId="Refdecomentario">
    <w:name w:val="annotation reference"/>
    <w:basedOn w:val="Fuentedeprrafopredeter"/>
    <w:qFormat/>
    <w:rPr>
      <w:sz w:val="16"/>
      <w:szCs w:val="16"/>
      <w:shd w:val="clear" w:color="auto" w:fill="auto"/>
    </w:rPr>
  </w:style>
  <w:style w:type="character" w:customStyle="1" w:styleId="Caracteresdenotafinal">
    <w:name w:val="Caracteres de nota final"/>
    <w:qFormat/>
    <w:rPr>
      <w:shd w:val="clear" w:color="auto" w:fill="auto"/>
      <w:vertAlign w:val="superscript"/>
    </w:rPr>
  </w:style>
  <w:style w:type="character" w:styleId="Refdenotaalfinal">
    <w:name w:val="endnote reference"/>
    <w:rPr>
      <w:shd w:val="clear" w:color="auto" w:fill="auto"/>
      <w:vertAlign w:val="superscript"/>
    </w:rPr>
  </w:style>
  <w:style w:type="character" w:customStyle="1" w:styleId="Ninguno">
    <w:name w:val="Ninguno"/>
    <w:qFormat/>
    <w:rPr>
      <w:shd w:val="clear" w:color="auto" w:fill="auto"/>
    </w:rPr>
  </w:style>
  <w:style w:type="character" w:customStyle="1" w:styleId="WWCharLFO8LVL1">
    <w:name w:val="WW_CharLFO8LVL1"/>
    <w:qFormat/>
    <w:rPr>
      <w:rFonts w:ascii="OpenSymbol" w:eastAsia="OpenSymbol" w:hAnsi="OpenSymbol" w:cs="OpenSymbol"/>
      <w:shd w:val="clear" w:color="auto" w:fill="auto"/>
    </w:rPr>
  </w:style>
  <w:style w:type="character" w:customStyle="1" w:styleId="WWCharLFO8LVL2">
    <w:name w:val="WW_CharLFO8LVL2"/>
    <w:qFormat/>
    <w:rPr>
      <w:rFonts w:ascii="OpenSymbol" w:eastAsia="OpenSymbol" w:hAnsi="OpenSymbol" w:cs="OpenSymbol"/>
      <w:shd w:val="clear" w:color="auto" w:fill="auto"/>
    </w:rPr>
  </w:style>
  <w:style w:type="character" w:customStyle="1" w:styleId="WWCharLFO8LVL3">
    <w:name w:val="WW_CharLFO8LVL3"/>
    <w:qFormat/>
    <w:rPr>
      <w:rFonts w:ascii="OpenSymbol" w:eastAsia="OpenSymbol" w:hAnsi="OpenSymbol" w:cs="OpenSymbol"/>
      <w:shd w:val="clear" w:color="auto" w:fill="auto"/>
    </w:rPr>
  </w:style>
  <w:style w:type="character" w:customStyle="1" w:styleId="WWCharLFO8LVL4">
    <w:name w:val="WW_CharLFO8LVL4"/>
    <w:qFormat/>
    <w:rPr>
      <w:rFonts w:ascii="OpenSymbol" w:eastAsia="OpenSymbol" w:hAnsi="OpenSymbol" w:cs="OpenSymbol"/>
      <w:shd w:val="clear" w:color="auto" w:fill="auto"/>
    </w:rPr>
  </w:style>
  <w:style w:type="character" w:customStyle="1" w:styleId="WWCharLFO8LVL5">
    <w:name w:val="WW_CharLFO8LVL5"/>
    <w:qFormat/>
    <w:rPr>
      <w:rFonts w:ascii="OpenSymbol" w:eastAsia="OpenSymbol" w:hAnsi="OpenSymbol" w:cs="OpenSymbol"/>
      <w:shd w:val="clear" w:color="auto" w:fill="auto"/>
    </w:rPr>
  </w:style>
  <w:style w:type="character" w:customStyle="1" w:styleId="WWCharLFO8LVL6">
    <w:name w:val="WW_CharLFO8LVL6"/>
    <w:qFormat/>
    <w:rPr>
      <w:rFonts w:ascii="OpenSymbol" w:eastAsia="OpenSymbol" w:hAnsi="OpenSymbol" w:cs="OpenSymbol"/>
      <w:shd w:val="clear" w:color="auto" w:fill="auto"/>
    </w:rPr>
  </w:style>
  <w:style w:type="character" w:customStyle="1" w:styleId="WWCharLFO8LVL7">
    <w:name w:val="WW_CharLFO8LVL7"/>
    <w:qFormat/>
    <w:rPr>
      <w:rFonts w:ascii="OpenSymbol" w:eastAsia="OpenSymbol" w:hAnsi="OpenSymbol" w:cs="OpenSymbol"/>
      <w:shd w:val="clear" w:color="auto" w:fill="auto"/>
    </w:rPr>
  </w:style>
  <w:style w:type="character" w:customStyle="1" w:styleId="WWCharLFO8LVL8">
    <w:name w:val="WW_CharLFO8LVL8"/>
    <w:qFormat/>
    <w:rPr>
      <w:rFonts w:ascii="OpenSymbol" w:eastAsia="OpenSymbol" w:hAnsi="OpenSymbol" w:cs="OpenSymbol"/>
      <w:shd w:val="clear" w:color="auto" w:fill="auto"/>
    </w:rPr>
  </w:style>
  <w:style w:type="character" w:customStyle="1" w:styleId="WWCharLFO8LVL9">
    <w:name w:val="WW_CharLFO8LVL9"/>
    <w:qFormat/>
    <w:rPr>
      <w:rFonts w:ascii="OpenSymbol" w:eastAsia="OpenSymbol" w:hAnsi="OpenSymbol" w:cs="OpenSymbol"/>
      <w:shd w:val="clear" w:color="auto" w:fill="auto"/>
    </w:rPr>
  </w:style>
  <w:style w:type="character" w:styleId="Hipervnculovisitado">
    <w:name w:val="FollowedHyperlink"/>
    <w:rPr>
      <w:color w:val="800080"/>
      <w:u w:val="single"/>
      <w:shd w:val="clear" w:color="auto" w:fill="auto"/>
    </w:rPr>
  </w:style>
  <w:style w:type="character" w:customStyle="1" w:styleId="TextoindependienteCar">
    <w:name w:val="Texto independiente Car"/>
    <w:basedOn w:val="Fuentedeprrafopredeter"/>
    <w:qFormat/>
    <w:rPr>
      <w:rFonts w:ascii="Tahoma" w:hAnsi="Tahoma" w:cs="Tahoma"/>
      <w:sz w:val="24"/>
      <w:szCs w:val="24"/>
      <w:shd w:val="clear" w:color="auto" w:fill="auto"/>
      <w:lang w:eastAsia="zh-CN"/>
    </w:rPr>
  </w:style>
  <w:style w:type="character" w:customStyle="1" w:styleId="Fuentedeprrafopredeter18">
    <w:name w:val="Fuente de párrafo predeter.18"/>
    <w:qFormat/>
  </w:style>
  <w:style w:type="character" w:customStyle="1" w:styleId="Ttulo2Car">
    <w:name w:val="Título 2 Car"/>
    <w:basedOn w:val="Fuentedeprrafopredeter"/>
    <w:qFormat/>
    <w:rPr>
      <w:rFonts w:ascii="Arial" w:eastAsia="DejaVu Sans" w:hAnsi="Arial" w:cs="DejaVu Sans"/>
      <w:color w:val="117A02" w:themeColor="accent1" w:themeShade="BF"/>
      <w:sz w:val="26"/>
      <w:szCs w:val="26"/>
      <w:shd w:val="clear" w:color="auto" w:fill="auto"/>
      <w:lang w:eastAsia="en-US"/>
    </w:rPr>
  </w:style>
  <w:style w:type="character" w:customStyle="1" w:styleId="Ttulo1Car">
    <w:name w:val="Título 1 Car"/>
    <w:basedOn w:val="Fuentedeprrafopredeter"/>
    <w:qFormat/>
    <w:rPr>
      <w:rFonts w:ascii="Arial" w:eastAsia="DejaVu Sans" w:hAnsi="Arial" w:cs="DejaVu Sans"/>
      <w:color w:val="117A02" w:themeColor="accent1" w:themeShade="BF"/>
      <w:sz w:val="32"/>
      <w:szCs w:val="32"/>
      <w:shd w:val="clear" w:color="auto" w:fill="auto"/>
      <w:lang w:eastAsia="en-US"/>
    </w:rPr>
  </w:style>
  <w:style w:type="character" w:customStyle="1" w:styleId="Sangra3detindependienteCar">
    <w:name w:val="Sangría 3 de t. independiente Car"/>
    <w:basedOn w:val="Fuentedeprrafopredeter"/>
    <w:qFormat/>
    <w:rPr>
      <w:rFonts w:ascii="Arial Narrow" w:eastAsia="Times New Roman" w:hAnsi="Arial Narrow" w:cs="Times New Roman"/>
      <w:sz w:val="28"/>
      <w:szCs w:val="28"/>
      <w:shd w:val="clear" w:color="auto" w:fill="auto"/>
      <w:lang w:eastAsia="es-ES"/>
    </w:rPr>
  </w:style>
  <w:style w:type="character" w:customStyle="1" w:styleId="WW8Num71z0">
    <w:name w:val="WW8Num71z0"/>
    <w:qFormat/>
    <w:rPr>
      <w:b/>
      <w:color w:val="0070C0"/>
      <w:shd w:val="clear" w:color="auto" w:fill="auto"/>
    </w:rPr>
  </w:style>
  <w:style w:type="paragraph" w:customStyle="1" w:styleId="Ttulo">
    <w:name w:val="Título"/>
    <w:basedOn w:val="Normal"/>
    <w:qFormat/>
    <w:pPr>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5"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rPr>
  </w:style>
  <w:style w:type="paragraph" w:customStyle="1" w:styleId="ndice">
    <w:name w:val="Índice"/>
    <w:basedOn w:val="Normal"/>
    <w:qFormat/>
    <w:pPr>
      <w:suppressLineNumbers/>
    </w:pPr>
    <w:rPr>
      <w:rFonts w:cs="Arial"/>
    </w:rPr>
  </w:style>
  <w:style w:type="paragraph" w:customStyle="1" w:styleId="caption1">
    <w:name w:val="caption1"/>
    <w:basedOn w:val="Normal"/>
    <w:qFormat/>
    <w:pPr>
      <w:suppressLineNumbers/>
      <w:spacing w:before="120" w:after="120"/>
    </w:pPr>
    <w:rPr>
      <w:rFonts w:cs="Arial"/>
      <w:i/>
    </w:rPr>
  </w:style>
  <w:style w:type="paragraph" w:customStyle="1" w:styleId="Cabeceraypie">
    <w:name w:val="Cabecera y pie"/>
    <w:basedOn w:val="Normal"/>
    <w:qFormat/>
  </w:style>
  <w:style w:type="paragraph" w:styleId="Encabezado">
    <w:name w:val="header"/>
    <w:basedOn w:val="Normal"/>
    <w:link w:val="EncabezadoCar"/>
    <w:uiPriority w:val="99"/>
    <w:unhideWhenUsed/>
    <w:pPr>
      <w:tabs>
        <w:tab w:val="center" w:pos="4252"/>
        <w:tab w:val="right" w:pos="8504"/>
      </w:tabs>
    </w:pPr>
  </w:style>
  <w:style w:type="paragraph" w:styleId="Piedepgina">
    <w:name w:val="footer"/>
    <w:basedOn w:val="Normal"/>
    <w:link w:val="PiedepginaCar"/>
    <w:uiPriority w:val="99"/>
    <w:unhideWhenUsed/>
    <w:pPr>
      <w:tabs>
        <w:tab w:val="center" w:pos="4252"/>
        <w:tab w:val="right" w:pos="8504"/>
      </w:tabs>
    </w:pPr>
  </w:style>
  <w:style w:type="paragraph" w:customStyle="1" w:styleId="Textoindependiente31">
    <w:name w:val="Texto independiente 31"/>
    <w:basedOn w:val="Normal"/>
    <w:qFormat/>
    <w:pPr>
      <w:tabs>
        <w:tab w:val="left" w:pos="-720"/>
        <w:tab w:val="left" w:pos="0"/>
      </w:tabs>
      <w:jc w:val="both"/>
    </w:pPr>
    <w:rPr>
      <w:rFonts w:ascii="Arial" w:hAnsi="Arial" w:cs="Arial"/>
      <w:spacing w:val="-3"/>
    </w:rPr>
  </w:style>
  <w:style w:type="paragraph" w:customStyle="1" w:styleId="Textopreformateado">
    <w:name w:val="Texto preformateado"/>
    <w:basedOn w:val="Normal"/>
    <w:qFormat/>
    <w:rPr>
      <w:rFonts w:ascii="Liberation Mono" w:hAnsi="Liberation Mono" w:cs="Liberation Mono"/>
      <w:sz w:val="20"/>
      <w:szCs w:val="20"/>
    </w:rPr>
  </w:style>
  <w:style w:type="paragraph" w:customStyle="1" w:styleId="Citaenbloque">
    <w:name w:val="Cita en bloque"/>
    <w:basedOn w:val="Normal"/>
    <w:qFormat/>
    <w:pPr>
      <w:spacing w:after="283"/>
      <w:ind w:left="567" w:right="567"/>
    </w:pPr>
  </w:style>
  <w:style w:type="paragraph" w:customStyle="1" w:styleId="Lneahorizontal">
    <w:name w:val="Línea horizontal"/>
    <w:basedOn w:val="Normal"/>
    <w:next w:val="Textoindependiente"/>
    <w:qFormat/>
    <w:pPr>
      <w:suppressLineNumbers/>
      <w:pBdr>
        <w:bottom w:val="double" w:sz="2" w:space="0" w:color="808080"/>
      </w:pBdr>
      <w:spacing w:after="283"/>
    </w:pPr>
    <w:rPr>
      <w:sz w:val="12"/>
      <w:szCs w:val="12"/>
    </w:rPr>
  </w:style>
  <w:style w:type="paragraph" w:customStyle="1" w:styleId="Normal1">
    <w:name w:val="Normal1"/>
    <w:qFormat/>
    <w:rPr>
      <w:rFonts w:ascii="Times New Roman" w:eastAsia="Times New Roman" w:hAnsi="Times New Roman" w:cs="Times New Roman"/>
      <w:sz w:val="20"/>
      <w:szCs w:val="20"/>
    </w:rPr>
  </w:style>
  <w:style w:type="paragraph" w:customStyle="1" w:styleId="Textoindependiente1">
    <w:name w:val="Texto independiente1"/>
    <w:basedOn w:val="Normal"/>
    <w:qFormat/>
    <w:pPr>
      <w:jc w:val="both"/>
    </w:pPr>
    <w:rPr>
      <w:rFonts w:ascii="Arial Narrow" w:eastAsia="Times New Roman" w:hAnsi="Arial Narrow"/>
      <w:sz w:val="28"/>
      <w:szCs w:val="28"/>
      <w:lang w:eastAsia="es-ES"/>
    </w:rPr>
  </w:style>
  <w:style w:type="paragraph" w:styleId="Textosinformato">
    <w:name w:val="Plain Text"/>
    <w:basedOn w:val="Normal"/>
    <w:qFormat/>
    <w:rPr>
      <w:rFonts w:ascii="Calibri" w:eastAsia="Calibri" w:hAnsi="Calibri" w:cs="Times New Roman"/>
      <w:sz w:val="22"/>
      <w:szCs w:val="22"/>
    </w:rPr>
  </w:style>
  <w:style w:type="paragraph" w:customStyle="1" w:styleId="justificar">
    <w:name w:val="justificar"/>
    <w:basedOn w:val="Normal"/>
    <w:qFormat/>
    <w:pPr>
      <w:spacing w:before="280" w:after="280"/>
    </w:pPr>
    <w:rPr>
      <w:rFonts w:ascii="Times New Roman" w:eastAsia="Times New Roman" w:hAnsi="Times New Roman" w:cs="Times New Roman"/>
      <w:lang w:eastAsia="es-ES"/>
    </w:rPr>
  </w:style>
  <w:style w:type="paragraph" w:customStyle="1" w:styleId="Contenidodelatabla">
    <w:name w:val="Contenido de la tabla"/>
    <w:basedOn w:val="Normal"/>
    <w:qFormat/>
    <w:pPr>
      <w:suppressLineNumbers/>
    </w:pPr>
  </w:style>
  <w:style w:type="paragraph" w:customStyle="1" w:styleId="caption11">
    <w:name w:val="caption11"/>
    <w:basedOn w:val="Normal"/>
    <w:qFormat/>
    <w:pPr>
      <w:spacing w:before="120" w:after="120"/>
    </w:pPr>
    <w:rPr>
      <w:i/>
    </w:rPr>
  </w:style>
  <w:style w:type="paragraph" w:customStyle="1" w:styleId="caption111">
    <w:name w:val="caption111"/>
    <w:basedOn w:val="Normal"/>
    <w:qFormat/>
    <w:pPr>
      <w:spacing w:before="120" w:after="120"/>
    </w:pPr>
    <w:rPr>
      <w:i/>
    </w:rPr>
  </w:style>
  <w:style w:type="paragraph" w:customStyle="1" w:styleId="Puesto1">
    <w:name w:val="Puesto1"/>
    <w:basedOn w:val="Normal"/>
    <w:qFormat/>
    <w:pPr>
      <w:spacing w:before="240" w:after="120"/>
    </w:pPr>
    <w:rPr>
      <w:rFonts w:ascii="Liberation Sans" w:eastAsia="Microsoft YaHei" w:hAnsi="Liberation Sans"/>
      <w:sz w:val="28"/>
      <w:szCs w:val="28"/>
    </w:rPr>
  </w:style>
  <w:style w:type="paragraph" w:customStyle="1" w:styleId="Ttulo9">
    <w:name w:val="Título9"/>
    <w:basedOn w:val="Normal"/>
    <w:qFormat/>
    <w:pPr>
      <w:spacing w:before="240" w:after="120"/>
    </w:pPr>
    <w:rPr>
      <w:rFonts w:ascii="Liberation Sans" w:eastAsia="Microsoft YaHei" w:hAnsi="Liberation Sans"/>
      <w:sz w:val="28"/>
      <w:szCs w:val="28"/>
    </w:rPr>
  </w:style>
  <w:style w:type="paragraph" w:customStyle="1" w:styleId="Encabezado1">
    <w:name w:val="Encabezado1"/>
    <w:basedOn w:val="Normal"/>
    <w:qFormat/>
    <w:pPr>
      <w:spacing w:before="240" w:after="120"/>
    </w:pPr>
    <w:rPr>
      <w:rFonts w:ascii="Liberation Sans" w:eastAsia="Microsoft YaHei" w:hAnsi="Liberation Sans" w:cs="Mangal"/>
      <w:sz w:val="28"/>
      <w:szCs w:val="28"/>
    </w:rPr>
  </w:style>
  <w:style w:type="paragraph" w:customStyle="1" w:styleId="Ttulo8">
    <w:name w:val="Título8"/>
    <w:basedOn w:val="Normal"/>
    <w:qFormat/>
    <w:pPr>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rPr>
  </w:style>
  <w:style w:type="paragraph" w:customStyle="1" w:styleId="Ttulo7">
    <w:name w:val="Título7"/>
    <w:basedOn w:val="Normal"/>
    <w:qFormat/>
    <w:pPr>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rPr>
  </w:style>
  <w:style w:type="paragraph" w:customStyle="1" w:styleId="Ttulo6">
    <w:name w:val="Título6"/>
    <w:basedOn w:val="Normal"/>
    <w:qFormat/>
    <w:pPr>
      <w:spacing w:before="240" w:after="120"/>
    </w:pPr>
    <w:rPr>
      <w:rFonts w:ascii="Liberation Sans" w:eastAsia="Microsoft YaHei" w:hAnsi="Liberation Sans"/>
      <w:sz w:val="28"/>
      <w:szCs w:val="28"/>
    </w:rPr>
  </w:style>
  <w:style w:type="paragraph" w:customStyle="1" w:styleId="Ttulo40">
    <w:name w:val="Título4"/>
    <w:basedOn w:val="Normal"/>
    <w:qFormat/>
    <w:pPr>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rPr>
  </w:style>
  <w:style w:type="paragraph" w:customStyle="1" w:styleId="Ttulo30">
    <w:name w:val="Título3"/>
    <w:basedOn w:val="Normal"/>
    <w:qFormat/>
    <w:pPr>
      <w:spacing w:before="240" w:after="120"/>
    </w:pPr>
    <w:rPr>
      <w:rFonts w:ascii="Liberation Sans" w:eastAsia="Microsoft YaHei" w:hAnsi="Liberation Sans"/>
      <w:sz w:val="28"/>
      <w:szCs w:val="28"/>
    </w:rPr>
  </w:style>
  <w:style w:type="paragraph" w:customStyle="1" w:styleId="Descripcin2">
    <w:name w:val="Descripción2"/>
    <w:basedOn w:val="Normal"/>
    <w:qFormat/>
    <w:pPr>
      <w:spacing w:before="120" w:after="120"/>
    </w:pPr>
    <w:rPr>
      <w:i/>
    </w:rPr>
  </w:style>
  <w:style w:type="paragraph" w:customStyle="1" w:styleId="Epgrafe1">
    <w:name w:val="Epígrafe1"/>
    <w:basedOn w:val="Normal"/>
    <w:qFormat/>
    <w:pPr>
      <w:spacing w:before="120" w:after="120"/>
    </w:pPr>
    <w:rPr>
      <w:i/>
    </w:rPr>
  </w:style>
  <w:style w:type="paragraph" w:customStyle="1" w:styleId="western">
    <w:name w:val="western"/>
    <w:basedOn w:val="Normal"/>
    <w:qFormat/>
    <w:rPr>
      <w:rFonts w:ascii="Times New Roman" w:eastAsia="Calibri" w:hAnsi="Times New Roman" w:cs="Times New Roman"/>
    </w:rPr>
  </w:style>
  <w:style w:type="paragraph" w:customStyle="1" w:styleId="Cuerpo">
    <w:name w:val="Cuerpo"/>
    <w:qFormat/>
    <w:rPr>
      <w:rFonts w:ascii="Helvetica" w:eastAsia="Arial Unicode MS" w:hAnsi="Helvetica" w:cs="Arial Unicode MS"/>
      <w:color w:val="000000"/>
      <w:sz w:val="22"/>
      <w:szCs w:val="22"/>
      <w:lang w:eastAsia="zh-CN"/>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1" w:lineRule="auto"/>
    </w:pPr>
    <w:rPr>
      <w:rFonts w:ascii="Arial" w:eastAsia="Arial" w:hAnsi="Arial" w:cs="F"/>
      <w:color w:val="00000A"/>
      <w:sz w:val="22"/>
      <w:szCs w:val="22"/>
      <w:lang w:eastAsia="zh-CN"/>
    </w:rPr>
  </w:style>
  <w:style w:type="paragraph" w:customStyle="1" w:styleId="Default">
    <w:name w:val="Default"/>
    <w:qFormat/>
    <w:rPr>
      <w:rFonts w:ascii="Arial" w:eastAsia="Times New Roman" w:hAnsi="Arial" w:cs="Arial"/>
      <w:color w:val="000000"/>
      <w:lang w:eastAsia="zh-CN"/>
    </w:rPr>
  </w:style>
  <w:style w:type="paragraph" w:customStyle="1" w:styleId="mce">
    <w:name w:val="mce"/>
    <w:basedOn w:val="Normal"/>
    <w:qFormat/>
    <w:pPr>
      <w:spacing w:before="280" w:after="280"/>
    </w:pPr>
    <w:rPr>
      <w:rFonts w:ascii="Times New Roman" w:hAnsi="Times New Roman" w:cs="Times New Roman"/>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cs="Calibri"/>
      <w:lang w:eastAsia="zh-CN" w:bidi="hi-IN"/>
    </w:rPr>
  </w:style>
  <w:style w:type="paragraph" w:customStyle="1" w:styleId="CuerpoA">
    <w:name w:val="Cuerpo A"/>
    <w:qFormat/>
    <w:rPr>
      <w:rFonts w:ascii="Helvetica Neue" w:eastAsia="Arial Unicode MS" w:hAnsi="Helvetica Neue" w:cs="Arial Unicode MS"/>
      <w:color w:val="000000"/>
      <w:sz w:val="22"/>
      <w:szCs w:val="22"/>
      <w:lang w:eastAsia="zh-CN" w:bidi="hi-IN"/>
    </w:rPr>
  </w:style>
  <w:style w:type="paragraph" w:customStyle="1" w:styleId="Sinespaciado1">
    <w:name w:val="Sin espaciado1"/>
    <w:qFormat/>
    <w:rPr>
      <w:rFonts w:cs="Calibri"/>
      <w:sz w:val="22"/>
      <w:szCs w:val="22"/>
      <w:lang w:eastAsia="zh-CN"/>
    </w:rPr>
  </w:style>
  <w:style w:type="paragraph" w:customStyle="1" w:styleId="p1">
    <w:name w:val="p1"/>
    <w:basedOn w:val="Normal"/>
    <w:qFormat/>
    <w:pPr>
      <w:spacing w:line="182" w:lineRule="atLeast"/>
    </w:pPr>
    <w:rPr>
      <w:rFonts w:ascii="Arial" w:hAnsi="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after="200" w:line="240" w:lineRule="atLeast"/>
    </w:pPr>
    <w:rPr>
      <w:rFonts w:ascii="Garamond" w:hAnsi="Garamond" w:cs="Garamond"/>
      <w:sz w:val="20"/>
      <w:szCs w:val="20"/>
    </w:rPr>
  </w:style>
  <w:style w:type="paragraph" w:customStyle="1" w:styleId="Sangra2detindependiente1">
    <w:name w:val="Sangría 2 de t. independiente1"/>
    <w:basedOn w:val="Normal"/>
    <w:qFormat/>
    <w:pPr>
      <w:ind w:left="360"/>
      <w:jc w:val="both"/>
    </w:pPr>
    <w:rPr>
      <w:sz w:val="28"/>
      <w:szCs w:val="28"/>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pacing w:before="280" w:after="280"/>
    </w:pPr>
    <w:rPr>
      <w:rFonts w:ascii="Times New Roman" w:hAnsi="Times New Roman" w:cs="Times New Roman"/>
      <w:sz w:val="20"/>
      <w:szCs w:val="20"/>
    </w:rPr>
  </w:style>
  <w:style w:type="paragraph" w:customStyle="1" w:styleId="Textodebloque1">
    <w:name w:val="Texto de bloque1"/>
    <w:basedOn w:val="Normal"/>
    <w:qFormat/>
    <w:pPr>
      <w:ind w:left="567" w:right="-285"/>
    </w:pPr>
    <w:rPr>
      <w:rFonts w:ascii="Helvetica" w:hAnsi="Helvetica" w:cs="Helvetica"/>
      <w:color w:val="181512"/>
      <w:sz w:val="36"/>
      <w:szCs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spacing w:before="240" w:after="120"/>
    </w:pPr>
    <w:rPr>
      <w:rFonts w:ascii="Liberation Sans" w:eastAsia="Arial Unicode MS" w:hAnsi="Liberation Sans" w:cs="Mangal"/>
      <w:sz w:val="28"/>
      <w:szCs w:val="28"/>
    </w:rPr>
  </w:style>
  <w:style w:type="paragraph" w:customStyle="1" w:styleId="Textocomentario1">
    <w:name w:val="Texto comentario1"/>
    <w:basedOn w:val="Normal"/>
    <w:qFormat/>
    <w:rPr>
      <w:sz w:val="20"/>
      <w:szCs w:val="20"/>
    </w:rPr>
  </w:style>
  <w:style w:type="paragraph" w:customStyle="1" w:styleId="Asuntodelcomentario1">
    <w:name w:val="Asunto del comentario1"/>
    <w:qFormat/>
    <w:rPr>
      <w:rFonts w:ascii="Times New Roman" w:eastAsia="Times New Roman" w:hAnsi="Times New Roman" w:cs="Times New Roman"/>
      <w:b/>
      <w:sz w:val="20"/>
      <w:szCs w:val="20"/>
    </w:rPr>
  </w:style>
  <w:style w:type="paragraph" w:customStyle="1" w:styleId="Descripcin3">
    <w:name w:val="Descripción3"/>
    <w:basedOn w:val="Normal"/>
    <w:qFormat/>
    <w:pPr>
      <w:spacing w:before="120" w:after="120"/>
    </w:pPr>
    <w:rPr>
      <w:i/>
    </w:rPr>
  </w:style>
  <w:style w:type="paragraph" w:customStyle="1" w:styleId="Ttulo50">
    <w:name w:val="Título5"/>
    <w:basedOn w:val="Normal"/>
    <w:qFormat/>
    <w:pPr>
      <w:spacing w:before="240" w:after="120"/>
    </w:pPr>
    <w:rPr>
      <w:rFonts w:ascii="Liberation Sans" w:eastAsia="Microsoft YaHei" w:hAnsi="Liberation Sans"/>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spacing w:before="100" w:after="100"/>
    </w:pPr>
    <w:rPr>
      <w:b/>
      <w:sz w:val="48"/>
      <w:szCs w:val="48"/>
    </w:rPr>
  </w:style>
  <w:style w:type="paragraph" w:customStyle="1" w:styleId="H2">
    <w:name w:val="H2"/>
    <w:basedOn w:val="Normal"/>
    <w:qFormat/>
    <w:pPr>
      <w:spacing w:before="100" w:after="100"/>
    </w:pPr>
    <w:rPr>
      <w:b/>
      <w:sz w:val="36"/>
      <w:szCs w:val="36"/>
    </w:rPr>
  </w:style>
  <w:style w:type="paragraph" w:customStyle="1" w:styleId="H3">
    <w:name w:val="H3"/>
    <w:basedOn w:val="Normal"/>
    <w:qFormat/>
    <w:pPr>
      <w:spacing w:before="100" w:after="100"/>
    </w:pPr>
    <w:rPr>
      <w:b/>
      <w:sz w:val="28"/>
      <w:szCs w:val="28"/>
    </w:rPr>
  </w:style>
  <w:style w:type="paragraph" w:customStyle="1" w:styleId="H4">
    <w:name w:val="H4"/>
    <w:basedOn w:val="Normal"/>
    <w:qFormat/>
    <w:pPr>
      <w:spacing w:before="100" w:after="100"/>
    </w:pPr>
    <w:rPr>
      <w:b/>
    </w:rPr>
  </w:style>
  <w:style w:type="paragraph" w:customStyle="1" w:styleId="H5">
    <w:name w:val="H5"/>
    <w:basedOn w:val="Normal"/>
    <w:qFormat/>
    <w:pPr>
      <w:spacing w:before="100" w:after="100"/>
    </w:pPr>
    <w:rPr>
      <w:b/>
      <w:sz w:val="20"/>
      <w:szCs w:val="20"/>
    </w:rPr>
  </w:style>
  <w:style w:type="paragraph" w:customStyle="1" w:styleId="H6">
    <w:name w:val="H6"/>
    <w:basedOn w:val="Normal"/>
    <w:qFormat/>
    <w:pPr>
      <w:spacing w:before="100" w:after="100"/>
    </w:pPr>
    <w:rPr>
      <w:b/>
      <w:sz w:val="16"/>
      <w:szCs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BottomofForm">
    <w:name w:val="z-Bottom of Form"/>
    <w:qFormat/>
    <w:pPr>
      <w:pBdr>
        <w:top w:val="double" w:sz="2" w:space="0" w:color="000000"/>
      </w:pBdr>
      <w:jc w:val="center"/>
    </w:pPr>
    <w:rPr>
      <w:rFonts w:cs="Courier New"/>
      <w:vanish/>
      <w:sz w:val="16"/>
      <w:szCs w:val="16"/>
      <w:lang w:eastAsia="es-ES"/>
    </w:rPr>
  </w:style>
  <w:style w:type="paragraph" w:customStyle="1" w:styleId="z-TopofForm">
    <w:name w:val="z-Top of Form"/>
    <w:qFormat/>
    <w:pPr>
      <w:pBdr>
        <w:bottom w:val="double" w:sz="2" w:space="0" w:color="000000"/>
      </w:pBdr>
      <w:jc w:val="center"/>
    </w:pPr>
    <w:rPr>
      <w:rFonts w:cs="Courier New"/>
      <w:vanish/>
      <w:sz w:val="16"/>
      <w:szCs w:val="16"/>
      <w:lang w:eastAsia="es-ES"/>
    </w:rPr>
  </w:style>
  <w:style w:type="paragraph" w:customStyle="1" w:styleId="Tablanormal1">
    <w:name w:val="Tabla normal1"/>
    <w:qFormat/>
    <w:rPr>
      <w:rFonts w:ascii="Times New Roman" w:eastAsia="Tahoma" w:hAnsi="Times New Roman" w:cs="Times New Roman"/>
      <w:sz w:val="20"/>
      <w:szCs w:val="20"/>
      <w:lang w:eastAsia="es-ES"/>
    </w:rPr>
  </w:style>
  <w:style w:type="paragraph" w:customStyle="1" w:styleId="Prrafodelista2">
    <w:name w:val="Párrafo de lista2"/>
    <w:basedOn w:val="Normal"/>
    <w:qFormat/>
    <w:pPr>
      <w:spacing w:after="160" w:line="251" w:lineRule="auto"/>
      <w:ind w:left="720"/>
      <w:contextualSpacing/>
    </w:pPr>
    <w:rPr>
      <w:rFonts w:ascii="Calibri" w:eastAsia="Calibri" w:hAnsi="Calibri" w:cs="font1764"/>
      <w:sz w:val="22"/>
      <w:szCs w:val="22"/>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sz w:val="20"/>
      <w:szCs w:val="20"/>
      <w:lang w:eastAsia="es-ES"/>
    </w:rPr>
  </w:style>
  <w:style w:type="paragraph" w:customStyle="1" w:styleId="Tablanormal3">
    <w:name w:val="Tabla normal3"/>
    <w:qFormat/>
    <w:rPr>
      <w:rFonts w:ascii="Times New Roman" w:eastAsia="Times New Roman" w:hAnsi="Times New Roman" w:cs="Times New Roman"/>
      <w:sz w:val="20"/>
      <w:szCs w:val="20"/>
      <w:lang w:eastAsia="es-ES"/>
    </w:rPr>
  </w:style>
  <w:style w:type="paragraph" w:styleId="Textodeglobo">
    <w:name w:val="Balloon Text"/>
    <w:basedOn w:val="Normal"/>
    <w:qFormat/>
    <w:rPr>
      <w:rFonts w:ascii="Tahoma" w:hAnsi="Tahoma" w:cs="Tahoma"/>
      <w:sz w:val="16"/>
      <w:szCs w:val="16"/>
    </w:rPr>
  </w:style>
  <w:style w:type="paragraph" w:customStyle="1" w:styleId="Prrafodelista1">
    <w:name w:val="Párrafo de lista1"/>
    <w:basedOn w:val="Normal"/>
    <w:qFormat/>
    <w:pPr>
      <w:ind w:left="720"/>
    </w:pPr>
    <w:rPr>
      <w:rFonts w:ascii="Calibri" w:hAnsi="Calibri" w:cs="Calibri"/>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Textodeglobo1">
    <w:name w:val="Texto de globo1"/>
    <w:basedOn w:val="Normal"/>
    <w:qFormat/>
    <w:rPr>
      <w:rFonts w:ascii="Lucida Grande" w:hAnsi="Lucida Grande" w:cs="Lucida Grande"/>
      <w:sz w:val="18"/>
      <w:szCs w:val="18"/>
    </w:rPr>
  </w:style>
  <w:style w:type="paragraph" w:customStyle="1" w:styleId="Encabezado10">
    <w:name w:val="Encabezado 1"/>
    <w:basedOn w:val="Normal"/>
    <w:next w:val="Normal"/>
    <w:qFormat/>
    <w:pPr>
      <w:jc w:val="right"/>
    </w:pPr>
    <w:rPr>
      <w:rFonts w:ascii="Arial" w:eastAsia="Times New Roman" w:hAnsi="Arial" w:cs="Arial"/>
      <w:b/>
    </w:rPr>
  </w:style>
  <w:style w:type="paragraph" w:customStyle="1" w:styleId="Descripcin1">
    <w:name w:val="Descripción1"/>
    <w:basedOn w:val="Normal"/>
    <w:qFormat/>
    <w:pPr>
      <w:suppressLineNumbers/>
      <w:spacing w:before="120" w:after="120"/>
    </w:pPr>
    <w:rPr>
      <w:rFonts w:cs="Lucida Sans"/>
      <w:i/>
    </w:rPr>
  </w:style>
  <w:style w:type="paragraph" w:customStyle="1" w:styleId="Ttulo10">
    <w:name w:val="Título1"/>
    <w:basedOn w:val="Normal"/>
    <w:qFormat/>
    <w:pPr>
      <w:spacing w:before="240" w:after="120"/>
    </w:pPr>
    <w:rPr>
      <w:rFonts w:ascii="Liberation Sans" w:eastAsia="Microsoft YaHei" w:hAnsi="Liberation Sans" w:cs="Lucida Sans"/>
      <w:sz w:val="28"/>
      <w:szCs w:val="28"/>
    </w:rPr>
  </w:style>
  <w:style w:type="paragraph" w:customStyle="1" w:styleId="Ttulo20">
    <w:name w:val="Título2"/>
    <w:basedOn w:val="Normal"/>
    <w:next w:val="Textoindependiente"/>
    <w:qFormat/>
    <w:pPr>
      <w:spacing w:before="240" w:after="120"/>
    </w:pPr>
    <w:rPr>
      <w:rFonts w:ascii="Liberation Sans" w:eastAsia="Microsoft YaHei" w:hAnsi="Liberation Sans" w:cs="Arial"/>
      <w:sz w:val="28"/>
      <w:szCs w:val="28"/>
    </w:rPr>
  </w:style>
  <w:style w:type="paragraph" w:customStyle="1" w:styleId="caption2">
    <w:name w:val="caption2"/>
    <w:basedOn w:val="Normal"/>
    <w:qFormat/>
    <w:pPr>
      <w:suppressLineNumbers/>
      <w:spacing w:before="120" w:after="120"/>
    </w:pPr>
    <w:rPr>
      <w:rFonts w:cs="Arial"/>
      <w:i/>
    </w:rPr>
  </w:style>
  <w:style w:type="paragraph" w:customStyle="1" w:styleId="Encabezado20">
    <w:name w:val="Encabezado 2"/>
    <w:basedOn w:val="Normal"/>
    <w:next w:val="Normal"/>
    <w:qFormat/>
    <w:pPr>
      <w:ind w:firstLine="709"/>
      <w:outlineLvl w:val="1"/>
    </w:pPr>
    <w:rPr>
      <w:b/>
    </w:rPr>
  </w:style>
  <w:style w:type="paragraph" w:customStyle="1" w:styleId="Standard1">
    <w:name w:val="Standard1"/>
    <w:qFormat/>
    <w:rPr>
      <w:rFonts w:ascii="Times New Roman" w:eastAsia="Times New Roman" w:hAnsi="Times New Roman" w:cs="Times New Roman"/>
      <w:sz w:val="20"/>
      <w:szCs w:val="20"/>
      <w:lang w:val="en-US" w:eastAsia="zh-CN"/>
    </w:rPr>
  </w:style>
  <w:style w:type="paragraph" w:customStyle="1" w:styleId="Caption111111">
    <w:name w:val="Caption111111"/>
    <w:basedOn w:val="Normal"/>
    <w:qFormat/>
    <w:pPr>
      <w:suppressLineNumbers/>
      <w:spacing w:before="120" w:after="120"/>
    </w:pPr>
    <w:rPr>
      <w:rFonts w:cs="Mangal"/>
      <w:i/>
    </w:rPr>
  </w:style>
  <w:style w:type="paragraph" w:customStyle="1" w:styleId="Caption11111">
    <w:name w:val="Caption11111"/>
    <w:basedOn w:val="Normal"/>
    <w:qFormat/>
    <w:pPr>
      <w:suppressLineNumbers/>
      <w:spacing w:before="120" w:after="120"/>
    </w:pPr>
    <w:rPr>
      <w:rFonts w:cs="Arial"/>
      <w:i/>
    </w:rPr>
  </w:style>
  <w:style w:type="paragraph" w:customStyle="1" w:styleId="Caption1111">
    <w:name w:val="Caption1111"/>
    <w:basedOn w:val="Normal"/>
    <w:qFormat/>
    <w:pPr>
      <w:suppressLineNumbers/>
      <w:spacing w:before="120" w:after="120"/>
    </w:pPr>
    <w:rPr>
      <w:rFonts w:cs="Arial"/>
      <w:i/>
    </w:rPr>
  </w:style>
  <w:style w:type="paragraph" w:customStyle="1" w:styleId="Caption1112">
    <w:name w:val="Caption1112"/>
    <w:basedOn w:val="Normal"/>
    <w:qFormat/>
    <w:pPr>
      <w:suppressLineNumbers/>
      <w:spacing w:before="120" w:after="120"/>
    </w:pPr>
    <w:rPr>
      <w:rFonts w:cs="Arial"/>
      <w:i/>
    </w:rPr>
  </w:style>
  <w:style w:type="paragraph" w:customStyle="1" w:styleId="Caption112">
    <w:name w:val="Caption112"/>
    <w:basedOn w:val="Normal"/>
    <w:qFormat/>
    <w:pPr>
      <w:suppressLineNumbers/>
      <w:spacing w:before="120" w:after="120"/>
    </w:pPr>
    <w:rPr>
      <w:rFonts w:cs="Arial"/>
      <w:i/>
    </w:rPr>
  </w:style>
  <w:style w:type="paragraph" w:customStyle="1" w:styleId="Caption13">
    <w:name w:val="Caption13"/>
    <w:basedOn w:val="Normal"/>
    <w:qFormat/>
    <w:pPr>
      <w:suppressLineNumbers/>
      <w:spacing w:before="120" w:after="120"/>
    </w:pPr>
    <w:rPr>
      <w:rFonts w:cs="Arial"/>
      <w:i/>
    </w:rPr>
  </w:style>
  <w:style w:type="paragraph" w:customStyle="1" w:styleId="Caption21">
    <w:name w:val="Caption21"/>
    <w:basedOn w:val="Normal"/>
    <w:qFormat/>
    <w:pPr>
      <w:suppressLineNumbers/>
      <w:spacing w:before="120" w:after="120"/>
    </w:pPr>
    <w:rPr>
      <w:rFonts w:cs="Arial"/>
      <w:i/>
    </w:rPr>
  </w:style>
  <w:style w:type="paragraph" w:styleId="Sangra2detindependiente">
    <w:name w:val="Body Text Indent 2"/>
    <w:basedOn w:val="Normal"/>
    <w:qFormat/>
    <w:pPr>
      <w:tabs>
        <w:tab w:val="left" w:pos="0"/>
      </w:tabs>
      <w:ind w:left="851" w:hanging="142"/>
      <w:jc w:val="both"/>
    </w:pPr>
    <w:rPr>
      <w:rFonts w:ascii="Univers;Arial" w:eastAsia="Times New Roman" w:hAnsi="Univers;Arial" w:cs="Univers;Arial"/>
    </w:rPr>
  </w:style>
  <w:style w:type="paragraph" w:customStyle="1" w:styleId="Encabezado5">
    <w:name w:val="Encabezado 5"/>
    <w:basedOn w:val="Normal"/>
    <w:qFormat/>
    <w:pPr>
      <w:spacing w:before="240" w:after="60"/>
      <w:outlineLvl w:val="4"/>
    </w:pPr>
    <w:rPr>
      <w:b/>
      <w:i/>
      <w:sz w:val="26"/>
      <w:szCs w:val="26"/>
    </w:rPr>
  </w:style>
  <w:style w:type="paragraph" w:customStyle="1" w:styleId="caption3">
    <w:name w:val="caption3"/>
    <w:basedOn w:val="Normal"/>
    <w:qFormat/>
    <w:pPr>
      <w:suppressLineNumbers/>
      <w:spacing w:before="120" w:after="120"/>
    </w:pPr>
    <w:rPr>
      <w:rFonts w:cs="Mangal"/>
      <w:i/>
    </w:rPr>
  </w:style>
  <w:style w:type="paragraph" w:styleId="Textonotapie">
    <w:name w:val="footnote text"/>
    <w:basedOn w:val="Normal"/>
    <w:rPr>
      <w:sz w:val="20"/>
      <w:szCs w:val="20"/>
    </w:rPr>
  </w:style>
  <w:style w:type="paragraph" w:styleId="Asuntodelcomentario">
    <w:name w:val="annotation subject"/>
    <w:basedOn w:val="Textocomentario"/>
    <w:qFormat/>
    <w:rPr>
      <w:b/>
    </w:rPr>
  </w:style>
  <w:style w:type="paragraph" w:styleId="Textocomentario">
    <w:name w:val="annotation text"/>
    <w:basedOn w:val="Normal"/>
    <w:qFormat/>
    <w:rPr>
      <w:sz w:val="20"/>
      <w:szCs w:val="20"/>
    </w:rPr>
  </w:style>
  <w:style w:type="paragraph" w:customStyle="1" w:styleId="Normal11">
    <w:name w:val="Normal11"/>
    <w:qFormat/>
    <w:rPr>
      <w:rFonts w:ascii="Times New Roman" w:eastAsia="Times New Roman" w:hAnsi="Times New Roman" w:cs="Times New Roman"/>
      <w:sz w:val="20"/>
      <w:szCs w:val="20"/>
    </w:rPr>
  </w:style>
  <w:style w:type="paragraph" w:styleId="Textoindependiente3">
    <w:name w:val="Body Text 3"/>
    <w:basedOn w:val="Normal"/>
    <w:qFormat/>
    <w:pPr>
      <w:spacing w:after="120"/>
    </w:pPr>
    <w:rPr>
      <w:sz w:val="16"/>
      <w:szCs w:val="16"/>
    </w:rPr>
  </w:style>
  <w:style w:type="paragraph" w:styleId="Textoindependiente2">
    <w:name w:val="Body Text 2"/>
    <w:basedOn w:val="Normal"/>
    <w:qFormat/>
    <w:pPr>
      <w:jc w:val="center"/>
    </w:pPr>
    <w:rPr>
      <w:rFonts w:ascii="Arial" w:hAnsi="Arial"/>
    </w:rPr>
  </w:style>
  <w:style w:type="paragraph" w:customStyle="1" w:styleId="Textoindependiente22">
    <w:name w:val="Texto independiente 22"/>
    <w:basedOn w:val="Normal"/>
    <w:qFormat/>
    <w:pPr>
      <w:jc w:val="center"/>
    </w:pPr>
    <w:rPr>
      <w:rFonts w:ascii="Arial" w:hAnsi="Arial" w:cs="Arial"/>
      <w:color w:val="000000"/>
      <w:sz w:val="20"/>
      <w:szCs w:val="20"/>
      <w:lang w:eastAsia="zh-CN"/>
    </w:rPr>
  </w:style>
  <w:style w:type="paragraph" w:customStyle="1" w:styleId="Poromisin">
    <w:name w:val="Por omisión"/>
    <w:qFormat/>
    <w:pPr>
      <w:spacing w:before="160" w:line="288" w:lineRule="auto"/>
    </w:pPr>
    <w:rPr>
      <w:rFonts w:ascii="Helvetica Neue" w:eastAsia="Times New Roman" w:hAnsi="Helvetica Neue" w:cs="Arial Unicode MS"/>
      <w:color w:val="000000"/>
    </w:rPr>
  </w:style>
  <w:style w:type="paragraph" w:customStyle="1" w:styleId="Caption11121">
    <w:name w:val="Caption11121"/>
    <w:basedOn w:val="Normal"/>
    <w:qFormat/>
    <w:pPr>
      <w:suppressLineNumbers/>
      <w:spacing w:before="120" w:after="120"/>
    </w:pPr>
    <w:rPr>
      <w:rFonts w:cs="Arial"/>
      <w:i/>
    </w:rPr>
  </w:style>
  <w:style w:type="paragraph" w:customStyle="1" w:styleId="Caption11112">
    <w:name w:val="Caption11112"/>
    <w:basedOn w:val="Normal"/>
    <w:qFormat/>
    <w:pPr>
      <w:suppressLineNumbers/>
      <w:spacing w:before="120" w:after="120"/>
    </w:pPr>
    <w:rPr>
      <w:rFonts w:cs="Arial"/>
      <w:i/>
    </w:rPr>
  </w:style>
  <w:style w:type="paragraph" w:customStyle="1" w:styleId="Caption111112">
    <w:name w:val="Caption111112"/>
    <w:basedOn w:val="Normal"/>
    <w:qFormat/>
    <w:pPr>
      <w:suppressLineNumbers/>
      <w:spacing w:before="120" w:after="120"/>
    </w:pPr>
    <w:rPr>
      <w:rFonts w:cs="Arial"/>
      <w:i/>
    </w:rPr>
  </w:style>
  <w:style w:type="paragraph" w:customStyle="1" w:styleId="caption111113">
    <w:name w:val="caption111113"/>
    <w:basedOn w:val="Normal"/>
    <w:qFormat/>
    <w:pPr>
      <w:spacing w:before="120" w:after="120"/>
    </w:pPr>
    <w:rPr>
      <w:i/>
    </w:rPr>
  </w:style>
  <w:style w:type="paragraph" w:customStyle="1" w:styleId="caption11113">
    <w:name w:val="caption11113"/>
    <w:basedOn w:val="Normal"/>
    <w:qFormat/>
    <w:pPr>
      <w:suppressLineNumbers/>
      <w:spacing w:before="120" w:after="120"/>
    </w:pPr>
    <w:rPr>
      <w:rFonts w:cs="Arial"/>
      <w:i/>
    </w:rPr>
  </w:style>
  <w:style w:type="paragraph" w:customStyle="1" w:styleId="caption1113">
    <w:name w:val="caption1113"/>
    <w:basedOn w:val="Normal"/>
    <w:qFormat/>
    <w:pPr>
      <w:suppressLineNumbers/>
      <w:spacing w:before="120" w:after="120"/>
    </w:pPr>
    <w:rPr>
      <w:rFonts w:cs="Arial"/>
      <w:i/>
    </w:rPr>
  </w:style>
  <w:style w:type="paragraph" w:styleId="Sangradetextonormal">
    <w:name w:val="Body Text Indent"/>
    <w:basedOn w:val="Normal"/>
    <w:pPr>
      <w:ind w:left="540"/>
    </w:pPr>
    <w:rPr>
      <w:rFonts w:ascii="Arial" w:hAnsi="Arial" w:cs="Arial"/>
      <w:b/>
      <w:sz w:val="40"/>
      <w:szCs w:val="40"/>
      <w:lang w:val="en-US"/>
    </w:rPr>
  </w:style>
  <w:style w:type="paragraph" w:customStyle="1" w:styleId="Ttulodelatabla">
    <w:name w:val="Título de la tabla"/>
    <w:basedOn w:val="Contenidodelatabla"/>
    <w:qFormat/>
    <w:pPr>
      <w:jc w:val="center"/>
    </w:pPr>
    <w:rPr>
      <w:b/>
    </w:rPr>
  </w:style>
  <w:style w:type="paragraph" w:customStyle="1" w:styleId="Contenidodelmarco">
    <w:name w:val="Contenido del marco"/>
    <w:basedOn w:val="Normal"/>
    <w:qFormat/>
  </w:style>
  <w:style w:type="paragraph" w:customStyle="1" w:styleId="caption12">
    <w:name w:val="caption12"/>
    <w:basedOn w:val="Normal"/>
    <w:qFormat/>
    <w:pPr>
      <w:spacing w:before="120" w:after="120"/>
    </w:pPr>
    <w:rPr>
      <w:i/>
    </w:rPr>
  </w:style>
  <w:style w:type="paragraph" w:styleId="Sangra3detindependiente">
    <w:name w:val="Body Text Indent 3"/>
    <w:basedOn w:val="Normal"/>
    <w:qFormat/>
    <w:pPr>
      <w:ind w:left="3686"/>
      <w:jc w:val="center"/>
    </w:pPr>
    <w:rPr>
      <w:rFonts w:ascii="Arial Narrow" w:eastAsia="Times New Roman" w:hAnsi="Arial Narrow" w:cs="Times New Roman"/>
      <w:sz w:val="28"/>
      <w:szCs w:val="28"/>
      <w:lang w:eastAsia="es-ES"/>
    </w:rPr>
  </w:style>
  <w:style w:type="paragraph" w:customStyle="1" w:styleId="Normal10">
    <w:name w:val="Normal 10"/>
    <w:basedOn w:val="Standard"/>
    <w:qFormat/>
    <w:rPr>
      <w:sz w:val="20"/>
      <w:szCs w:val="20"/>
    </w:rPr>
  </w:style>
  <w:style w:type="paragraph" w:customStyle="1" w:styleId="Normalcursiva8">
    <w:name w:val="Normal cursiva 8"/>
    <w:basedOn w:val="Normal"/>
    <w:qFormat/>
    <w:rPr>
      <w:rFonts w:ascii="Calibri" w:eastAsia="Calibri" w:hAnsi="Calibri" w:cs="Times New Roman"/>
      <w:i/>
      <w:sz w:val="16"/>
      <w:szCs w:val="16"/>
      <w:lang w:eastAsia="zh-CN"/>
    </w:rPr>
  </w:style>
  <w:style w:type="paragraph" w:customStyle="1" w:styleId="Textbody">
    <w:name w:val="Text body"/>
    <w:basedOn w:val="Standard"/>
    <w:qFormat/>
    <w:pPr>
      <w:spacing w:after="120"/>
    </w:pPr>
  </w:style>
  <w:style w:type="paragraph" w:customStyle="1" w:styleId="FirstParagraph">
    <w:name w:val="First Paragraph"/>
    <w:basedOn w:val="Textoindependiente"/>
    <w:next w:val="Textoindependiente"/>
    <w:qFormat/>
    <w:pPr>
      <w:spacing w:before="240" w:after="180"/>
    </w:pPr>
  </w:style>
  <w:style w:type="paragraph" w:customStyle="1" w:styleId="Compact">
    <w:name w:val="Compact"/>
    <w:basedOn w:val="Textoindependiente"/>
    <w:qFormat/>
    <w:pPr>
      <w:spacing w:before="36" w:after="36"/>
    </w:pPr>
  </w:style>
  <w:style w:type="paragraph" w:styleId="Textodebloque">
    <w:name w:val="Block Text"/>
    <w:basedOn w:val="Textoindependiente"/>
    <w:next w:val="Textoindependiente"/>
    <w:qFormat/>
    <w:pPr>
      <w:pBdr>
        <w:left w:val="single" w:sz="24" w:space="4" w:color="D1D1D1"/>
      </w:pBdr>
      <w:spacing w:before="100" w:after="100"/>
      <w:ind w:left="397" w:right="482"/>
    </w:pPr>
    <w:rPr>
      <w:color w:val="7F7F7F" w:themeColor="light2" w:themeShade="7F"/>
    </w:rPr>
  </w:style>
  <w:style w:type="numbering" w:customStyle="1" w:styleId="Ningunalista">
    <w:name w:val="Ninguna lista"/>
    <w:qFormat/>
  </w:style>
  <w:style w:type="numbering" w:customStyle="1" w:styleId="WW8Num1">
    <w:name w:val="WW8Num1"/>
    <w:qFormat/>
  </w:style>
  <w:style w:type="numbering" w:customStyle="1" w:styleId="WW8Num2">
    <w:name w:val="WW8Num2"/>
    <w:qFormat/>
  </w:style>
  <w:style w:type="numbering" w:customStyle="1" w:styleId="WW8Num9">
    <w:name w:val="WW8Num9"/>
    <w:qFormat/>
  </w:style>
  <w:style w:type="numbering" w:customStyle="1" w:styleId="WW8Num71">
    <w:name w:val="WW8Num7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21370">
      <w:bodyDiv w:val="1"/>
      <w:marLeft w:val="0"/>
      <w:marRight w:val="0"/>
      <w:marTop w:val="0"/>
      <w:marBottom w:val="0"/>
      <w:divBdr>
        <w:top w:val="none" w:sz="0" w:space="0" w:color="auto"/>
        <w:left w:val="none" w:sz="0" w:space="0" w:color="auto"/>
        <w:bottom w:val="none" w:sz="0" w:space="0" w:color="auto"/>
        <w:right w:val="none" w:sz="0" w:space="0" w:color="auto"/>
      </w:divBdr>
    </w:div>
    <w:div w:id="39585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sweb.seap.minhap.es/almacen/descarga/envio/4f61c622e085f309e1dc475e5e56d4aab1348f60" TargetMode="External"/><Relationship Id="rId3" Type="http://schemas.openxmlformats.org/officeDocument/2006/relationships/settings" Target="settings.xml"/><Relationship Id="rId7" Type="http://schemas.openxmlformats.org/officeDocument/2006/relationships/hyperlink" Target="https://ssweb.seap.minhap.es/almacen/descarga/envio/09c78facd6f829bb6a0d2a68d419320639f8c5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832</Words>
  <Characters>4571</Characters>
  <Application>Microsoft Office Word</Application>
  <DocSecurity>0</DocSecurity>
  <Lines>38</Lines>
  <Paragraphs>10</Paragraphs>
  <MMClips>0</MMClips>
  <ScaleCrop>false</ScaleCrop>
  <HeadingPairs>
    <vt:vector size="2" baseType="variant">
      <vt:variant>
        <vt:lpstr>Title</vt:lpstr>
      </vt:variant>
      <vt:variant>
        <vt:i4>1</vt:i4>
      </vt:variant>
    </vt:vector>
  </HeadingPairs>
  <TitlesOfParts>
    <vt:vector size="1" baseType="lpstr">
      <vt:lpstr>Title text</vt:lpstr>
    </vt:vector>
  </TitlesOfParts>
  <Company/>
  <LinksUpToDate>false</LinksUpToDate>
  <CharactersWithSpaces>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framirez</dc:creator>
  <cp:lastModifiedBy>Ana Isabel Maestro de Pablos</cp:lastModifiedBy>
  <cp:revision>5</cp:revision>
  <dcterms:created xsi:type="dcterms:W3CDTF">2025-09-02T11:42:00Z</dcterms:created>
  <dcterms:modified xsi:type="dcterms:W3CDTF">2025-09-02T11:45:00Z</dcterms:modified>
</cp:coreProperties>
</file>